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9C71" w14:textId="5140D48B" w:rsidR="000739F4" w:rsidRDefault="00A9133B" w:rsidP="000739F4">
      <w:pPr>
        <w:pStyle w:val="Heading1"/>
        <w:spacing w:before="12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multiLine="1"/>
        </w:sdtPr>
        <w:sdtEndPr/>
        <w:sdtContent>
          <w:r w:rsidR="00667FCC">
            <w:t xml:space="preserve">Nyckelprojektet – </w:t>
          </w:r>
          <w:r w:rsidR="000739F4">
            <w:t>samtycke att inhämta och lämna information</w:t>
          </w:r>
        </w:sdtContent>
      </w:sdt>
    </w:p>
    <w:p w14:paraId="431D8602" w14:textId="19E23BC7" w:rsidR="000739F4" w:rsidRPr="000739F4" w:rsidRDefault="000739F4" w:rsidP="000739F4">
      <w:pPr>
        <w:rPr>
          <w:sz w:val="22"/>
          <w:szCs w:val="28"/>
        </w:rPr>
      </w:pPr>
      <w:r w:rsidRPr="000739F4">
        <w:rPr>
          <w:sz w:val="22"/>
          <w:szCs w:val="28"/>
        </w:rPr>
        <w:t xml:space="preserve">För att Nyckelprojektet (ESF-projekt under Socialförvaltning Centrum) ska kunna ge dig stöd på bästa möjliga sätt behöver vi ibland ta kontakt med andra myndigheter. Därför behövs ett samtycke från dig. </w:t>
      </w:r>
    </w:p>
    <w:p w14:paraId="592AE589" w14:textId="2A0805F6" w:rsidR="000739F4" w:rsidRPr="000739F4" w:rsidRDefault="000739F4" w:rsidP="000739F4">
      <w:pPr>
        <w:rPr>
          <w:sz w:val="22"/>
          <w:szCs w:val="28"/>
        </w:rPr>
      </w:pPr>
      <w:r w:rsidRPr="000739F4">
        <w:rPr>
          <w:sz w:val="22"/>
          <w:szCs w:val="28"/>
        </w:rPr>
        <w:t>Jag samtycker till att Socialtjänsten, Arbetsförmedlingen, Kompetenscenter, Försäkringskassan och Nämnden för Arbetsmarknad och Vuxenutbildning (NAV), samt av NAV upphandlade utbildningsanordnare och kommunens egen utbildningsanordnare Studium, samverkar kring mina behov. Jag ger mitt samtycke till att inhämta och lämna information utan hinder av sekretess.</w:t>
      </w:r>
    </w:p>
    <w:p w14:paraId="5DB49B13" w14:textId="1C5D5AEC" w:rsidR="000739F4" w:rsidRPr="000739F4" w:rsidRDefault="000739F4" w:rsidP="000739F4">
      <w:pPr>
        <w:spacing w:after="0"/>
        <w:rPr>
          <w:sz w:val="22"/>
          <w:szCs w:val="28"/>
        </w:rPr>
      </w:pPr>
      <w:r w:rsidRPr="000739F4">
        <w:rPr>
          <w:sz w:val="22"/>
          <w:szCs w:val="28"/>
        </w:rPr>
        <w:t>Jag samtycker till att Nyckelprojektet (ESF-projekt under Socialförvaltning Centrum) får ta del av och ge information kring</w:t>
      </w:r>
      <w:r w:rsidR="003E0F60">
        <w:rPr>
          <w:sz w:val="22"/>
          <w:szCs w:val="28"/>
        </w:rPr>
        <w:t xml:space="preserve"> </w:t>
      </w:r>
      <w:r w:rsidR="003E0F60" w:rsidRPr="003E0F60">
        <w:rPr>
          <w:b/>
          <w:bCs/>
          <w:sz w:val="22"/>
          <w:szCs w:val="28"/>
        </w:rPr>
        <w:t>(kryssa för det du ger samtycke till):</w:t>
      </w:r>
    </w:p>
    <w:p w14:paraId="74AE0DBA" w14:textId="77777777" w:rsidR="000739F4" w:rsidRPr="000739F4" w:rsidRDefault="000739F4" w:rsidP="000739F4">
      <w:pPr>
        <w:spacing w:after="0"/>
        <w:rPr>
          <w:sz w:val="22"/>
          <w:szCs w:val="28"/>
        </w:rPr>
      </w:pPr>
    </w:p>
    <w:p w14:paraId="54519301" w14:textId="77777777" w:rsidR="000739F4" w:rsidRPr="000739F4" w:rsidRDefault="000739F4" w:rsidP="000739F4">
      <w:pPr>
        <w:pStyle w:val="ListParagraph"/>
        <w:numPr>
          <w:ilvl w:val="0"/>
          <w:numId w:val="2"/>
        </w:numPr>
        <w:spacing w:after="0"/>
        <w:rPr>
          <w:rFonts w:asciiTheme="minorHAnsi" w:hAnsiTheme="minorHAnsi"/>
          <w:sz w:val="22"/>
          <w:szCs w:val="28"/>
        </w:rPr>
      </w:pPr>
      <w:r w:rsidRPr="000739F4">
        <w:rPr>
          <w:rFonts w:asciiTheme="minorHAnsi" w:hAnsiTheme="minorHAnsi"/>
          <w:sz w:val="22"/>
          <w:szCs w:val="28"/>
        </w:rPr>
        <w:t xml:space="preserve">Familjeförhållanden (inklusive barnen i familjen) </w:t>
      </w:r>
    </w:p>
    <w:p w14:paraId="58815FB5" w14:textId="77777777" w:rsidR="000739F4" w:rsidRPr="000739F4" w:rsidRDefault="000739F4" w:rsidP="000739F4">
      <w:pPr>
        <w:pStyle w:val="ListParagraph"/>
        <w:numPr>
          <w:ilvl w:val="0"/>
          <w:numId w:val="2"/>
        </w:numPr>
        <w:spacing w:after="0"/>
        <w:rPr>
          <w:rFonts w:asciiTheme="minorHAnsi" w:hAnsiTheme="minorHAnsi"/>
          <w:sz w:val="22"/>
          <w:szCs w:val="28"/>
        </w:rPr>
      </w:pPr>
      <w:r w:rsidRPr="000739F4">
        <w:rPr>
          <w:rFonts w:asciiTheme="minorHAnsi" w:hAnsiTheme="minorHAnsi"/>
          <w:sz w:val="22"/>
          <w:szCs w:val="28"/>
        </w:rPr>
        <w:t xml:space="preserve">Sysselsättning </w:t>
      </w:r>
    </w:p>
    <w:p w14:paraId="7641947E" w14:textId="77777777" w:rsidR="000739F4" w:rsidRPr="000739F4" w:rsidRDefault="000739F4" w:rsidP="000739F4">
      <w:pPr>
        <w:pStyle w:val="ListParagraph"/>
        <w:numPr>
          <w:ilvl w:val="0"/>
          <w:numId w:val="2"/>
        </w:numPr>
        <w:spacing w:after="0"/>
        <w:rPr>
          <w:rFonts w:asciiTheme="minorHAnsi" w:hAnsiTheme="minorHAnsi"/>
          <w:sz w:val="22"/>
          <w:szCs w:val="28"/>
        </w:rPr>
      </w:pPr>
      <w:r w:rsidRPr="000739F4">
        <w:rPr>
          <w:rFonts w:asciiTheme="minorHAnsi" w:hAnsiTheme="minorHAnsi"/>
          <w:sz w:val="22"/>
          <w:szCs w:val="28"/>
        </w:rPr>
        <w:t>Ekonomi (inkomster och ersättningar)</w:t>
      </w:r>
    </w:p>
    <w:p w14:paraId="4CEA9BA3" w14:textId="77777777" w:rsidR="000739F4" w:rsidRPr="000739F4" w:rsidRDefault="000739F4" w:rsidP="000739F4">
      <w:pPr>
        <w:pStyle w:val="ListParagraph"/>
        <w:numPr>
          <w:ilvl w:val="0"/>
          <w:numId w:val="2"/>
        </w:numPr>
        <w:spacing w:after="0"/>
        <w:rPr>
          <w:rFonts w:asciiTheme="minorHAnsi" w:hAnsiTheme="minorHAnsi"/>
          <w:sz w:val="22"/>
          <w:szCs w:val="28"/>
        </w:rPr>
      </w:pPr>
      <w:r w:rsidRPr="000739F4">
        <w:rPr>
          <w:rFonts w:asciiTheme="minorHAnsi" w:hAnsiTheme="minorHAnsi"/>
          <w:sz w:val="22"/>
          <w:szCs w:val="28"/>
        </w:rPr>
        <w:t>Boende</w:t>
      </w:r>
    </w:p>
    <w:p w14:paraId="3C2E3B1F" w14:textId="45375829" w:rsidR="000739F4" w:rsidRPr="000739F4" w:rsidRDefault="000739F4" w:rsidP="000739F4">
      <w:pPr>
        <w:pStyle w:val="ListParagraph"/>
        <w:numPr>
          <w:ilvl w:val="0"/>
          <w:numId w:val="2"/>
        </w:numPr>
        <w:spacing w:after="0"/>
        <w:rPr>
          <w:rFonts w:asciiTheme="minorHAnsi" w:hAnsiTheme="minorHAnsi"/>
          <w:sz w:val="22"/>
          <w:szCs w:val="28"/>
        </w:rPr>
      </w:pPr>
      <w:r w:rsidRPr="000739F4">
        <w:rPr>
          <w:rFonts w:asciiTheme="minorHAnsi" w:hAnsiTheme="minorHAnsi"/>
          <w:sz w:val="22"/>
          <w:szCs w:val="28"/>
        </w:rPr>
        <w:t xml:space="preserve">Hälsa </w:t>
      </w:r>
    </w:p>
    <w:p w14:paraId="549EF764" w14:textId="04668189" w:rsidR="000739F4" w:rsidRPr="000739F4" w:rsidRDefault="000739F4" w:rsidP="000739F4">
      <w:pPr>
        <w:rPr>
          <w:sz w:val="22"/>
          <w:szCs w:val="28"/>
        </w:rPr>
      </w:pPr>
      <w:r w:rsidRPr="000739F4">
        <w:rPr>
          <w:sz w:val="22"/>
          <w:szCs w:val="28"/>
        </w:rPr>
        <w:t xml:space="preserve">Detta samtycke förvaras i akten hos </w:t>
      </w:r>
      <w:r>
        <w:rPr>
          <w:sz w:val="22"/>
          <w:szCs w:val="28"/>
        </w:rPr>
        <w:t>Socialförvaltning Centrum</w:t>
      </w:r>
      <w:r w:rsidRPr="000739F4">
        <w:rPr>
          <w:sz w:val="22"/>
          <w:szCs w:val="28"/>
        </w:rPr>
        <w:t xml:space="preserve"> och kan återkallas av mig när så önskas. </w:t>
      </w:r>
    </w:p>
    <w:p w14:paraId="71859D14" w14:textId="1EE89BCC" w:rsidR="000739F4" w:rsidRPr="000739F4" w:rsidRDefault="000739F4" w:rsidP="000739F4">
      <w:pPr>
        <w:rPr>
          <w:sz w:val="22"/>
          <w:szCs w:val="28"/>
        </w:rPr>
      </w:pPr>
      <w:r w:rsidRPr="000739F4">
        <w:rPr>
          <w:sz w:val="22"/>
          <w:szCs w:val="28"/>
        </w:rPr>
        <w:t xml:space="preserve">Samtycket gäller </w:t>
      </w:r>
      <w:proofErr w:type="spellStart"/>
      <w:r w:rsidRPr="000739F4">
        <w:rPr>
          <w:sz w:val="22"/>
          <w:szCs w:val="28"/>
        </w:rPr>
        <w:t>fr.o.</w:t>
      </w:r>
      <w:proofErr w:type="gramStart"/>
      <w:r w:rsidRPr="000739F4">
        <w:rPr>
          <w:sz w:val="22"/>
          <w:szCs w:val="28"/>
        </w:rPr>
        <w:t>m</w:t>
      </w:r>
      <w:proofErr w:type="spellEnd"/>
      <w:r w:rsidRPr="000739F4">
        <w:rPr>
          <w:sz w:val="22"/>
          <w:szCs w:val="28"/>
        </w:rPr>
        <w:t xml:space="preserve"> </w:t>
      </w:r>
      <w:r w:rsidR="009E0E25">
        <w:rPr>
          <w:sz w:val="22"/>
          <w:szCs w:val="28"/>
        </w:rPr>
        <w:t xml:space="preserve"> </w:t>
      </w:r>
      <w:r w:rsidR="00083129">
        <w:rPr>
          <w:sz w:val="22"/>
          <w:szCs w:val="28"/>
        </w:rPr>
        <w:t>1</w:t>
      </w:r>
      <w:proofErr w:type="gramEnd"/>
      <w:r w:rsidR="00083129">
        <w:rPr>
          <w:sz w:val="22"/>
          <w:szCs w:val="28"/>
        </w:rPr>
        <w:t xml:space="preserve"> januari</w:t>
      </w:r>
      <w:r w:rsidR="00B81BB4">
        <w:rPr>
          <w:sz w:val="22"/>
          <w:szCs w:val="28"/>
        </w:rPr>
        <w:t xml:space="preserve"> 202</w:t>
      </w:r>
      <w:r w:rsidR="00083129">
        <w:rPr>
          <w:sz w:val="22"/>
          <w:szCs w:val="28"/>
        </w:rPr>
        <w:t>2</w:t>
      </w:r>
      <w:r w:rsidR="009E0E25">
        <w:rPr>
          <w:sz w:val="22"/>
          <w:szCs w:val="28"/>
        </w:rPr>
        <w:t xml:space="preserve"> </w:t>
      </w:r>
      <w:r w:rsidRPr="000739F4">
        <w:rPr>
          <w:sz w:val="22"/>
          <w:szCs w:val="28"/>
        </w:rPr>
        <w:t xml:space="preserve">- t.o.m. </w:t>
      </w:r>
      <w:r w:rsidR="002F4FCB">
        <w:rPr>
          <w:sz w:val="22"/>
          <w:szCs w:val="28"/>
        </w:rPr>
        <w:t>28</w:t>
      </w:r>
      <w:r w:rsidR="009E2877">
        <w:rPr>
          <w:sz w:val="22"/>
          <w:szCs w:val="28"/>
        </w:rPr>
        <w:t xml:space="preserve"> </w:t>
      </w:r>
      <w:r w:rsidR="002F4FCB">
        <w:rPr>
          <w:sz w:val="22"/>
          <w:szCs w:val="28"/>
        </w:rPr>
        <w:t>februari</w:t>
      </w:r>
      <w:r w:rsidR="00B81BB4">
        <w:rPr>
          <w:sz w:val="22"/>
          <w:szCs w:val="28"/>
        </w:rPr>
        <w:t xml:space="preserve"> 202</w:t>
      </w:r>
      <w:r w:rsidR="002F4FCB">
        <w:rPr>
          <w:sz w:val="22"/>
          <w:szCs w:val="28"/>
        </w:rPr>
        <w:t>3</w:t>
      </w:r>
    </w:p>
    <w:p w14:paraId="37B10B54" w14:textId="77777777" w:rsidR="000739F4" w:rsidRPr="000739F4" w:rsidRDefault="000739F4" w:rsidP="000739F4">
      <w:pPr>
        <w:rPr>
          <w:sz w:val="22"/>
          <w:szCs w:val="28"/>
        </w:rPr>
      </w:pPr>
    </w:p>
    <w:p w14:paraId="1E0C598E" w14:textId="77777777" w:rsidR="000739F4" w:rsidRPr="000739F4" w:rsidRDefault="000739F4" w:rsidP="000739F4">
      <w:pPr>
        <w:rPr>
          <w:sz w:val="22"/>
          <w:szCs w:val="28"/>
        </w:rPr>
      </w:pPr>
      <w:r w:rsidRPr="000739F4">
        <w:rPr>
          <w:sz w:val="22"/>
          <w:szCs w:val="28"/>
        </w:rPr>
        <w:t>………………………………..</w:t>
      </w:r>
    </w:p>
    <w:p w14:paraId="5AD44D5D" w14:textId="77777777" w:rsidR="000739F4" w:rsidRPr="000739F4" w:rsidRDefault="000739F4" w:rsidP="000739F4">
      <w:pPr>
        <w:rPr>
          <w:sz w:val="22"/>
          <w:szCs w:val="28"/>
        </w:rPr>
      </w:pPr>
      <w:r w:rsidRPr="000739F4">
        <w:rPr>
          <w:sz w:val="22"/>
          <w:szCs w:val="28"/>
        </w:rPr>
        <w:t>Datum</w:t>
      </w:r>
    </w:p>
    <w:p w14:paraId="1DA8CC24" w14:textId="77777777" w:rsidR="000739F4" w:rsidRPr="000739F4" w:rsidRDefault="000739F4" w:rsidP="000739F4">
      <w:pPr>
        <w:rPr>
          <w:sz w:val="22"/>
          <w:szCs w:val="28"/>
        </w:rPr>
      </w:pPr>
    </w:p>
    <w:p w14:paraId="00EC5DFE" w14:textId="77777777" w:rsidR="000739F4" w:rsidRPr="000739F4" w:rsidRDefault="000739F4" w:rsidP="000739F4">
      <w:pPr>
        <w:rPr>
          <w:sz w:val="22"/>
          <w:szCs w:val="28"/>
        </w:rPr>
      </w:pPr>
      <w:r w:rsidRPr="000739F4">
        <w:rPr>
          <w:sz w:val="22"/>
          <w:szCs w:val="28"/>
        </w:rPr>
        <w:t xml:space="preserve">……………………………………………………………..            </w:t>
      </w:r>
    </w:p>
    <w:p w14:paraId="4154049D" w14:textId="77777777" w:rsidR="000739F4" w:rsidRPr="000739F4" w:rsidRDefault="000739F4" w:rsidP="000739F4">
      <w:pPr>
        <w:rPr>
          <w:sz w:val="22"/>
          <w:szCs w:val="28"/>
        </w:rPr>
      </w:pPr>
      <w:r w:rsidRPr="000739F4">
        <w:rPr>
          <w:sz w:val="22"/>
          <w:szCs w:val="28"/>
        </w:rPr>
        <w:t>Underskrift</w:t>
      </w:r>
    </w:p>
    <w:p w14:paraId="4F41D27A" w14:textId="77777777" w:rsidR="000739F4" w:rsidRPr="000739F4" w:rsidRDefault="000739F4" w:rsidP="000739F4">
      <w:pPr>
        <w:rPr>
          <w:sz w:val="22"/>
          <w:szCs w:val="28"/>
        </w:rPr>
      </w:pPr>
    </w:p>
    <w:p w14:paraId="442D4B5F" w14:textId="77777777" w:rsidR="000739F4" w:rsidRPr="000739F4" w:rsidRDefault="000739F4" w:rsidP="000739F4">
      <w:pPr>
        <w:rPr>
          <w:sz w:val="22"/>
          <w:szCs w:val="28"/>
        </w:rPr>
      </w:pPr>
      <w:r w:rsidRPr="000739F4">
        <w:rPr>
          <w:sz w:val="22"/>
          <w:szCs w:val="28"/>
        </w:rPr>
        <w:t xml:space="preserve">……………………………………………………………..            </w:t>
      </w:r>
    </w:p>
    <w:p w14:paraId="1500D440" w14:textId="77777777" w:rsidR="000739F4" w:rsidRPr="000739F4" w:rsidRDefault="000739F4" w:rsidP="000739F4">
      <w:pPr>
        <w:rPr>
          <w:sz w:val="22"/>
          <w:szCs w:val="28"/>
        </w:rPr>
      </w:pPr>
      <w:r w:rsidRPr="000739F4">
        <w:rPr>
          <w:sz w:val="22"/>
          <w:szCs w:val="28"/>
        </w:rPr>
        <w:t>Namnförtydligande</w:t>
      </w:r>
    </w:p>
    <w:p w14:paraId="5BDB5D7C" w14:textId="77777777" w:rsidR="000739F4" w:rsidRPr="000739F4" w:rsidRDefault="000739F4" w:rsidP="000739F4">
      <w:pPr>
        <w:rPr>
          <w:sz w:val="22"/>
          <w:szCs w:val="28"/>
        </w:rPr>
      </w:pPr>
    </w:p>
    <w:p w14:paraId="099E4DC5" w14:textId="77777777" w:rsidR="000739F4" w:rsidRPr="000739F4" w:rsidRDefault="000739F4" w:rsidP="000739F4">
      <w:pPr>
        <w:rPr>
          <w:sz w:val="22"/>
          <w:szCs w:val="28"/>
        </w:rPr>
      </w:pPr>
      <w:r w:rsidRPr="000739F4">
        <w:rPr>
          <w:sz w:val="22"/>
          <w:szCs w:val="28"/>
        </w:rPr>
        <w:t>………………………………..</w:t>
      </w:r>
    </w:p>
    <w:p w14:paraId="191A2B60" w14:textId="77777777" w:rsidR="000739F4" w:rsidRPr="00743243" w:rsidRDefault="000739F4" w:rsidP="000739F4">
      <w:pPr>
        <w:rPr>
          <w:rFonts w:ascii="Times New Roman" w:hAnsi="Times New Roman" w:cs="Times New Roman"/>
          <w:sz w:val="16"/>
          <w:szCs w:val="16"/>
        </w:rPr>
      </w:pPr>
      <w:r w:rsidRPr="000739F4">
        <w:rPr>
          <w:sz w:val="22"/>
          <w:szCs w:val="28"/>
        </w:rPr>
        <w:t>Personnummer</w:t>
      </w:r>
      <w:r w:rsidRPr="000739F4">
        <w:rPr>
          <w:sz w:val="22"/>
          <w:szCs w:val="28"/>
        </w:rPr>
        <w:tab/>
      </w:r>
      <w:r w:rsidRPr="000739F4">
        <w:rPr>
          <w:sz w:val="22"/>
          <w:szCs w:val="28"/>
        </w:rPr>
        <w:tab/>
      </w:r>
      <w:r>
        <w:rPr>
          <w:rFonts w:ascii="Times New Roman" w:hAnsi="Times New Roman" w:cs="Times New Roman"/>
          <w:sz w:val="16"/>
          <w:szCs w:val="16"/>
        </w:rPr>
        <w:t xml:space="preserve">                            </w:t>
      </w:r>
    </w:p>
    <w:p w14:paraId="4D408022" w14:textId="6378F767" w:rsidR="000739F4" w:rsidRDefault="000739F4" w:rsidP="000739F4"/>
    <w:p w14:paraId="32B81C29" w14:textId="77777777" w:rsidR="000739F4" w:rsidRDefault="000739F4" w:rsidP="000739F4"/>
    <w:p w14:paraId="63167789" w14:textId="77777777" w:rsidR="000739F4" w:rsidRDefault="000739F4" w:rsidP="000739F4"/>
    <w:p w14:paraId="5A08FD10" w14:textId="3E808260" w:rsidR="000739F4" w:rsidRPr="000739F4" w:rsidRDefault="000739F4" w:rsidP="000739F4">
      <w:pPr>
        <w:rPr>
          <w:sz w:val="22"/>
          <w:szCs w:val="28"/>
        </w:rPr>
      </w:pPr>
      <w:r w:rsidRPr="000739F4">
        <w:rPr>
          <w:sz w:val="22"/>
          <w:szCs w:val="28"/>
        </w:rPr>
        <w:t xml:space="preserve">Härmed återkallar jag detta samtycke </w:t>
      </w:r>
    </w:p>
    <w:p w14:paraId="25E12967" w14:textId="77777777" w:rsidR="000739F4" w:rsidRPr="000739F4" w:rsidRDefault="000739F4" w:rsidP="000739F4">
      <w:pPr>
        <w:rPr>
          <w:sz w:val="22"/>
          <w:szCs w:val="28"/>
        </w:rPr>
      </w:pPr>
    </w:p>
    <w:p w14:paraId="49FE1F0C" w14:textId="77777777" w:rsidR="000739F4" w:rsidRPr="000739F4" w:rsidRDefault="000739F4" w:rsidP="000739F4">
      <w:pPr>
        <w:rPr>
          <w:sz w:val="22"/>
          <w:szCs w:val="28"/>
        </w:rPr>
      </w:pPr>
      <w:r w:rsidRPr="000739F4">
        <w:rPr>
          <w:sz w:val="22"/>
          <w:szCs w:val="28"/>
        </w:rPr>
        <w:t>………………………………..</w:t>
      </w:r>
    </w:p>
    <w:p w14:paraId="34F9E5E7" w14:textId="77777777" w:rsidR="000739F4" w:rsidRPr="000739F4" w:rsidRDefault="000739F4" w:rsidP="000739F4">
      <w:pPr>
        <w:rPr>
          <w:sz w:val="22"/>
          <w:szCs w:val="28"/>
        </w:rPr>
      </w:pPr>
      <w:r w:rsidRPr="000739F4">
        <w:rPr>
          <w:sz w:val="22"/>
          <w:szCs w:val="28"/>
        </w:rPr>
        <w:t>Datum</w:t>
      </w:r>
    </w:p>
    <w:p w14:paraId="71F5A0E3" w14:textId="77777777" w:rsidR="000739F4" w:rsidRPr="000739F4" w:rsidRDefault="000739F4" w:rsidP="000739F4">
      <w:pPr>
        <w:rPr>
          <w:sz w:val="22"/>
          <w:szCs w:val="28"/>
        </w:rPr>
      </w:pPr>
    </w:p>
    <w:p w14:paraId="772A19B9" w14:textId="0785D48D" w:rsidR="000739F4" w:rsidRPr="000739F4" w:rsidRDefault="000739F4" w:rsidP="000739F4">
      <w:pPr>
        <w:rPr>
          <w:sz w:val="22"/>
          <w:szCs w:val="28"/>
        </w:rPr>
      </w:pPr>
      <w:r w:rsidRPr="000739F4">
        <w:rPr>
          <w:sz w:val="22"/>
          <w:szCs w:val="28"/>
        </w:rPr>
        <w:t xml:space="preserve">……………………………………………………………..            </w:t>
      </w:r>
    </w:p>
    <w:p w14:paraId="2529D8C0" w14:textId="77777777" w:rsidR="000739F4" w:rsidRPr="000739F4" w:rsidRDefault="000739F4" w:rsidP="000739F4">
      <w:pPr>
        <w:rPr>
          <w:sz w:val="22"/>
          <w:szCs w:val="28"/>
        </w:rPr>
      </w:pPr>
      <w:r w:rsidRPr="000739F4">
        <w:rPr>
          <w:sz w:val="22"/>
          <w:szCs w:val="28"/>
        </w:rPr>
        <w:t>Underskrift</w:t>
      </w:r>
    </w:p>
    <w:p w14:paraId="516D120B" w14:textId="77777777" w:rsidR="000739F4" w:rsidRPr="000739F4" w:rsidRDefault="000739F4" w:rsidP="000739F4">
      <w:pPr>
        <w:rPr>
          <w:sz w:val="22"/>
          <w:szCs w:val="28"/>
        </w:rPr>
      </w:pPr>
    </w:p>
    <w:p w14:paraId="506683F6" w14:textId="77777777" w:rsidR="000739F4" w:rsidRPr="000739F4" w:rsidRDefault="000739F4" w:rsidP="000739F4">
      <w:pPr>
        <w:rPr>
          <w:sz w:val="22"/>
          <w:szCs w:val="28"/>
        </w:rPr>
      </w:pPr>
      <w:r w:rsidRPr="000739F4">
        <w:rPr>
          <w:sz w:val="22"/>
          <w:szCs w:val="28"/>
        </w:rPr>
        <w:t xml:space="preserve">……………………………………………………………..            </w:t>
      </w:r>
    </w:p>
    <w:p w14:paraId="7B34F185" w14:textId="77777777" w:rsidR="000739F4" w:rsidRPr="000739F4" w:rsidRDefault="000739F4" w:rsidP="000739F4">
      <w:pPr>
        <w:rPr>
          <w:sz w:val="22"/>
          <w:szCs w:val="28"/>
        </w:rPr>
      </w:pPr>
      <w:r w:rsidRPr="000739F4">
        <w:rPr>
          <w:sz w:val="22"/>
          <w:szCs w:val="28"/>
        </w:rPr>
        <w:t>Namnförtydligande</w:t>
      </w:r>
    </w:p>
    <w:p w14:paraId="39227A8C" w14:textId="77777777" w:rsidR="000739F4" w:rsidRPr="000739F4" w:rsidRDefault="000739F4" w:rsidP="000739F4">
      <w:pPr>
        <w:rPr>
          <w:sz w:val="22"/>
          <w:szCs w:val="28"/>
        </w:rPr>
      </w:pPr>
    </w:p>
    <w:p w14:paraId="7AC410D1" w14:textId="77777777" w:rsidR="000739F4" w:rsidRPr="000739F4" w:rsidRDefault="000739F4" w:rsidP="000739F4">
      <w:pPr>
        <w:rPr>
          <w:sz w:val="22"/>
          <w:szCs w:val="28"/>
        </w:rPr>
      </w:pPr>
      <w:r w:rsidRPr="000739F4">
        <w:rPr>
          <w:sz w:val="22"/>
          <w:szCs w:val="28"/>
        </w:rPr>
        <w:t>………………………………..</w:t>
      </w:r>
    </w:p>
    <w:p w14:paraId="75AC6805" w14:textId="4EC61876" w:rsidR="00667FCC" w:rsidRPr="000739F4" w:rsidRDefault="000739F4" w:rsidP="000739F4">
      <w:pPr>
        <w:rPr>
          <w:sz w:val="22"/>
          <w:szCs w:val="28"/>
        </w:rPr>
      </w:pPr>
      <w:r w:rsidRPr="000739F4">
        <w:rPr>
          <w:sz w:val="22"/>
          <w:szCs w:val="28"/>
        </w:rPr>
        <w:t>Personnummer</w:t>
      </w:r>
      <w:r w:rsidRPr="000739F4">
        <w:rPr>
          <w:sz w:val="22"/>
          <w:szCs w:val="28"/>
        </w:rPr>
        <w:tab/>
      </w:r>
    </w:p>
    <w:sectPr w:rsidR="00667FCC" w:rsidRPr="000739F4" w:rsidSect="00840EF2">
      <w:footerReference w:type="even" r:id="rId11"/>
      <w:footerReference w:type="default" r:id="rId12"/>
      <w:headerReference w:type="first" r:id="rId13"/>
      <w:footerReference w:type="first" r:id="rId14"/>
      <w:pgSz w:w="11906" w:h="16838" w:code="9"/>
      <w:pgMar w:top="1418" w:right="2070" w:bottom="1418" w:left="2070"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26B6" w14:textId="77777777" w:rsidR="006B7B22" w:rsidRDefault="006B7B22" w:rsidP="00BF282B">
      <w:pPr>
        <w:spacing w:after="0" w:line="240" w:lineRule="auto"/>
      </w:pPr>
      <w:r>
        <w:separator/>
      </w:r>
    </w:p>
  </w:endnote>
  <w:endnote w:type="continuationSeparator" w:id="0">
    <w:p w14:paraId="6B648FF9" w14:textId="77777777" w:rsidR="006B7B22" w:rsidRDefault="006B7B22"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488AE57B" w14:textId="77777777" w:rsidTr="00986A1D">
      <w:tc>
        <w:tcPr>
          <w:tcW w:w="5812" w:type="dxa"/>
        </w:tcPr>
        <w:p w14:paraId="3608418E" w14:textId="222D3280" w:rsidR="00986A1D" w:rsidRPr="009B4E2A" w:rsidRDefault="00986A1D" w:rsidP="00986A1D">
          <w:pPr>
            <w:pStyle w:val="Footer"/>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0739F4">
                <w:t>Nyckelprojektet – samtycke att inhämta och lämna information</w:t>
              </w:r>
            </w:sdtContent>
          </w:sdt>
        </w:p>
      </w:tc>
      <w:tc>
        <w:tcPr>
          <w:tcW w:w="1343" w:type="dxa"/>
        </w:tcPr>
        <w:p w14:paraId="75C7B79B" w14:textId="77777777" w:rsidR="00986A1D" w:rsidRPr="009B4E2A" w:rsidRDefault="00986A1D" w:rsidP="00986A1D">
          <w:pPr>
            <w:pStyle w:val="Footer"/>
          </w:pPr>
        </w:p>
      </w:tc>
      <w:tc>
        <w:tcPr>
          <w:tcW w:w="1917" w:type="dxa"/>
        </w:tcPr>
        <w:p w14:paraId="09DB990B" w14:textId="77777777" w:rsidR="00986A1D" w:rsidRPr="009B4E2A" w:rsidRDefault="00986A1D" w:rsidP="00986A1D">
          <w:pPr>
            <w:pStyle w:val="Footer"/>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07EEBA35" w14:textId="77777777" w:rsidTr="00986A1D">
      <w:tc>
        <w:tcPr>
          <w:tcW w:w="5812" w:type="dxa"/>
        </w:tcPr>
        <w:p w14:paraId="13927927" w14:textId="77777777" w:rsidR="00986A1D" w:rsidRPr="00F66187" w:rsidRDefault="00986A1D" w:rsidP="00986A1D">
          <w:pPr>
            <w:pStyle w:val="Footer"/>
            <w:rPr>
              <w:rStyle w:val="PlaceholderText"/>
              <w:color w:val="auto"/>
            </w:rPr>
          </w:pPr>
        </w:p>
      </w:tc>
      <w:tc>
        <w:tcPr>
          <w:tcW w:w="1343" w:type="dxa"/>
        </w:tcPr>
        <w:p w14:paraId="753E7BFF" w14:textId="77777777" w:rsidR="00986A1D" w:rsidRDefault="00986A1D" w:rsidP="00986A1D">
          <w:pPr>
            <w:pStyle w:val="Footer"/>
          </w:pPr>
        </w:p>
      </w:tc>
      <w:tc>
        <w:tcPr>
          <w:tcW w:w="1917" w:type="dxa"/>
        </w:tcPr>
        <w:p w14:paraId="7927D3A1" w14:textId="77777777" w:rsidR="00986A1D" w:rsidRDefault="00986A1D" w:rsidP="00986A1D">
          <w:pPr>
            <w:pStyle w:val="Footer"/>
            <w:jc w:val="right"/>
          </w:pPr>
        </w:p>
      </w:tc>
    </w:tr>
    <w:tr w:rsidR="00986A1D" w14:paraId="6D782EB9" w14:textId="77777777" w:rsidTr="00986A1D">
      <w:tc>
        <w:tcPr>
          <w:tcW w:w="5812" w:type="dxa"/>
        </w:tcPr>
        <w:p w14:paraId="6C6A3A53" w14:textId="77777777" w:rsidR="00986A1D" w:rsidRDefault="00986A1D" w:rsidP="00986A1D">
          <w:pPr>
            <w:pStyle w:val="Footer"/>
          </w:pPr>
        </w:p>
      </w:tc>
      <w:tc>
        <w:tcPr>
          <w:tcW w:w="1343" w:type="dxa"/>
        </w:tcPr>
        <w:p w14:paraId="424C6F66" w14:textId="77777777" w:rsidR="00986A1D" w:rsidRDefault="00986A1D" w:rsidP="00986A1D">
          <w:pPr>
            <w:pStyle w:val="Footer"/>
          </w:pPr>
        </w:p>
      </w:tc>
      <w:tc>
        <w:tcPr>
          <w:tcW w:w="1917" w:type="dxa"/>
        </w:tcPr>
        <w:p w14:paraId="095A6F9A" w14:textId="77777777" w:rsidR="00986A1D" w:rsidRDefault="00986A1D" w:rsidP="00986A1D">
          <w:pPr>
            <w:pStyle w:val="Footer"/>
            <w:jc w:val="right"/>
          </w:pPr>
        </w:p>
      </w:tc>
    </w:tr>
  </w:tbl>
  <w:p w14:paraId="36A56FDC" w14:textId="77777777" w:rsidR="00F57801" w:rsidRPr="00F66187" w:rsidRDefault="00F5780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419" w:tblpY="1587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222"/>
      <w:gridCol w:w="850"/>
    </w:tblGrid>
    <w:tr w:rsidR="00373DC2" w:rsidRPr="009B4E2A" w14:paraId="71E8DED6" w14:textId="77777777" w:rsidTr="009959DE">
      <w:tc>
        <w:tcPr>
          <w:tcW w:w="8222" w:type="dxa"/>
          <w:tcBorders>
            <w:top w:val="nil"/>
          </w:tcBorders>
        </w:tcPr>
        <w:p w14:paraId="22F9E688" w14:textId="32C7052A" w:rsidR="00373DC2" w:rsidRDefault="00A9133B" w:rsidP="00373DC2">
          <w:pPr>
            <w:pStyle w:val="Footer"/>
          </w:pPr>
          <w:sdt>
            <w:sdtPr>
              <w:alias w:val="Dokumentnamn"/>
              <w:tag w:val="Dokumentnamn"/>
              <w:id w:val="-1001117080"/>
              <w:dataBinding w:prefixMappings="xmlns:ns0='http://purl.org/dc/elements/1.1/' xmlns:ns1='http://schemas.openxmlformats.org/package/2006/metadata/core-properties' " w:xpath="/ns1:coreProperties[1]/ns0:title[1]" w:storeItemID="{6C3C8BC8-F283-45AE-878A-BAB7291924A1}"/>
              <w:text/>
            </w:sdtPr>
            <w:sdtEndPr/>
            <w:sdtContent>
              <w:r w:rsidR="000739F4">
                <w:t>Nyckelprojektet – samtycke att inhämta och lämna information</w:t>
              </w:r>
            </w:sdtContent>
          </w:sdt>
        </w:p>
      </w:tc>
      <w:tc>
        <w:tcPr>
          <w:tcW w:w="850" w:type="dxa"/>
          <w:tcBorders>
            <w:top w:val="nil"/>
          </w:tcBorders>
        </w:tcPr>
        <w:p w14:paraId="680DBBC2" w14:textId="77777777" w:rsidR="00373DC2" w:rsidRPr="009B4E2A" w:rsidRDefault="00373DC2" w:rsidP="00373DC2">
          <w:pPr>
            <w:pStyle w:val="Footer"/>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fldSimple w:instr=" NUMPAGES   \* MERGEFORMAT ">
            <w:r>
              <w:rPr>
                <w:noProof/>
              </w:rPr>
              <w:t>2</w:t>
            </w:r>
          </w:fldSimple>
          <w:r w:rsidRPr="009B4E2A">
            <w:t>)</w:t>
          </w:r>
        </w:p>
      </w:tc>
    </w:tr>
  </w:tbl>
  <w:p w14:paraId="0DB99E06" w14:textId="77777777" w:rsidR="00E00DA6" w:rsidRDefault="00A91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419" w:tblpY="1587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222"/>
      <w:gridCol w:w="850"/>
    </w:tblGrid>
    <w:tr w:rsidR="00FB3384" w:rsidRPr="009B4E2A" w14:paraId="7702B71C" w14:textId="77777777" w:rsidTr="00373DC2">
      <w:tc>
        <w:tcPr>
          <w:tcW w:w="8222" w:type="dxa"/>
          <w:tcBorders>
            <w:top w:val="nil"/>
          </w:tcBorders>
        </w:tcPr>
        <w:p w14:paraId="258FF372" w14:textId="50C76B22" w:rsidR="00D82D10" w:rsidRDefault="00A9133B" w:rsidP="00373DC2">
          <w:pPr>
            <w:pStyle w:val="Footer"/>
          </w:pP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0739F4">
                <w:t>Nyckelprojektet – samtycke att inhämta och lämna information</w:t>
              </w:r>
            </w:sdtContent>
          </w:sdt>
        </w:p>
      </w:tc>
      <w:tc>
        <w:tcPr>
          <w:tcW w:w="850" w:type="dxa"/>
          <w:tcBorders>
            <w:top w:val="nil"/>
          </w:tcBorders>
        </w:tcPr>
        <w:p w14:paraId="1E7B3090" w14:textId="77777777" w:rsidR="00FB3384" w:rsidRPr="009B4E2A" w:rsidRDefault="00FB3384" w:rsidP="00373DC2">
          <w:pPr>
            <w:pStyle w:val="Footer"/>
            <w:jc w:val="right"/>
          </w:pPr>
          <w:r w:rsidRPr="009B4E2A">
            <w:fldChar w:fldCharType="begin"/>
          </w:r>
          <w:r w:rsidRPr="009B4E2A">
            <w:instrText xml:space="preserve"> PAGE   \* MERGEFORMAT </w:instrText>
          </w:r>
          <w:r w:rsidRPr="009B4E2A">
            <w:fldChar w:fldCharType="separate"/>
          </w:r>
          <w:r w:rsidR="007743E6">
            <w:rPr>
              <w:noProof/>
            </w:rPr>
            <w:t>1</w:t>
          </w:r>
          <w:r w:rsidRPr="009B4E2A">
            <w:fldChar w:fldCharType="end"/>
          </w:r>
          <w:r w:rsidRPr="009B4E2A">
            <w:t xml:space="preserve"> (</w:t>
          </w:r>
          <w:fldSimple w:instr=" NUMPAGES   \* MERGEFORMAT ">
            <w:r w:rsidR="007743E6">
              <w:rPr>
                <w:noProof/>
              </w:rPr>
              <w:t>2</w:t>
            </w:r>
          </w:fldSimple>
          <w:r w:rsidRPr="009B4E2A">
            <w:t>)</w:t>
          </w:r>
        </w:p>
      </w:tc>
    </w:tr>
  </w:tbl>
  <w:p w14:paraId="3E37B338" w14:textId="77777777" w:rsidR="00BD0663" w:rsidRDefault="00BD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91B8" w14:textId="77777777" w:rsidR="006B7B22" w:rsidRDefault="006B7B22" w:rsidP="00BF282B">
      <w:pPr>
        <w:spacing w:after="0" w:line="240" w:lineRule="auto"/>
      </w:pPr>
      <w:r>
        <w:separator/>
      </w:r>
    </w:p>
  </w:footnote>
  <w:footnote w:type="continuationSeparator" w:id="0">
    <w:p w14:paraId="17E6D165" w14:textId="77777777" w:rsidR="006B7B22" w:rsidRDefault="006B7B22"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419" w:tblpY="852"/>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4489"/>
      <w:gridCol w:w="4583"/>
    </w:tblGrid>
    <w:tr w:rsidR="00FB3B58" w14:paraId="431F13CC" w14:textId="77777777" w:rsidTr="000E01F0">
      <w:tc>
        <w:tcPr>
          <w:tcW w:w="4536" w:type="dxa"/>
          <w:tcBorders>
            <w:bottom w:val="nil"/>
          </w:tcBorders>
          <w:vAlign w:val="center"/>
        </w:tcPr>
        <w:p w14:paraId="25D96596" w14:textId="77777777" w:rsidR="00D82D10" w:rsidRDefault="00D82D10" w:rsidP="000E01F0">
          <w:pPr>
            <w:pStyle w:val="Header"/>
            <w:spacing w:after="100"/>
          </w:pPr>
        </w:p>
      </w:tc>
      <w:tc>
        <w:tcPr>
          <w:tcW w:w="4536" w:type="dxa"/>
          <w:tcBorders>
            <w:bottom w:val="nil"/>
          </w:tcBorders>
        </w:tcPr>
        <w:p w14:paraId="201AE710" w14:textId="77777777" w:rsidR="00FB3B58" w:rsidRDefault="00F335A9" w:rsidP="000E01F0">
          <w:pPr>
            <w:pStyle w:val="Header"/>
            <w:spacing w:after="100"/>
            <w:jc w:val="right"/>
          </w:pPr>
          <w:r>
            <w:rPr>
              <w:noProof/>
            </w:rPr>
            <w:drawing>
              <wp:inline distT="0" distB="0" distL="0" distR="0" wp14:anchorId="625D782E" wp14:editId="36D8690F">
                <wp:extent cx="2910836" cy="726683"/>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2117" cy="731996"/>
                        </a:xfrm>
                        <a:prstGeom prst="rect">
                          <a:avLst/>
                        </a:prstGeom>
                      </pic:spPr>
                    </pic:pic>
                  </a:graphicData>
                </a:graphic>
              </wp:inline>
            </w:drawing>
          </w:r>
        </w:p>
      </w:tc>
    </w:tr>
    <w:tr w:rsidR="00FB3B58" w14:paraId="0CD4FB06" w14:textId="77777777" w:rsidTr="000E01F0">
      <w:tc>
        <w:tcPr>
          <w:tcW w:w="4536" w:type="dxa"/>
          <w:tcBorders>
            <w:top w:val="nil"/>
            <w:bottom w:val="nil"/>
          </w:tcBorders>
          <w:shd w:val="clear" w:color="auto" w:fill="auto"/>
        </w:tcPr>
        <w:p w14:paraId="1A4761C9" w14:textId="77777777" w:rsidR="00FB3B58" w:rsidRDefault="00A9133B" w:rsidP="000E01F0">
          <w:pPr>
            <w:pStyle w:val="Header"/>
            <w:spacing w:after="100"/>
          </w:pPr>
        </w:p>
      </w:tc>
      <w:tc>
        <w:tcPr>
          <w:tcW w:w="4536" w:type="dxa"/>
          <w:tcBorders>
            <w:bottom w:val="nil"/>
          </w:tcBorders>
          <w:shd w:val="clear" w:color="auto" w:fill="auto"/>
        </w:tcPr>
        <w:p w14:paraId="3F7F2C58" w14:textId="77777777" w:rsidR="00FB3B58" w:rsidRDefault="00A9133B" w:rsidP="000E01F0">
          <w:pPr>
            <w:pStyle w:val="Header"/>
            <w:spacing w:after="100"/>
            <w:jc w:val="right"/>
          </w:pPr>
        </w:p>
      </w:tc>
    </w:tr>
  </w:tbl>
  <w:p w14:paraId="61AEBA7E" w14:textId="77777777" w:rsidR="00176AF5" w:rsidRDefault="00A91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D6540"/>
    <w:multiLevelType w:val="hybridMultilevel"/>
    <w:tmpl w:val="BE8EDE8E"/>
    <w:lvl w:ilvl="0" w:tplc="7FAA1EFA">
      <w:start w:val="1"/>
      <w:numFmt w:val="bullet"/>
      <w:lvlText w:val=""/>
      <w:lvlJc w:val="left"/>
      <w:pPr>
        <w:ind w:left="1069" w:hanging="360"/>
      </w:pPr>
      <w:rPr>
        <w:rFonts w:ascii="Symbol" w:hAnsi="Symbol" w:hint="default"/>
        <w:sz w:val="28"/>
        <w:szCs w:val="28"/>
      </w:rPr>
    </w:lvl>
    <w:lvl w:ilvl="1" w:tplc="041D0003" w:tentative="1">
      <w:start w:val="1"/>
      <w:numFmt w:val="bullet"/>
      <w:lvlText w:val="o"/>
      <w:lvlJc w:val="left"/>
      <w:pPr>
        <w:ind w:left="1429" w:hanging="360"/>
      </w:pPr>
      <w:rPr>
        <w:rFonts w:ascii="Courier New" w:hAnsi="Courier New" w:cs="Courier New" w:hint="default"/>
      </w:rPr>
    </w:lvl>
    <w:lvl w:ilvl="2" w:tplc="041D0005" w:tentative="1">
      <w:start w:val="1"/>
      <w:numFmt w:val="bullet"/>
      <w:lvlText w:val=""/>
      <w:lvlJc w:val="left"/>
      <w:pPr>
        <w:ind w:left="2149" w:hanging="360"/>
      </w:pPr>
      <w:rPr>
        <w:rFonts w:ascii="Wingdings" w:hAnsi="Wingdings" w:hint="default"/>
      </w:rPr>
    </w:lvl>
    <w:lvl w:ilvl="3" w:tplc="041D0001" w:tentative="1">
      <w:start w:val="1"/>
      <w:numFmt w:val="bullet"/>
      <w:lvlText w:val=""/>
      <w:lvlJc w:val="left"/>
      <w:pPr>
        <w:ind w:left="2869" w:hanging="360"/>
      </w:pPr>
      <w:rPr>
        <w:rFonts w:ascii="Symbol" w:hAnsi="Symbol" w:hint="default"/>
      </w:rPr>
    </w:lvl>
    <w:lvl w:ilvl="4" w:tplc="041D0003" w:tentative="1">
      <w:start w:val="1"/>
      <w:numFmt w:val="bullet"/>
      <w:lvlText w:val="o"/>
      <w:lvlJc w:val="left"/>
      <w:pPr>
        <w:ind w:left="3589" w:hanging="360"/>
      </w:pPr>
      <w:rPr>
        <w:rFonts w:ascii="Courier New" w:hAnsi="Courier New" w:cs="Courier New" w:hint="default"/>
      </w:rPr>
    </w:lvl>
    <w:lvl w:ilvl="5" w:tplc="041D0005" w:tentative="1">
      <w:start w:val="1"/>
      <w:numFmt w:val="bullet"/>
      <w:lvlText w:val=""/>
      <w:lvlJc w:val="left"/>
      <w:pPr>
        <w:ind w:left="4309" w:hanging="360"/>
      </w:pPr>
      <w:rPr>
        <w:rFonts w:ascii="Wingdings" w:hAnsi="Wingdings" w:hint="default"/>
      </w:rPr>
    </w:lvl>
    <w:lvl w:ilvl="6" w:tplc="041D0001" w:tentative="1">
      <w:start w:val="1"/>
      <w:numFmt w:val="bullet"/>
      <w:lvlText w:val=""/>
      <w:lvlJc w:val="left"/>
      <w:pPr>
        <w:ind w:left="5029" w:hanging="360"/>
      </w:pPr>
      <w:rPr>
        <w:rFonts w:ascii="Symbol" w:hAnsi="Symbol" w:hint="default"/>
      </w:rPr>
    </w:lvl>
    <w:lvl w:ilvl="7" w:tplc="041D0003" w:tentative="1">
      <w:start w:val="1"/>
      <w:numFmt w:val="bullet"/>
      <w:lvlText w:val="o"/>
      <w:lvlJc w:val="left"/>
      <w:pPr>
        <w:ind w:left="5749" w:hanging="360"/>
      </w:pPr>
      <w:rPr>
        <w:rFonts w:ascii="Courier New" w:hAnsi="Courier New" w:cs="Courier New" w:hint="default"/>
      </w:rPr>
    </w:lvl>
    <w:lvl w:ilvl="8" w:tplc="041D0005" w:tentative="1">
      <w:start w:val="1"/>
      <w:numFmt w:val="bullet"/>
      <w:lvlText w:val=""/>
      <w:lvlJc w:val="left"/>
      <w:pPr>
        <w:ind w:left="6469" w:hanging="360"/>
      </w:pPr>
      <w:rPr>
        <w:rFonts w:ascii="Wingdings" w:hAnsi="Wingdings" w:hint="default"/>
      </w:rPr>
    </w:lvl>
  </w:abstractNum>
  <w:abstractNum w:abstractNumId="1" w15:restartNumberingAfterBreak="0">
    <w:nsid w:val="6A9052E6"/>
    <w:multiLevelType w:val="hybridMultilevel"/>
    <w:tmpl w:val="7D989DE2"/>
    <w:lvl w:ilvl="0" w:tplc="86AC1AB6">
      <w:start w:val="1"/>
      <w:numFmt w:val="decimal"/>
      <w:lvlText w:val="%1."/>
      <w:lvlJc w:val="left"/>
      <w:pPr>
        <w:ind w:left="720" w:hanging="360"/>
      </w:pPr>
      <w:rPr>
        <w:rFonts w:asciiTheme="majorHAnsi" w:hAnsi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F4"/>
    <w:rsid w:val="0007162C"/>
    <w:rsid w:val="000739F4"/>
    <w:rsid w:val="00083129"/>
    <w:rsid w:val="000B6F6F"/>
    <w:rsid w:val="000C68BA"/>
    <w:rsid w:val="000C6B6F"/>
    <w:rsid w:val="000E01F0"/>
    <w:rsid w:val="000F2B85"/>
    <w:rsid w:val="0011061F"/>
    <w:rsid w:val="0011381D"/>
    <w:rsid w:val="00142FEF"/>
    <w:rsid w:val="00173F0C"/>
    <w:rsid w:val="001C2218"/>
    <w:rsid w:val="001C4470"/>
    <w:rsid w:val="001D645F"/>
    <w:rsid w:val="001E6691"/>
    <w:rsid w:val="00241F59"/>
    <w:rsid w:val="00257F49"/>
    <w:rsid w:val="002D09F7"/>
    <w:rsid w:val="002F4FCB"/>
    <w:rsid w:val="003031B5"/>
    <w:rsid w:val="003164EC"/>
    <w:rsid w:val="00332A7F"/>
    <w:rsid w:val="00350FEF"/>
    <w:rsid w:val="00367F49"/>
    <w:rsid w:val="003723EF"/>
    <w:rsid w:val="00372CB4"/>
    <w:rsid w:val="00373DC2"/>
    <w:rsid w:val="003C7BAC"/>
    <w:rsid w:val="003E0F60"/>
    <w:rsid w:val="00401B69"/>
    <w:rsid w:val="00414E79"/>
    <w:rsid w:val="00440D30"/>
    <w:rsid w:val="00473C11"/>
    <w:rsid w:val="004A5252"/>
    <w:rsid w:val="004B287C"/>
    <w:rsid w:val="004C0571"/>
    <w:rsid w:val="004C78B0"/>
    <w:rsid w:val="00521790"/>
    <w:rsid w:val="005365DF"/>
    <w:rsid w:val="00553771"/>
    <w:rsid w:val="005729A0"/>
    <w:rsid w:val="00590055"/>
    <w:rsid w:val="00597ACB"/>
    <w:rsid w:val="005E6622"/>
    <w:rsid w:val="005F5390"/>
    <w:rsid w:val="00607F19"/>
    <w:rsid w:val="00613965"/>
    <w:rsid w:val="00623D4E"/>
    <w:rsid w:val="00631C23"/>
    <w:rsid w:val="00667FCC"/>
    <w:rsid w:val="006772D2"/>
    <w:rsid w:val="006859C6"/>
    <w:rsid w:val="00690A7F"/>
    <w:rsid w:val="006B25E9"/>
    <w:rsid w:val="006B7B22"/>
    <w:rsid w:val="006F2D5B"/>
    <w:rsid w:val="00710B3B"/>
    <w:rsid w:val="00720B05"/>
    <w:rsid w:val="00742AE2"/>
    <w:rsid w:val="007517BE"/>
    <w:rsid w:val="00766929"/>
    <w:rsid w:val="00770200"/>
    <w:rsid w:val="007743E6"/>
    <w:rsid w:val="00783681"/>
    <w:rsid w:val="007A0E1C"/>
    <w:rsid w:val="007F4E21"/>
    <w:rsid w:val="008126D2"/>
    <w:rsid w:val="00831E91"/>
    <w:rsid w:val="00840EF2"/>
    <w:rsid w:val="008760F6"/>
    <w:rsid w:val="008B242D"/>
    <w:rsid w:val="008B3AE9"/>
    <w:rsid w:val="008E56C2"/>
    <w:rsid w:val="008F5762"/>
    <w:rsid w:val="0090730F"/>
    <w:rsid w:val="0092377A"/>
    <w:rsid w:val="009340D2"/>
    <w:rsid w:val="009433F3"/>
    <w:rsid w:val="009624D4"/>
    <w:rsid w:val="00985ACB"/>
    <w:rsid w:val="00986A1D"/>
    <w:rsid w:val="009B4E2A"/>
    <w:rsid w:val="009D4D5C"/>
    <w:rsid w:val="009E0E25"/>
    <w:rsid w:val="009E2877"/>
    <w:rsid w:val="00A074B5"/>
    <w:rsid w:val="00A14769"/>
    <w:rsid w:val="00A323F4"/>
    <w:rsid w:val="00A345C1"/>
    <w:rsid w:val="00A3668C"/>
    <w:rsid w:val="00A47AD9"/>
    <w:rsid w:val="00A62677"/>
    <w:rsid w:val="00A8112E"/>
    <w:rsid w:val="00A9133B"/>
    <w:rsid w:val="00AA0284"/>
    <w:rsid w:val="00AE5147"/>
    <w:rsid w:val="00AE5F41"/>
    <w:rsid w:val="00B07B38"/>
    <w:rsid w:val="00B456FF"/>
    <w:rsid w:val="00B63E0E"/>
    <w:rsid w:val="00B81BB4"/>
    <w:rsid w:val="00BA1320"/>
    <w:rsid w:val="00BD0663"/>
    <w:rsid w:val="00BF1EC3"/>
    <w:rsid w:val="00BF282B"/>
    <w:rsid w:val="00C0363D"/>
    <w:rsid w:val="00C10045"/>
    <w:rsid w:val="00C85A21"/>
    <w:rsid w:val="00C94DFD"/>
    <w:rsid w:val="00CA40B4"/>
    <w:rsid w:val="00CC661D"/>
    <w:rsid w:val="00CD65E8"/>
    <w:rsid w:val="00D21D96"/>
    <w:rsid w:val="00D22966"/>
    <w:rsid w:val="00D731D2"/>
    <w:rsid w:val="00D82D10"/>
    <w:rsid w:val="00DA76F6"/>
    <w:rsid w:val="00DB18BB"/>
    <w:rsid w:val="00DC59E4"/>
    <w:rsid w:val="00DC6E79"/>
    <w:rsid w:val="00DD3D57"/>
    <w:rsid w:val="00DF152D"/>
    <w:rsid w:val="00DF34F8"/>
    <w:rsid w:val="00E11731"/>
    <w:rsid w:val="00EE735B"/>
    <w:rsid w:val="00EF388D"/>
    <w:rsid w:val="00F335A9"/>
    <w:rsid w:val="00F4117C"/>
    <w:rsid w:val="00F57801"/>
    <w:rsid w:val="00F66187"/>
    <w:rsid w:val="00FA0781"/>
    <w:rsid w:val="00FB3384"/>
    <w:rsid w:val="00FE14F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9C593"/>
  <w15:docId w15:val="{B6CF4FFD-47F2-4442-A9C3-CE07A34E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F4"/>
    <w:pPr>
      <w:spacing w:after="160" w:line="276" w:lineRule="auto"/>
    </w:pPr>
    <w:rPr>
      <w:sz w:val="20"/>
    </w:rPr>
  </w:style>
  <w:style w:type="paragraph" w:styleId="Heading1">
    <w:name w:val="heading 1"/>
    <w:basedOn w:val="Normal"/>
    <w:next w:val="Normal"/>
    <w:link w:val="Heading1Char"/>
    <w:uiPriority w:val="9"/>
    <w:qFormat/>
    <w:rsid w:val="00A14769"/>
    <w:pPr>
      <w:keepNext/>
      <w:keepLines/>
      <w:spacing w:before="400" w:after="40" w:line="240" w:lineRule="auto"/>
      <w:outlineLvl w:val="0"/>
    </w:pPr>
    <w:rPr>
      <w:rFonts w:asciiTheme="majorHAnsi" w:eastAsiaTheme="majorEastAsia" w:hAnsiTheme="majorHAnsi" w:cstheme="majorBidi"/>
      <w:color w:val="262626" w:themeColor="text1" w:themeTint="D9"/>
      <w:sz w:val="40"/>
      <w:szCs w:val="32"/>
    </w:rPr>
  </w:style>
  <w:style w:type="paragraph" w:styleId="Heading2">
    <w:name w:val="heading 2"/>
    <w:basedOn w:val="Normal"/>
    <w:next w:val="Normal"/>
    <w:link w:val="Heading2Char"/>
    <w:uiPriority w:val="9"/>
    <w:qFormat/>
    <w:rsid w:val="00A14769"/>
    <w:pPr>
      <w:keepNext/>
      <w:keepLines/>
      <w:spacing w:before="280" w:after="40" w:line="240" w:lineRule="auto"/>
      <w:outlineLvl w:val="1"/>
    </w:pPr>
    <w:rPr>
      <w:rFonts w:asciiTheme="majorHAnsi" w:eastAsiaTheme="majorEastAsia" w:hAnsiTheme="majorHAnsi" w:cstheme="majorBidi"/>
      <w:color w:val="262626" w:themeColor="text1" w:themeTint="D9"/>
      <w:sz w:val="27"/>
      <w:szCs w:val="28"/>
    </w:rPr>
  </w:style>
  <w:style w:type="paragraph" w:styleId="Heading3">
    <w:name w:val="heading 3"/>
    <w:basedOn w:val="Normal"/>
    <w:next w:val="Normal"/>
    <w:link w:val="Heading3Char"/>
    <w:uiPriority w:val="9"/>
    <w:qFormat/>
    <w:rsid w:val="00A14769"/>
    <w:pPr>
      <w:keepNext/>
      <w:keepLines/>
      <w:spacing w:before="200" w:after="0"/>
      <w:outlineLvl w:val="2"/>
    </w:pPr>
    <w:rPr>
      <w:rFonts w:asciiTheme="majorHAnsi" w:eastAsiaTheme="majorEastAsia" w:hAnsiTheme="majorHAnsi" w:cstheme="majorBidi"/>
      <w:color w:val="0D0D0D" w:themeColor="text1" w:themeTint="F2"/>
      <w:sz w:val="21"/>
    </w:rPr>
  </w:style>
  <w:style w:type="paragraph" w:styleId="Heading4">
    <w:name w:val="heading 4"/>
    <w:basedOn w:val="Normal"/>
    <w:next w:val="Normal"/>
    <w:link w:val="Heading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769"/>
    <w:rPr>
      <w:rFonts w:asciiTheme="majorHAnsi" w:eastAsiaTheme="majorEastAsia" w:hAnsiTheme="majorHAnsi" w:cstheme="majorBidi"/>
      <w:color w:val="262626" w:themeColor="text1" w:themeTint="D9"/>
      <w:sz w:val="40"/>
      <w:szCs w:val="32"/>
    </w:rPr>
  </w:style>
  <w:style w:type="character" w:customStyle="1" w:styleId="Heading2Char">
    <w:name w:val="Heading 2 Char"/>
    <w:basedOn w:val="DefaultParagraphFont"/>
    <w:link w:val="Heading2"/>
    <w:uiPriority w:val="9"/>
    <w:rsid w:val="00A14769"/>
    <w:rPr>
      <w:rFonts w:asciiTheme="majorHAnsi" w:eastAsiaTheme="majorEastAsia" w:hAnsiTheme="majorHAnsi" w:cstheme="majorBidi"/>
      <w:color w:val="262626" w:themeColor="text1" w:themeTint="D9"/>
      <w:sz w:val="27"/>
      <w:szCs w:val="28"/>
    </w:rPr>
  </w:style>
  <w:style w:type="character" w:customStyle="1" w:styleId="Heading3Char">
    <w:name w:val="Heading 3 Char"/>
    <w:basedOn w:val="DefaultParagraphFont"/>
    <w:link w:val="Heading3"/>
    <w:uiPriority w:val="9"/>
    <w:rsid w:val="00A14769"/>
    <w:rPr>
      <w:rFonts w:asciiTheme="majorHAnsi" w:eastAsiaTheme="majorEastAsia" w:hAnsiTheme="majorHAnsi" w:cstheme="majorBidi"/>
      <w:color w:val="0D0D0D" w:themeColor="text1" w:themeTint="F2"/>
      <w:sz w:val="21"/>
    </w:rPr>
  </w:style>
  <w:style w:type="character" w:customStyle="1" w:styleId="Heading4Char">
    <w:name w:val="Heading 4 Char"/>
    <w:basedOn w:val="DefaultParagraphFont"/>
    <w:link w:val="Heading4"/>
    <w:uiPriority w:val="9"/>
    <w:semiHidden/>
    <w:rsid w:val="00350FE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50FE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50FE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50F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50FE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FB3384"/>
    <w:pPr>
      <w:spacing w:after="200" w:line="240" w:lineRule="auto"/>
    </w:pPr>
    <w:rPr>
      <w:i/>
      <w:iCs/>
      <w:sz w:val="18"/>
      <w:szCs w:val="18"/>
    </w:rPr>
  </w:style>
  <w:style w:type="paragraph" w:styleId="Title">
    <w:name w:val="Title"/>
    <w:basedOn w:val="Normal"/>
    <w:next w:val="Normal"/>
    <w:link w:val="Title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473C1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350FEF"/>
    <w:pPr>
      <w:numPr>
        <w:ilvl w:val="1"/>
      </w:numPr>
      <w:ind w:left="1134"/>
    </w:pPr>
    <w:rPr>
      <w:color w:val="5A5A5A" w:themeColor="text1" w:themeTint="A5"/>
      <w:spacing w:val="15"/>
    </w:rPr>
  </w:style>
  <w:style w:type="character" w:customStyle="1" w:styleId="SubtitleChar">
    <w:name w:val="Subtitle Char"/>
    <w:basedOn w:val="DefaultParagraphFont"/>
    <w:link w:val="Subtitle"/>
    <w:uiPriority w:val="11"/>
    <w:semiHidden/>
    <w:rsid w:val="00473C11"/>
    <w:rPr>
      <w:color w:val="5A5A5A" w:themeColor="text1" w:themeTint="A5"/>
      <w:spacing w:val="15"/>
    </w:rPr>
  </w:style>
  <w:style w:type="character" w:styleId="Strong">
    <w:name w:val="Strong"/>
    <w:basedOn w:val="DefaultParagraphFont"/>
    <w:uiPriority w:val="22"/>
    <w:semiHidden/>
    <w:qFormat/>
    <w:rsid w:val="00350FEF"/>
    <w:rPr>
      <w:b/>
      <w:bCs/>
      <w:color w:val="auto"/>
    </w:rPr>
  </w:style>
  <w:style w:type="character" w:styleId="Emphasis">
    <w:name w:val="Emphasis"/>
    <w:basedOn w:val="DefaultParagraphFont"/>
    <w:uiPriority w:val="20"/>
    <w:qFormat/>
    <w:rsid w:val="006B25E9"/>
    <w:rPr>
      <w:rFonts w:asciiTheme="majorHAnsi" w:hAnsiTheme="majorHAnsi"/>
      <w:i w:val="0"/>
      <w:iCs/>
      <w:color w:val="auto"/>
    </w:rPr>
  </w:style>
  <w:style w:type="paragraph" w:styleId="NoSpacing">
    <w:name w:val="No Spacing"/>
    <w:uiPriority w:val="1"/>
    <w:qFormat/>
    <w:rsid w:val="00350FEF"/>
    <w:pPr>
      <w:spacing w:after="0"/>
    </w:pPr>
  </w:style>
  <w:style w:type="paragraph" w:styleId="Quote">
    <w:name w:val="Quote"/>
    <w:basedOn w:val="Normal"/>
    <w:next w:val="Normal"/>
    <w:link w:val="QuoteChar"/>
    <w:uiPriority w:val="29"/>
    <w:semiHidden/>
    <w:qFormat/>
    <w:rsid w:val="00350FEF"/>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473C11"/>
    <w:rPr>
      <w:i/>
      <w:iCs/>
      <w:color w:val="404040" w:themeColor="text1" w:themeTint="BF"/>
    </w:rPr>
  </w:style>
  <w:style w:type="paragraph" w:styleId="IntenseQuote">
    <w:name w:val="Intense Quote"/>
    <w:basedOn w:val="Normal"/>
    <w:next w:val="Normal"/>
    <w:link w:val="IntenseQuote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473C11"/>
    <w:rPr>
      <w:i/>
      <w:iCs/>
      <w:color w:val="404040" w:themeColor="text1" w:themeTint="BF"/>
    </w:rPr>
  </w:style>
  <w:style w:type="character" w:styleId="SubtleEmphasis">
    <w:name w:val="Subtle Emphasis"/>
    <w:basedOn w:val="DefaultParagraphFont"/>
    <w:uiPriority w:val="19"/>
    <w:semiHidden/>
    <w:qFormat/>
    <w:rsid w:val="00350FEF"/>
    <w:rPr>
      <w:i/>
      <w:iCs/>
      <w:color w:val="404040" w:themeColor="text1" w:themeTint="BF"/>
    </w:rPr>
  </w:style>
  <w:style w:type="character" w:styleId="IntenseEmphasis">
    <w:name w:val="Intense Emphasis"/>
    <w:basedOn w:val="DefaultParagraphFont"/>
    <w:uiPriority w:val="21"/>
    <w:semiHidden/>
    <w:qFormat/>
    <w:rsid w:val="00350FEF"/>
    <w:rPr>
      <w:b/>
      <w:bCs/>
      <w:i/>
      <w:iCs/>
      <w:color w:val="auto"/>
    </w:rPr>
  </w:style>
  <w:style w:type="character" w:styleId="SubtleReference">
    <w:name w:val="Subtle Reference"/>
    <w:basedOn w:val="DefaultParagraphFont"/>
    <w:uiPriority w:val="31"/>
    <w:semiHidden/>
    <w:qFormat/>
    <w:rsid w:val="00350FEF"/>
    <w:rPr>
      <w:smallCaps/>
      <w:color w:val="404040" w:themeColor="text1" w:themeTint="BF"/>
    </w:rPr>
  </w:style>
  <w:style w:type="character" w:styleId="IntenseReference">
    <w:name w:val="Intense Reference"/>
    <w:basedOn w:val="DefaultParagraphFont"/>
    <w:uiPriority w:val="32"/>
    <w:semiHidden/>
    <w:qFormat/>
    <w:rsid w:val="00350FEF"/>
    <w:rPr>
      <w:b/>
      <w:bCs/>
      <w:smallCaps/>
      <w:color w:val="404040" w:themeColor="text1" w:themeTint="BF"/>
      <w:spacing w:val="5"/>
    </w:rPr>
  </w:style>
  <w:style w:type="character" w:styleId="BookTitle">
    <w:name w:val="Book Title"/>
    <w:basedOn w:val="DefaultParagraphFont"/>
    <w:uiPriority w:val="33"/>
    <w:semiHidden/>
    <w:qFormat/>
    <w:rsid w:val="00350FEF"/>
    <w:rPr>
      <w:b/>
      <w:bCs/>
      <w:i/>
      <w:iCs/>
      <w:spacing w:val="5"/>
    </w:rPr>
  </w:style>
  <w:style w:type="paragraph" w:styleId="TOCHeading">
    <w:name w:val="TOC Heading"/>
    <w:basedOn w:val="Heading1"/>
    <w:next w:val="Normal"/>
    <w:uiPriority w:val="39"/>
    <w:semiHidden/>
    <w:unhideWhenUsed/>
    <w:qFormat/>
    <w:rsid w:val="00350FEF"/>
    <w:pPr>
      <w:outlineLvl w:val="9"/>
    </w:pPr>
  </w:style>
  <w:style w:type="paragraph" w:styleId="Header">
    <w:name w:val="header"/>
    <w:basedOn w:val="Normal"/>
    <w:link w:val="HeaderChar"/>
    <w:uiPriority w:val="99"/>
    <w:unhideWhenUsed/>
    <w:rsid w:val="00A14769"/>
    <w:pPr>
      <w:tabs>
        <w:tab w:val="center" w:pos="4513"/>
        <w:tab w:val="right" w:pos="9026"/>
      </w:tabs>
      <w:spacing w:after="0" w:line="240" w:lineRule="auto"/>
    </w:pPr>
    <w:rPr>
      <w:rFonts w:asciiTheme="majorHAnsi" w:hAnsiTheme="majorHAnsi"/>
    </w:rPr>
  </w:style>
  <w:style w:type="character" w:customStyle="1" w:styleId="HeaderChar">
    <w:name w:val="Header Char"/>
    <w:basedOn w:val="DefaultParagraphFont"/>
    <w:link w:val="Header"/>
    <w:uiPriority w:val="99"/>
    <w:rsid w:val="00A14769"/>
    <w:rPr>
      <w:rFonts w:asciiTheme="majorHAnsi" w:hAnsiTheme="majorHAnsi"/>
      <w:sz w:val="20"/>
    </w:rPr>
  </w:style>
  <w:style w:type="paragraph" w:styleId="Footer">
    <w:name w:val="footer"/>
    <w:basedOn w:val="Normal"/>
    <w:link w:val="FooterChar"/>
    <w:uiPriority w:val="99"/>
    <w:unhideWhenUsed/>
    <w:rsid w:val="00A14769"/>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A14769"/>
    <w:rPr>
      <w:sz w:val="18"/>
    </w:rPr>
  </w:style>
  <w:style w:type="table" w:styleId="TableGrid">
    <w:name w:val="Table Grid"/>
    <w:basedOn w:val="TableNorma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85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21"/>
    <w:rPr>
      <w:rFonts w:ascii="Segoe UI" w:hAnsi="Segoe UI" w:cs="Segoe UI"/>
      <w:sz w:val="18"/>
      <w:szCs w:val="18"/>
    </w:rPr>
  </w:style>
  <w:style w:type="character" w:styleId="PlaceholderText">
    <w:name w:val="Placeholder Text"/>
    <w:basedOn w:val="DefaultParagraphFont"/>
    <w:uiPriority w:val="99"/>
    <w:semiHidden/>
    <w:rsid w:val="00AE5F41"/>
    <w:rPr>
      <w:color w:val="595959" w:themeColor="text1" w:themeTint="A6"/>
    </w:rPr>
  </w:style>
  <w:style w:type="character" w:styleId="Hyperlink">
    <w:name w:val="Hyperlink"/>
    <w:basedOn w:val="DefaultParagraphFont"/>
    <w:uiPriority w:val="99"/>
    <w:unhideWhenUsed/>
    <w:rsid w:val="00372CB4"/>
    <w:rPr>
      <w:color w:val="0563C1" w:themeColor="hyperlink"/>
      <w:u w:val="single"/>
    </w:rPr>
  </w:style>
  <w:style w:type="paragraph" w:customStyle="1" w:styleId="Faktaruta">
    <w:name w:val="Faktaruta"/>
    <w:basedOn w:val="Normal"/>
    <w:next w:val="Normal"/>
    <w:uiPriority w:val="99"/>
    <w:qFormat/>
    <w:rsid w:val="00A14769"/>
    <w:pPr>
      <w:pBdr>
        <w:top w:val="single" w:sz="4" w:space="6" w:color="8F7C5D" w:themeColor="background2" w:themeShade="80"/>
        <w:left w:val="single" w:sz="4" w:space="6" w:color="8F7C5D" w:themeColor="background2" w:themeShade="80"/>
        <w:bottom w:val="single" w:sz="4" w:space="6" w:color="8F7C5D" w:themeColor="background2" w:themeShade="80"/>
        <w:right w:val="single" w:sz="4" w:space="6" w:color="8F7C5D" w:themeColor="background2" w:themeShade="80"/>
      </w:pBdr>
      <w:shd w:val="clear" w:color="auto" w:fill="F9F7F5" w:themeFill="background2" w:themeFillTint="66"/>
      <w:spacing w:after="200" w:line="240" w:lineRule="atLeast"/>
      <w:ind w:left="1134" w:right="1134"/>
    </w:pPr>
    <w:rPr>
      <w:szCs w:val="20"/>
    </w:rPr>
  </w:style>
  <w:style w:type="character" w:styleId="Mention">
    <w:name w:val="Mention"/>
    <w:basedOn w:val="DefaultParagraphFont"/>
    <w:uiPriority w:val="99"/>
    <w:semiHidden/>
    <w:unhideWhenUsed/>
    <w:rsid w:val="001D645F"/>
    <w:rPr>
      <w:color w:val="2B579A"/>
      <w:shd w:val="clear" w:color="auto" w:fill="E6E6E6"/>
    </w:rPr>
  </w:style>
  <w:style w:type="paragraph" w:styleId="ListParagraph">
    <w:name w:val="List Paragraph"/>
    <w:basedOn w:val="Normal"/>
    <w:uiPriority w:val="34"/>
    <w:qFormat/>
    <w:rsid w:val="006B25E9"/>
    <w:pPr>
      <w:ind w:left="720"/>
      <w:contextualSpacing/>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wal0507\OneDrive%20-%20G&#246;teborgs%20Stad\NYCKELPROJEKTET\NP_mall%20skriva.dotx" TargetMode="External"/></Relationships>
</file>

<file path=word/theme/theme1.xml><?xml version="1.0" encoding="utf-8"?>
<a:theme xmlns:a="http://schemas.openxmlformats.org/drawingml/2006/main" name="Office-tema">
  <a:themeElements>
    <a:clrScheme name="Finsam">
      <a:dk1>
        <a:sysClr val="windowText" lastClr="000000"/>
      </a:dk1>
      <a:lt1>
        <a:sysClr val="window" lastClr="FFFFFF"/>
      </a:lt1>
      <a:dk2>
        <a:srgbClr val="000000"/>
      </a:dk2>
      <a:lt2>
        <a:srgbClr val="F0EDE8"/>
      </a:lt2>
      <a:accent1>
        <a:srgbClr val="F28D2B"/>
      </a:accent1>
      <a:accent2>
        <a:srgbClr val="F2C730"/>
      </a:accent2>
      <a:accent3>
        <a:srgbClr val="5F7163"/>
      </a:accent3>
      <a:accent4>
        <a:srgbClr val="F4C3CB"/>
      </a:accent4>
      <a:accent5>
        <a:srgbClr val="BED2BA"/>
      </a:accent5>
      <a:accent6>
        <a:srgbClr val="F0EDE8"/>
      </a:accent6>
      <a:hlink>
        <a:srgbClr val="0563C1"/>
      </a:hlink>
      <a:folHlink>
        <a:srgbClr val="954F72"/>
      </a:folHlink>
    </a:clrScheme>
    <a:fontScheme name="Finsam">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E1B2B0E25AF04C9A44317CD5BF09C8" ma:contentTypeVersion="16" ma:contentTypeDescription="Skapa ett nytt dokument." ma:contentTypeScope="" ma:versionID="d613ae73ac912dbb7ac6111e1bd5f51a">
  <xsd:schema xmlns:xsd="http://www.w3.org/2001/XMLSchema" xmlns:xs="http://www.w3.org/2001/XMLSchema" xmlns:p="http://schemas.microsoft.com/office/2006/metadata/properties" xmlns:ns2="b5ce72f1-56af-42a8-9d85-6540bd86f379" xmlns:ns3="ae9ded7c-35e9-4915-882d-ddd08b091f5c" targetNamespace="http://schemas.microsoft.com/office/2006/metadata/properties" ma:root="true" ma:fieldsID="5ee5c5af75e3ff37a6e3b69427fa8548" ns2:_="" ns3:_="">
    <xsd:import namespace="b5ce72f1-56af-42a8-9d85-6540bd86f379"/>
    <xsd:import namespace="ae9ded7c-35e9-4915-882d-ddd08b091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e72f1-56af-42a8-9d85-6540bd86f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9ded7c-35e9-4915-882d-ddd08b091f5c"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e0130d6-c0d2-4e69-bab7-f6412e6cde73}" ma:internalName="TaxCatchAll" ma:showField="CatchAllData" ma:web="ae9ded7c-35e9-4915-882d-ddd08b091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9ded7c-35e9-4915-882d-ddd08b091f5c">
      <UserInfo>
        <DisplayName>Paul Wallner</DisplayName>
        <AccountId>16</AccountId>
        <AccountType/>
      </UserInfo>
      <UserInfo>
        <DisplayName>Nedaa Hamoude</DisplayName>
        <AccountId>22</AccountId>
        <AccountType/>
      </UserInfo>
    </SharedWithUsers>
    <lcf76f155ced4ddcb4097134ff3c332f xmlns="b5ce72f1-56af-42a8-9d85-6540bd86f379">
      <Terms xmlns="http://schemas.microsoft.com/office/infopath/2007/PartnerControls"/>
    </lcf76f155ced4ddcb4097134ff3c332f>
    <TaxCatchAll xmlns="ae9ded7c-35e9-4915-882d-ddd08b091f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6F0D-7EF2-40FD-8603-B632D907309B}"/>
</file>

<file path=customXml/itemProps2.xml><?xml version="1.0" encoding="utf-8"?>
<ds:datastoreItem xmlns:ds="http://schemas.openxmlformats.org/officeDocument/2006/customXml" ds:itemID="{8EE8E1CD-1068-42CD-8A31-C5C161C50F34}">
  <ds:schemaRefs>
    <ds:schemaRef ds:uri="http://schemas.microsoft.com/sharepoint/v3/contenttype/forms"/>
  </ds:schemaRefs>
</ds:datastoreItem>
</file>

<file path=customXml/itemProps3.xml><?xml version="1.0" encoding="utf-8"?>
<ds:datastoreItem xmlns:ds="http://schemas.openxmlformats.org/officeDocument/2006/customXml" ds:itemID="{D7BC82F8-22A3-4E56-9BE8-FF7BCC4C87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9ded7c-35e9-4915-882d-ddd08b091f5c"/>
    <ds:schemaRef ds:uri="b5ce72f1-56af-42a8-9d85-6540bd86f379"/>
    <ds:schemaRef ds:uri="http://www.w3.org/XML/1998/namespace"/>
    <ds:schemaRef ds:uri="http://purl.org/dc/dcmitype/"/>
  </ds:schemaRefs>
</ds:datastoreItem>
</file>

<file path=customXml/itemProps4.xml><?xml version="1.0" encoding="utf-8"?>
<ds:datastoreItem xmlns:ds="http://schemas.openxmlformats.org/officeDocument/2006/customXml" ds:itemID="{10CF590D-F158-4872-B2F1-5747CBE7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NP_mall skriva.dotx</Template>
  <TotalTime>0</TotalTime>
  <Pages>2</Pages>
  <Words>233</Words>
  <Characters>1236</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Möte om IC:s utbud – Kvinnokompassen mfl</vt:lpstr>
      <vt:lpstr>Kallelse till sammanträde med styrelsen för Samordningsförbundet Göteborg</vt:lpstr>
    </vt:vector>
  </TitlesOfParts>
  <Company>[Organisationsnamn]</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Nyckelprojektet – samtycke att inhämta och lämna information</dc:title>
  <dc:subject/>
  <dc:creator>Paul Wallner</dc:creator>
  <dc:description/>
  <cp:lastModifiedBy>Paul Wallner</cp:lastModifiedBy>
  <cp:revision>14</cp:revision>
  <cp:lastPrinted>2022-08-17T09:15:00Z</cp:lastPrinted>
  <dcterms:created xsi:type="dcterms:W3CDTF">2021-09-10T15:26:00Z</dcterms:created>
  <dcterms:modified xsi:type="dcterms:W3CDTF">2022-08-17T09:15:00Z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0x0101002EE1B2B0E25AF04C9A44317CD5BF09C8</vt:lpwstr>
  </property>
</Properties>
</file>