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A47D" w14:textId="77777777" w:rsidR="00B911E9" w:rsidRPr="00D60309" w:rsidRDefault="00B911E9" w:rsidP="00B911E9">
      <w:pPr>
        <w:pStyle w:val="REDAtiteltext"/>
        <w:ind w:left="3912"/>
      </w:pPr>
    </w:p>
    <w:p w14:paraId="7BBC26B3" w14:textId="77777777" w:rsidR="00B911E9" w:rsidRPr="00D60309" w:rsidRDefault="00B911E9" w:rsidP="00B911E9">
      <w:pPr>
        <w:pStyle w:val="REDAtiteltext"/>
        <w:ind w:left="3912"/>
      </w:pPr>
    </w:p>
    <w:p w14:paraId="7C259251" w14:textId="77777777" w:rsidR="00B911E9" w:rsidRPr="00D60309" w:rsidRDefault="00B911E9" w:rsidP="00B911E9">
      <w:pPr>
        <w:pStyle w:val="REDAtiteltext"/>
        <w:ind w:left="3912"/>
      </w:pPr>
    </w:p>
    <w:p w14:paraId="486B1FD7" w14:textId="77777777" w:rsidR="00B911E9" w:rsidRPr="00854E9E" w:rsidRDefault="00977E16" w:rsidP="00B911E9">
      <w:pPr>
        <w:pStyle w:val="REDAtiteltext"/>
        <w:ind w:left="3912"/>
        <w:rPr>
          <w:highlight w:val="yellow"/>
        </w:rPr>
      </w:pPr>
      <w:r w:rsidRPr="00854E9E">
        <w:rPr>
          <w:highlight w:val="yellow"/>
        </w:rPr>
        <w:t>Gul markering = projektanpassas av konsult,</w:t>
      </w:r>
    </w:p>
    <w:p w14:paraId="50B16308" w14:textId="77777777" w:rsidR="00B911E9" w:rsidRPr="00D60309" w:rsidRDefault="00977E16" w:rsidP="00B911E9">
      <w:pPr>
        <w:pStyle w:val="REDAtiteltext"/>
        <w:ind w:left="3912"/>
      </w:pPr>
      <w:r w:rsidRPr="00854E9E">
        <w:rPr>
          <w:highlight w:val="yellow"/>
        </w:rPr>
        <w:t>Se även inuti detta dokument</w:t>
      </w:r>
    </w:p>
    <w:p w14:paraId="40310146" w14:textId="77777777" w:rsidR="00B911E9" w:rsidRPr="00D60309" w:rsidRDefault="00B911E9" w:rsidP="00B911E9">
      <w:pPr>
        <w:pStyle w:val="REDAtiteltext"/>
        <w:ind w:left="3912"/>
      </w:pPr>
    </w:p>
    <w:p w14:paraId="330AAC54" w14:textId="77777777" w:rsidR="00B911E9" w:rsidRPr="00D60309" w:rsidRDefault="00B911E9" w:rsidP="00B911E9">
      <w:pPr>
        <w:pStyle w:val="REDAtiteltext"/>
        <w:ind w:left="3912"/>
      </w:pPr>
    </w:p>
    <w:p w14:paraId="3B81DA73" w14:textId="77777777" w:rsidR="007F18D4" w:rsidRDefault="00977E16" w:rsidP="007F18D4">
      <w:r>
        <w:t xml:space="preserve">                                                                 </w:t>
      </w:r>
      <w:r>
        <w:rPr>
          <w:noProof/>
        </w:rPr>
        <w:drawing>
          <wp:inline distT="0" distB="0" distL="0" distR="0" wp14:anchorId="010B14A3" wp14:editId="21235136">
            <wp:extent cx="1809750" cy="600391"/>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16228" cy="602540"/>
                    </a:xfrm>
                    <a:prstGeom prst="rect">
                      <a:avLst/>
                    </a:prstGeom>
                    <a:noFill/>
                  </pic:spPr>
                </pic:pic>
              </a:graphicData>
            </a:graphic>
          </wp:inline>
        </w:drawing>
      </w:r>
    </w:p>
    <w:p w14:paraId="7FA62FA3" w14:textId="77777777" w:rsidR="007F18D4" w:rsidRDefault="00977E16" w:rsidP="007F18D4">
      <w:r>
        <w:t xml:space="preserve">                                                                  Stadsfastighetsförvaltningen</w:t>
      </w:r>
    </w:p>
    <w:p w14:paraId="257E7375" w14:textId="77777777" w:rsidR="007F18D4" w:rsidRDefault="007F18D4" w:rsidP="007F18D4"/>
    <w:p w14:paraId="7F201110" w14:textId="77777777" w:rsidR="00B911E9" w:rsidRPr="00D60309" w:rsidRDefault="00B911E9" w:rsidP="00B911E9">
      <w:pPr>
        <w:pStyle w:val="REDAtiteltext"/>
        <w:ind w:left="3912"/>
      </w:pPr>
    </w:p>
    <w:p w14:paraId="0C3B908C" w14:textId="77777777" w:rsidR="00B911E9" w:rsidRPr="00D60309" w:rsidRDefault="00B911E9" w:rsidP="00B911E9">
      <w:pPr>
        <w:pStyle w:val="REDAtiteltext"/>
        <w:ind w:left="3912"/>
      </w:pPr>
    </w:p>
    <w:p w14:paraId="6424F68A" w14:textId="77777777" w:rsidR="00B911E9" w:rsidRPr="00D60309" w:rsidRDefault="00B911E9" w:rsidP="00B911E9">
      <w:pPr>
        <w:pStyle w:val="REDAtiteltext"/>
        <w:ind w:left="3912"/>
      </w:pPr>
    </w:p>
    <w:p w14:paraId="7913085C" w14:textId="77777777" w:rsidR="00B911E9" w:rsidRPr="00D60309" w:rsidRDefault="00977E16" w:rsidP="00B911E9">
      <w:pPr>
        <w:pStyle w:val="REDAtitelrub1"/>
      </w:pPr>
      <w:r>
        <w:t>Fastighetso</w:t>
      </w:r>
      <w:r w:rsidRPr="00D60309">
        <w:t>bjekt</w:t>
      </w:r>
    </w:p>
    <w:p w14:paraId="6A34B7C4" w14:textId="77777777" w:rsidR="00B911E9" w:rsidRPr="00D60309" w:rsidRDefault="00977E16" w:rsidP="00B911E9">
      <w:pPr>
        <w:pStyle w:val="REDAtiteltext"/>
        <w:ind w:left="3912"/>
        <w:rPr>
          <w:szCs w:val="22"/>
        </w:rPr>
      </w:pPr>
      <w:r w:rsidRPr="00D60309">
        <w:rPr>
          <w:szCs w:val="22"/>
        </w:rPr>
        <w:t>Fastighetsbeteckning</w:t>
      </w:r>
    </w:p>
    <w:p w14:paraId="037ACE45" w14:textId="77777777" w:rsidR="00B911E9" w:rsidRPr="00D60309" w:rsidRDefault="00977E16" w:rsidP="00B911E9">
      <w:pPr>
        <w:pStyle w:val="REDAtiteltext"/>
        <w:ind w:left="3912"/>
        <w:rPr>
          <w:szCs w:val="22"/>
        </w:rPr>
      </w:pPr>
      <w:r w:rsidRPr="00D60309">
        <w:rPr>
          <w:szCs w:val="22"/>
        </w:rPr>
        <w:t>Projektbeskrivning</w:t>
      </w:r>
      <w:r>
        <w:rPr>
          <w:szCs w:val="22"/>
        </w:rPr>
        <w:t xml:space="preserve"> (Nybyggnad)</w:t>
      </w:r>
    </w:p>
    <w:p w14:paraId="1947EE68" w14:textId="77777777" w:rsidR="00B911E9" w:rsidRPr="00D60309" w:rsidRDefault="00B911E9" w:rsidP="00B911E9">
      <w:pPr>
        <w:pStyle w:val="REDAtiteltext"/>
        <w:ind w:left="3912"/>
      </w:pPr>
    </w:p>
    <w:p w14:paraId="7791CE3D" w14:textId="77777777" w:rsidR="00B911E9" w:rsidRPr="00D60309" w:rsidRDefault="00B911E9" w:rsidP="00B911E9">
      <w:pPr>
        <w:pStyle w:val="REDAtiteltext"/>
        <w:ind w:left="3912"/>
      </w:pPr>
    </w:p>
    <w:p w14:paraId="2FA1FEC9" w14:textId="77777777" w:rsidR="00B911E9" w:rsidRPr="00D60309" w:rsidRDefault="00B911E9" w:rsidP="00B911E9">
      <w:pPr>
        <w:pStyle w:val="REDAtiteltext"/>
        <w:ind w:left="3912"/>
      </w:pPr>
    </w:p>
    <w:p w14:paraId="74B82BF9" w14:textId="77777777" w:rsidR="00B911E9" w:rsidRPr="00D60309" w:rsidRDefault="00B911E9" w:rsidP="00B911E9">
      <w:pPr>
        <w:pStyle w:val="REDAtiteltext"/>
        <w:ind w:left="3912"/>
      </w:pPr>
    </w:p>
    <w:p w14:paraId="587BF02F" w14:textId="77777777" w:rsidR="00B911E9" w:rsidRPr="00D60309" w:rsidRDefault="00B911E9" w:rsidP="00B911E9">
      <w:pPr>
        <w:pStyle w:val="REDAtiteltext"/>
        <w:ind w:left="3912"/>
      </w:pPr>
    </w:p>
    <w:p w14:paraId="25BA1750" w14:textId="77777777" w:rsidR="00B911E9" w:rsidRPr="00D60309" w:rsidRDefault="00977E16" w:rsidP="00634BA5">
      <w:pPr>
        <w:pStyle w:val="REDAtitelrub1"/>
        <w:ind w:left="0"/>
      </w:pPr>
      <w:r>
        <w:t xml:space="preserve">                                                            </w:t>
      </w:r>
      <w:r w:rsidR="000332ED" w:rsidRPr="00D60309">
        <w:t>TEKNISK BESKRIVNING</w:t>
      </w:r>
    </w:p>
    <w:p w14:paraId="6F1D228A" w14:textId="77777777" w:rsidR="00B911E9" w:rsidRPr="00D60309" w:rsidRDefault="00977E16" w:rsidP="00B911E9">
      <w:pPr>
        <w:pStyle w:val="REDAtitelrub1"/>
      </w:pPr>
      <w:r w:rsidRPr="00D60309">
        <w:t>(</w:t>
      </w:r>
      <w:r>
        <w:t>8</w:t>
      </w:r>
      <w:r w:rsidRPr="00D60309">
        <w:t>)</w:t>
      </w:r>
      <w:r w:rsidRPr="00D60309">
        <w:t xml:space="preserve"> </w:t>
      </w:r>
      <w:r>
        <w:t>STYR- OCH ÖVERVAKNING</w:t>
      </w:r>
    </w:p>
    <w:p w14:paraId="4BC2F71A" w14:textId="77777777" w:rsidR="00B911E9" w:rsidRPr="00D60309" w:rsidRDefault="00B911E9" w:rsidP="00B911E9">
      <w:pPr>
        <w:pStyle w:val="REDAtiteltext"/>
        <w:ind w:left="3912"/>
      </w:pPr>
    </w:p>
    <w:p w14:paraId="118E7ABD" w14:textId="77777777" w:rsidR="00B911E9" w:rsidRPr="00D60309" w:rsidRDefault="00B911E9" w:rsidP="00B911E9">
      <w:pPr>
        <w:pStyle w:val="REDAtiteltext"/>
        <w:ind w:left="3912"/>
      </w:pPr>
    </w:p>
    <w:p w14:paraId="2207536B" w14:textId="77777777" w:rsidR="00B911E9" w:rsidRPr="00D60309" w:rsidRDefault="00B911E9" w:rsidP="00B911E9">
      <w:pPr>
        <w:pStyle w:val="REDAtiteltext"/>
        <w:ind w:left="3912"/>
      </w:pPr>
    </w:p>
    <w:p w14:paraId="0E17F08A" w14:textId="77777777" w:rsidR="00B911E9" w:rsidRPr="00D60309" w:rsidRDefault="00977E16" w:rsidP="00B911E9">
      <w:pPr>
        <w:pStyle w:val="REDAStatus"/>
      </w:pPr>
      <w:r w:rsidRPr="00D60309">
        <w:t>STATUS</w:t>
      </w:r>
    </w:p>
    <w:p w14:paraId="4773883E" w14:textId="77777777" w:rsidR="00B911E9" w:rsidRPr="00D60309" w:rsidRDefault="00977E16" w:rsidP="00B911E9">
      <w:pPr>
        <w:pStyle w:val="REDAtiteltext"/>
        <w:ind w:left="3912"/>
      </w:pPr>
      <w:r w:rsidRPr="00D60309">
        <w:t>I denna beskrivning är följande PM inarbetade:</w:t>
      </w:r>
    </w:p>
    <w:p w14:paraId="363E8F83" w14:textId="77777777" w:rsidR="00B911E9" w:rsidRPr="00D60309" w:rsidRDefault="00B911E9" w:rsidP="00B911E9">
      <w:pPr>
        <w:pStyle w:val="REDAtiteltext"/>
        <w:ind w:left="3912"/>
      </w:pPr>
    </w:p>
    <w:p w14:paraId="19145807" w14:textId="77777777" w:rsidR="00B911E9" w:rsidRPr="00D60309" w:rsidRDefault="00B911E9" w:rsidP="00B911E9">
      <w:pPr>
        <w:pStyle w:val="REDAtiteltext"/>
        <w:ind w:left="3912"/>
      </w:pPr>
    </w:p>
    <w:p w14:paraId="3C81CA4D" w14:textId="77777777" w:rsidR="00B911E9" w:rsidRPr="00D60309" w:rsidRDefault="00B911E9" w:rsidP="00B911E9">
      <w:pPr>
        <w:pStyle w:val="REDAtiteltext"/>
        <w:ind w:left="3912"/>
      </w:pPr>
    </w:p>
    <w:p w14:paraId="5A3AC9EE" w14:textId="77777777" w:rsidR="00B911E9" w:rsidRPr="00D60309" w:rsidRDefault="00B911E9" w:rsidP="00B911E9">
      <w:pPr>
        <w:pStyle w:val="REDAtiteltext"/>
        <w:ind w:left="3912"/>
      </w:pPr>
    </w:p>
    <w:p w14:paraId="1C61A720" w14:textId="77777777" w:rsidR="00B911E9" w:rsidRPr="0084461D" w:rsidRDefault="00977E16" w:rsidP="00634BA5">
      <w:pPr>
        <w:pStyle w:val="REDAtiteltext"/>
        <w:rPr>
          <w:highlight w:val="yellow"/>
        </w:rPr>
      </w:pPr>
      <w:r>
        <w:t xml:space="preserve">                                                                 </w:t>
      </w:r>
      <w:r w:rsidR="000332ED" w:rsidRPr="0084461D">
        <w:rPr>
          <w:highlight w:val="yellow"/>
        </w:rPr>
        <w:t xml:space="preserve">Upprättad </w:t>
      </w:r>
      <w:r w:rsidR="00CF54E3">
        <w:rPr>
          <w:highlight w:val="yellow"/>
        </w:rPr>
        <w:t>xxx</w:t>
      </w:r>
      <w:r w:rsidR="00BE02FF">
        <w:rPr>
          <w:highlight w:val="yellow"/>
        </w:rPr>
        <w:t>x</w:t>
      </w:r>
      <w:r w:rsidR="000332ED" w:rsidRPr="0084461D">
        <w:rPr>
          <w:highlight w:val="yellow"/>
        </w:rPr>
        <w:t>-</w:t>
      </w:r>
      <w:r w:rsidR="00BE02FF">
        <w:rPr>
          <w:highlight w:val="yellow"/>
        </w:rPr>
        <w:t>xx</w:t>
      </w:r>
      <w:r w:rsidR="000332ED" w:rsidRPr="0084461D">
        <w:rPr>
          <w:highlight w:val="yellow"/>
        </w:rPr>
        <w:t>-</w:t>
      </w:r>
      <w:r w:rsidR="00BE02FF">
        <w:rPr>
          <w:highlight w:val="yellow"/>
        </w:rPr>
        <w:t>xx</w:t>
      </w:r>
      <w:r w:rsidR="000332ED" w:rsidRPr="0084461D">
        <w:rPr>
          <w:highlight w:val="yellow"/>
        </w:rPr>
        <w:t xml:space="preserve"> av</w:t>
      </w:r>
    </w:p>
    <w:p w14:paraId="69552D2C" w14:textId="77777777" w:rsidR="00B911E9" w:rsidRPr="0084461D" w:rsidRDefault="00B911E9" w:rsidP="00B911E9">
      <w:pPr>
        <w:pStyle w:val="REDAtiteltext"/>
        <w:ind w:left="3912"/>
        <w:rPr>
          <w:highlight w:val="yellow"/>
        </w:rPr>
      </w:pPr>
    </w:p>
    <w:p w14:paraId="03B2D3D2" w14:textId="77777777" w:rsidR="00B911E9" w:rsidRPr="0084461D" w:rsidRDefault="00977E16" w:rsidP="00B911E9">
      <w:pPr>
        <w:pStyle w:val="REDAtiteltext"/>
        <w:ind w:left="3912"/>
        <w:rPr>
          <w:highlight w:val="yellow"/>
        </w:rPr>
      </w:pPr>
      <w:r w:rsidRPr="0084461D">
        <w:rPr>
          <w:highlight w:val="yellow"/>
        </w:rPr>
        <w:t>Förnamn Efternamn</w:t>
      </w:r>
    </w:p>
    <w:p w14:paraId="7E74C2CD" w14:textId="77777777" w:rsidR="00B911E9" w:rsidRPr="0084461D" w:rsidRDefault="00B911E9" w:rsidP="00B911E9">
      <w:pPr>
        <w:pStyle w:val="REDAtiteltext"/>
        <w:ind w:left="3912"/>
        <w:rPr>
          <w:highlight w:val="yellow"/>
        </w:rPr>
      </w:pPr>
    </w:p>
    <w:p w14:paraId="6062366B" w14:textId="77777777" w:rsidR="00B911E9" w:rsidRPr="00D60309" w:rsidRDefault="00977E16" w:rsidP="00B911E9">
      <w:pPr>
        <w:pStyle w:val="REDAtiteltext"/>
        <w:ind w:left="3912"/>
      </w:pPr>
      <w:r w:rsidRPr="0084461D">
        <w:rPr>
          <w:highlight w:val="yellow"/>
        </w:rPr>
        <w:t>Konsultens logotyp/adress</w:t>
      </w:r>
    </w:p>
    <w:p w14:paraId="32CEA221" w14:textId="77777777" w:rsidR="00B911E9" w:rsidRPr="00D60309" w:rsidRDefault="00B911E9" w:rsidP="00B911E9">
      <w:pPr>
        <w:pStyle w:val="REDAtiteltext"/>
        <w:ind w:left="3912"/>
      </w:pPr>
    </w:p>
    <w:p w14:paraId="3C2E9E1C" w14:textId="77777777" w:rsidR="00B911E9" w:rsidRPr="0084461D" w:rsidRDefault="00977E16" w:rsidP="00B911E9">
      <w:pPr>
        <w:pStyle w:val="REDAtiteltext"/>
        <w:ind w:left="3912"/>
        <w:rPr>
          <w:szCs w:val="22"/>
          <w:highlight w:val="yellow"/>
        </w:rPr>
      </w:pPr>
      <w:r w:rsidRPr="0084461D">
        <w:rPr>
          <w:rStyle w:val="VCONsidhuvudChar"/>
          <w:rFonts w:ascii="Calibri" w:hAnsi="Calibri"/>
          <w:sz w:val="22"/>
          <w:szCs w:val="22"/>
          <w:highlight w:val="yellow"/>
        </w:rPr>
        <w:t xml:space="preserve">Uppdragsnr: </w:t>
      </w:r>
      <w:r w:rsidRPr="0084461D">
        <w:rPr>
          <w:rStyle w:val="VCONsidhuvudChar"/>
          <w:rFonts w:ascii="Calibri" w:hAnsi="Calibri"/>
          <w:sz w:val="22"/>
          <w:szCs w:val="22"/>
          <w:highlight w:val="yellow"/>
        </w:rPr>
        <w:br/>
      </w:r>
    </w:p>
    <w:p w14:paraId="63747502" w14:textId="77777777" w:rsidR="00B911E9" w:rsidRPr="00A972E5" w:rsidRDefault="00977E16" w:rsidP="00B911E9">
      <w:pPr>
        <w:pStyle w:val="REDAtiteltext"/>
        <w:ind w:left="3912"/>
        <w:rPr>
          <w:i/>
          <w:sz w:val="18"/>
          <w:szCs w:val="18"/>
        </w:rPr>
      </w:pPr>
      <w:r w:rsidRPr="0084461D">
        <w:rPr>
          <w:i/>
          <w:sz w:val="18"/>
          <w:szCs w:val="18"/>
          <w:highlight w:val="yellow"/>
        </w:rPr>
        <w:t>Interngranskad av konsult: Förnamn Efternamn (</w:t>
      </w:r>
      <w:r w:rsidR="00CF54E3">
        <w:rPr>
          <w:i/>
          <w:sz w:val="18"/>
          <w:szCs w:val="18"/>
          <w:highlight w:val="yellow"/>
        </w:rPr>
        <w:t>xxx</w:t>
      </w:r>
      <w:r w:rsidR="00BE02FF">
        <w:rPr>
          <w:i/>
          <w:sz w:val="18"/>
          <w:szCs w:val="18"/>
          <w:highlight w:val="yellow"/>
        </w:rPr>
        <w:t>x</w:t>
      </w:r>
      <w:r w:rsidRPr="0084461D">
        <w:rPr>
          <w:i/>
          <w:sz w:val="18"/>
          <w:szCs w:val="18"/>
          <w:highlight w:val="yellow"/>
        </w:rPr>
        <w:t>-xx-xx)</w:t>
      </w:r>
    </w:p>
    <w:p w14:paraId="05B9A998" w14:textId="77777777" w:rsidR="00B911E9" w:rsidRPr="00D60309" w:rsidRDefault="00B911E9" w:rsidP="00B911E9">
      <w:pPr>
        <w:pStyle w:val="REDAtiteltext"/>
        <w:ind w:left="3912"/>
      </w:pPr>
    </w:p>
    <w:p w14:paraId="3EABD3DB" w14:textId="77777777" w:rsidR="00B911E9" w:rsidRDefault="00B911E9" w:rsidP="00B911E9">
      <w:pPr>
        <w:pStyle w:val="REDAtiteltext"/>
        <w:ind w:left="3912"/>
      </w:pPr>
    </w:p>
    <w:p w14:paraId="60EB55C5" w14:textId="77777777" w:rsidR="0042223E" w:rsidRPr="0042223E" w:rsidRDefault="0042223E" w:rsidP="0042223E"/>
    <w:p w14:paraId="3F463EE8" w14:textId="77777777" w:rsidR="0042223E" w:rsidRPr="0042223E" w:rsidRDefault="0042223E" w:rsidP="0042223E"/>
    <w:p w14:paraId="04E82A0B" w14:textId="77777777" w:rsidR="0042223E" w:rsidRPr="0042223E" w:rsidRDefault="0042223E" w:rsidP="0042223E"/>
    <w:p w14:paraId="59A1A0B7" w14:textId="77777777" w:rsidR="0042223E" w:rsidRPr="0042223E" w:rsidRDefault="00977E16" w:rsidP="0042223E">
      <w:pPr>
        <w:tabs>
          <w:tab w:val="left" w:pos="4208"/>
        </w:tabs>
        <w:sectPr w:rsidR="0042223E" w:rsidRPr="0042223E" w:rsidSect="00B911E9">
          <w:headerReference w:type="default" r:id="rId9"/>
          <w:footerReference w:type="default" r:id="rId10"/>
          <w:pgSz w:w="11907" w:h="16840" w:code="9"/>
          <w:pgMar w:top="850" w:right="794" w:bottom="737" w:left="1134" w:header="737" w:footer="454" w:gutter="0"/>
          <w:cols w:space="720"/>
          <w:noEndnote/>
        </w:sectPr>
      </w:pPr>
      <w:r>
        <w:tab/>
      </w:r>
      <w:r>
        <w:tab/>
      </w:r>
    </w:p>
    <w:p w14:paraId="289F7994" w14:textId="77777777" w:rsidR="00B911E9" w:rsidRPr="00434922" w:rsidRDefault="00977E16" w:rsidP="00B911E9">
      <w:pPr>
        <w:pStyle w:val="BESKinnehllsrub"/>
        <w:rPr>
          <w:sz w:val="22"/>
          <w:szCs w:val="22"/>
        </w:rPr>
      </w:pPr>
      <w:r w:rsidRPr="00434922">
        <w:rPr>
          <w:sz w:val="22"/>
          <w:szCs w:val="22"/>
        </w:rPr>
        <w:lastRenderedPageBreak/>
        <w:t>I</w:t>
      </w:r>
      <w:r w:rsidR="003729A6" w:rsidRPr="00434922">
        <w:rPr>
          <w:sz w:val="22"/>
          <w:szCs w:val="22"/>
        </w:rPr>
        <w:t>nnehållsförteckning</w:t>
      </w:r>
    </w:p>
    <w:p w14:paraId="0907E83A" w14:textId="77777777" w:rsidR="00910006" w:rsidRDefault="00977E16">
      <w:pPr>
        <w:pStyle w:val="Innehll1"/>
        <w:tabs>
          <w:tab w:val="left" w:pos="480"/>
          <w:tab w:val="right" w:pos="9488"/>
        </w:tabs>
        <w:rPr>
          <w:noProof/>
          <w:sz w:val="22"/>
        </w:rPr>
      </w:pPr>
      <w:r w:rsidRPr="00DF2F30">
        <w:rPr>
          <w:b w:val="0"/>
          <w:bCs w:val="0"/>
        </w:rPr>
        <w:fldChar w:fldCharType="begin"/>
      </w:r>
      <w:r w:rsidRPr="00DF2F30">
        <w:rPr>
          <w:b w:val="0"/>
          <w:bCs w:val="0"/>
        </w:rPr>
        <w:instrText xml:space="preserve"> TOC \o "1-2" \u </w:instrText>
      </w:r>
      <w:r w:rsidRPr="00DF2F30">
        <w:rPr>
          <w:b w:val="0"/>
          <w:bCs w:val="0"/>
        </w:rPr>
        <w:fldChar w:fldCharType="separate"/>
      </w:r>
      <w:r w:rsidRPr="00945719">
        <w:t>8</w:t>
      </w:r>
      <w:r w:rsidRPr="00945719">
        <w:rPr>
          <w:noProof/>
          <w:sz w:val="22"/>
        </w:rPr>
        <w:tab/>
      </w:r>
      <w:r w:rsidRPr="00945719">
        <w:t>STYR- OCH ÖVERVAKNINGSSYSTEM</w:t>
      </w:r>
      <w:r>
        <w:tab/>
      </w:r>
      <w:r>
        <w:fldChar w:fldCharType="begin"/>
      </w:r>
      <w:r>
        <w:instrText xml:space="preserve"> PAGEREF _Toc256000000 \h </w:instrText>
      </w:r>
      <w:r>
        <w:fldChar w:fldCharType="separate"/>
      </w:r>
      <w:r>
        <w:t>3</w:t>
      </w:r>
      <w:r>
        <w:fldChar w:fldCharType="end"/>
      </w:r>
    </w:p>
    <w:p w14:paraId="0F64BB29" w14:textId="77777777" w:rsidR="00910006" w:rsidRDefault="00977E16">
      <w:pPr>
        <w:pStyle w:val="Innehll2"/>
        <w:tabs>
          <w:tab w:val="left" w:pos="720"/>
          <w:tab w:val="right" w:pos="9488"/>
        </w:tabs>
        <w:rPr>
          <w:noProof/>
          <w:sz w:val="22"/>
        </w:rPr>
      </w:pPr>
      <w:r w:rsidRPr="00945719">
        <w:t>81</w:t>
      </w:r>
      <w:r w:rsidRPr="00945719">
        <w:rPr>
          <w:noProof/>
          <w:sz w:val="22"/>
        </w:rPr>
        <w:tab/>
      </w:r>
      <w:r w:rsidRPr="00945719">
        <w:t>STYR- OCH ÖVERVAKNINGSSYSTEM FÖR FASTIGHETSDRIFT</w:t>
      </w:r>
      <w:r>
        <w:tab/>
      </w:r>
      <w:r>
        <w:fldChar w:fldCharType="begin"/>
      </w:r>
      <w:r>
        <w:instrText xml:space="preserve"> PAGEREF _Toc</w:instrText>
      </w:r>
      <w:r>
        <w:instrText xml:space="preserve">256000003 \h </w:instrText>
      </w:r>
      <w:r>
        <w:fldChar w:fldCharType="separate"/>
      </w:r>
      <w:r>
        <w:t>13</w:t>
      </w:r>
      <w:r>
        <w:fldChar w:fldCharType="end"/>
      </w:r>
    </w:p>
    <w:p w14:paraId="266CCF51" w14:textId="77777777" w:rsidR="00910006" w:rsidRDefault="00977E16">
      <w:pPr>
        <w:pStyle w:val="Innehll1"/>
        <w:tabs>
          <w:tab w:val="left" w:pos="480"/>
          <w:tab w:val="right" w:pos="9488"/>
        </w:tabs>
        <w:rPr>
          <w:noProof/>
          <w:sz w:val="22"/>
        </w:rPr>
      </w:pPr>
      <w:r w:rsidRPr="00D11749">
        <w:t>S</w:t>
      </w:r>
      <w:r w:rsidRPr="0098109D">
        <w:rPr>
          <w:noProof/>
          <w:sz w:val="22"/>
        </w:rPr>
        <w:tab/>
      </w:r>
      <w:r w:rsidRPr="00D11749">
        <w:t>APPARATER, UTRUSTNING, KABLAR M</w:t>
      </w:r>
      <w:r w:rsidR="00AC688A" w:rsidRPr="00D11749">
        <w:t>ED</w:t>
      </w:r>
      <w:r w:rsidRPr="00D11749">
        <w:t xml:space="preserve"> M</w:t>
      </w:r>
      <w:r w:rsidR="00AC688A" w:rsidRPr="00D11749">
        <w:t>ERA</w:t>
      </w:r>
      <w:r w:rsidRPr="00D11749">
        <w:t xml:space="preserve"> I EL- OCH TELESYSTEM</w:t>
      </w:r>
      <w:r>
        <w:tab/>
      </w:r>
      <w:r>
        <w:fldChar w:fldCharType="begin"/>
      </w:r>
      <w:r>
        <w:instrText xml:space="preserve"> PAGEREF _Toc256000004 \h </w:instrText>
      </w:r>
      <w:r>
        <w:fldChar w:fldCharType="separate"/>
      </w:r>
      <w:r>
        <w:t>18</w:t>
      </w:r>
      <w:r>
        <w:fldChar w:fldCharType="end"/>
      </w:r>
    </w:p>
    <w:p w14:paraId="375A0B7A" w14:textId="77777777" w:rsidR="00910006" w:rsidRDefault="00977E16">
      <w:pPr>
        <w:pStyle w:val="Innehll2"/>
        <w:tabs>
          <w:tab w:val="left" w:pos="720"/>
          <w:tab w:val="right" w:pos="9488"/>
        </w:tabs>
        <w:rPr>
          <w:noProof/>
          <w:sz w:val="22"/>
        </w:rPr>
      </w:pPr>
      <w:r w:rsidRPr="009707B5">
        <w:t>SB</w:t>
      </w:r>
      <w:r w:rsidRPr="009707B5">
        <w:rPr>
          <w:noProof/>
          <w:sz w:val="22"/>
        </w:rPr>
        <w:tab/>
      </w:r>
      <w:r w:rsidRPr="009707B5">
        <w:t>EL-KANALISATION, FÖRLÄGGNINGSMATERIAL M. M.</w:t>
      </w:r>
      <w:r>
        <w:tab/>
      </w:r>
      <w:r>
        <w:fldChar w:fldCharType="begin"/>
      </w:r>
      <w:r>
        <w:instrText xml:space="preserve"> PAGEREF _Toc256000005 \h </w:instrText>
      </w:r>
      <w:r>
        <w:fldChar w:fldCharType="separate"/>
      </w:r>
      <w:r>
        <w:t>18</w:t>
      </w:r>
      <w:r>
        <w:fldChar w:fldCharType="end"/>
      </w:r>
    </w:p>
    <w:p w14:paraId="147711E0" w14:textId="77777777" w:rsidR="00910006" w:rsidRDefault="00977E16">
      <w:pPr>
        <w:pStyle w:val="Innehll2"/>
        <w:tabs>
          <w:tab w:val="left" w:pos="720"/>
          <w:tab w:val="right" w:pos="9488"/>
        </w:tabs>
        <w:rPr>
          <w:noProof/>
          <w:sz w:val="22"/>
        </w:rPr>
      </w:pPr>
      <w:r>
        <w:t>SC</w:t>
      </w:r>
      <w:r>
        <w:rPr>
          <w:noProof/>
          <w:sz w:val="22"/>
        </w:rPr>
        <w:tab/>
      </w:r>
      <w:r>
        <w:t>EL- OCH TELEKABLAR M</w:t>
      </w:r>
      <w:r w:rsidR="00E974C5">
        <w:t>ED</w:t>
      </w:r>
      <w:r>
        <w:t xml:space="preserve"> M</w:t>
      </w:r>
      <w:r w:rsidR="00E974C5">
        <w:t>ERA</w:t>
      </w:r>
      <w:r>
        <w:tab/>
      </w:r>
      <w:r>
        <w:fldChar w:fldCharType="begin"/>
      </w:r>
      <w:r>
        <w:instrText xml:space="preserve"> PAGEREF _Toc256</w:instrText>
      </w:r>
      <w:r>
        <w:instrText xml:space="preserve">000006 \h </w:instrText>
      </w:r>
      <w:r>
        <w:fldChar w:fldCharType="separate"/>
      </w:r>
      <w:r>
        <w:t>21</w:t>
      </w:r>
      <w:r>
        <w:fldChar w:fldCharType="end"/>
      </w:r>
    </w:p>
    <w:p w14:paraId="36F58DF3" w14:textId="77777777" w:rsidR="00910006" w:rsidRDefault="00977E16">
      <w:pPr>
        <w:pStyle w:val="Innehll2"/>
        <w:tabs>
          <w:tab w:val="left" w:pos="720"/>
          <w:tab w:val="right" w:pos="9488"/>
        </w:tabs>
        <w:rPr>
          <w:noProof/>
          <w:sz w:val="22"/>
        </w:rPr>
      </w:pPr>
      <w:r>
        <w:t>SD</w:t>
      </w:r>
      <w:r>
        <w:rPr>
          <w:noProof/>
          <w:sz w:val="22"/>
        </w:rPr>
        <w:tab/>
      </w:r>
      <w:r>
        <w:t>SKARVAR, FÖRBINDNINGSDON O</w:t>
      </w:r>
      <w:r w:rsidR="00E974C5">
        <w:t>CH</w:t>
      </w:r>
      <w:r>
        <w:t xml:space="preserve"> D</w:t>
      </w:r>
      <w:r w:rsidR="00E974C5">
        <w:t>YLIKT</w:t>
      </w:r>
      <w:r>
        <w:t xml:space="preserve"> I EL- ELLER TELESYSTEM</w:t>
      </w:r>
      <w:r>
        <w:tab/>
      </w:r>
      <w:r>
        <w:fldChar w:fldCharType="begin"/>
      </w:r>
      <w:r>
        <w:instrText xml:space="preserve"> PAGEREF _Toc256000007 \h </w:instrText>
      </w:r>
      <w:r>
        <w:fldChar w:fldCharType="separate"/>
      </w:r>
      <w:r>
        <w:t>22</w:t>
      </w:r>
      <w:r>
        <w:fldChar w:fldCharType="end"/>
      </w:r>
    </w:p>
    <w:p w14:paraId="05537960" w14:textId="77777777" w:rsidR="00910006" w:rsidRDefault="00977E16">
      <w:pPr>
        <w:pStyle w:val="Innehll2"/>
        <w:tabs>
          <w:tab w:val="left" w:pos="720"/>
          <w:tab w:val="right" w:pos="9488"/>
        </w:tabs>
        <w:rPr>
          <w:noProof/>
          <w:sz w:val="22"/>
        </w:rPr>
      </w:pPr>
      <w:r>
        <w:t>SE</w:t>
      </w:r>
      <w:r>
        <w:rPr>
          <w:noProof/>
          <w:sz w:val="22"/>
        </w:rPr>
        <w:tab/>
      </w:r>
      <w:r>
        <w:t>RELÄER OCH SKY</w:t>
      </w:r>
      <w:r>
        <w:t>DD SAMT APPARATER FÖR MÄTNING OCH ÖVERVAKNING I EL- OCH TELESYSTEM</w:t>
      </w:r>
      <w:r>
        <w:tab/>
      </w:r>
      <w:r>
        <w:fldChar w:fldCharType="begin"/>
      </w:r>
      <w:r>
        <w:instrText xml:space="preserve"> PAGEREF _Toc256000008 \h </w:instrText>
      </w:r>
      <w:r>
        <w:fldChar w:fldCharType="separate"/>
      </w:r>
      <w:r>
        <w:t>23</w:t>
      </w:r>
      <w:r>
        <w:fldChar w:fldCharType="end"/>
      </w:r>
    </w:p>
    <w:p w14:paraId="6E640009" w14:textId="77777777" w:rsidR="00910006" w:rsidRDefault="00977E16">
      <w:pPr>
        <w:pStyle w:val="Innehll2"/>
        <w:tabs>
          <w:tab w:val="left" w:pos="720"/>
          <w:tab w:val="right" w:pos="9488"/>
        </w:tabs>
        <w:rPr>
          <w:noProof/>
          <w:sz w:val="22"/>
        </w:rPr>
      </w:pPr>
      <w:r>
        <w:t>SF</w:t>
      </w:r>
      <w:r>
        <w:rPr>
          <w:noProof/>
          <w:sz w:val="22"/>
        </w:rPr>
        <w:tab/>
      </w:r>
      <w:r w:rsidRPr="00A7098F">
        <w:t>IT-Utrustning, PROGRAMVAROR M</w:t>
      </w:r>
      <w:r w:rsidR="00E974C5">
        <w:t>ED</w:t>
      </w:r>
      <w:r w:rsidRPr="00A7098F">
        <w:t xml:space="preserve"> M</w:t>
      </w:r>
      <w:r w:rsidR="00E974C5">
        <w:t>ERA</w:t>
      </w:r>
      <w:r w:rsidRPr="00A7098F">
        <w:t xml:space="preserve"> I INSTALLATIONSSYSTEM</w:t>
      </w:r>
      <w:r>
        <w:tab/>
      </w:r>
      <w:r>
        <w:fldChar w:fldCharType="begin"/>
      </w:r>
      <w:r>
        <w:instrText xml:space="preserve"> PAGEREF _Toc256000010 \h </w:instrText>
      </w:r>
      <w:r>
        <w:fldChar w:fldCharType="separate"/>
      </w:r>
      <w:r>
        <w:t>25</w:t>
      </w:r>
      <w:r>
        <w:fldChar w:fldCharType="end"/>
      </w:r>
    </w:p>
    <w:p w14:paraId="0D6240E6" w14:textId="77777777" w:rsidR="00910006" w:rsidRDefault="00977E16">
      <w:pPr>
        <w:pStyle w:val="Innehll2"/>
        <w:tabs>
          <w:tab w:val="left" w:pos="720"/>
          <w:tab w:val="right" w:pos="9488"/>
        </w:tabs>
        <w:rPr>
          <w:noProof/>
          <w:sz w:val="22"/>
        </w:rPr>
      </w:pPr>
      <w:r>
        <w:t>SJ</w:t>
      </w:r>
      <w:r>
        <w:rPr>
          <w:noProof/>
          <w:sz w:val="22"/>
        </w:rPr>
        <w:tab/>
      </w:r>
      <w:r>
        <w:t>APPARATER OCH UTRUSTNINGAR FÖR LAGRING, TRANSFORMERING, FASKOMPENSERING, OMRIKTNING M</w:t>
      </w:r>
      <w:r w:rsidR="008421B7">
        <w:t>ED</w:t>
      </w:r>
      <w:r>
        <w:t xml:space="preserve"> M</w:t>
      </w:r>
      <w:r w:rsidR="008421B7">
        <w:t>ERA</w:t>
      </w:r>
      <w:r>
        <w:tab/>
      </w:r>
      <w:r>
        <w:fldChar w:fldCharType="begin"/>
      </w:r>
      <w:r>
        <w:instrText xml:space="preserve"> PAGEREF _Toc256000011 \h </w:instrText>
      </w:r>
      <w:r>
        <w:fldChar w:fldCharType="separate"/>
      </w:r>
      <w:r>
        <w:t>33</w:t>
      </w:r>
      <w:r>
        <w:fldChar w:fldCharType="end"/>
      </w:r>
    </w:p>
    <w:p w14:paraId="0D607320" w14:textId="77777777" w:rsidR="00910006" w:rsidRDefault="00977E16">
      <w:pPr>
        <w:pStyle w:val="Innehll2"/>
        <w:tabs>
          <w:tab w:val="left" w:pos="720"/>
          <w:tab w:val="right" w:pos="9488"/>
        </w:tabs>
        <w:rPr>
          <w:noProof/>
          <w:sz w:val="22"/>
        </w:rPr>
      </w:pPr>
      <w:r>
        <w:t>SK</w:t>
      </w:r>
      <w:r>
        <w:rPr>
          <w:noProof/>
          <w:sz w:val="22"/>
        </w:rPr>
        <w:tab/>
      </w:r>
      <w:r>
        <w:t>KOPPLINGSUTRUSTNINGAR OCH KOPPLINGSAPPARATER</w:t>
      </w:r>
      <w:r>
        <w:tab/>
      </w:r>
      <w:r>
        <w:fldChar w:fldCharType="begin"/>
      </w:r>
      <w:r>
        <w:instrText xml:space="preserve"> PAGEREF _Toc256000012 \h </w:instrText>
      </w:r>
      <w:r>
        <w:fldChar w:fldCharType="separate"/>
      </w:r>
      <w:r>
        <w:t>34</w:t>
      </w:r>
      <w:r>
        <w:fldChar w:fldCharType="end"/>
      </w:r>
    </w:p>
    <w:p w14:paraId="482D559C" w14:textId="77777777" w:rsidR="00910006" w:rsidRDefault="00977E16">
      <w:pPr>
        <w:pStyle w:val="Innehll2"/>
        <w:tabs>
          <w:tab w:val="left" w:pos="720"/>
          <w:tab w:val="right" w:pos="9488"/>
        </w:tabs>
        <w:rPr>
          <w:noProof/>
          <w:sz w:val="22"/>
        </w:rPr>
      </w:pPr>
      <w:r>
        <w:t>SL</w:t>
      </w:r>
      <w:r>
        <w:rPr>
          <w:noProof/>
          <w:sz w:val="22"/>
        </w:rPr>
        <w:tab/>
      </w:r>
      <w:r>
        <w:t>APPARATER OCH UTRUSTNINGAR FÖR MANÖVRERING O</w:t>
      </w:r>
      <w:r>
        <w:t>CH AUTOMATISK STYRNING I ELSYSTEM</w:t>
      </w:r>
      <w:r>
        <w:tab/>
      </w:r>
      <w:r>
        <w:fldChar w:fldCharType="begin"/>
      </w:r>
      <w:r>
        <w:instrText xml:space="preserve"> PAGEREF _Toc256000013 \h </w:instrText>
      </w:r>
      <w:r>
        <w:fldChar w:fldCharType="separate"/>
      </w:r>
      <w:r>
        <w:t>38</w:t>
      </w:r>
      <w:r>
        <w:fldChar w:fldCharType="end"/>
      </w:r>
    </w:p>
    <w:p w14:paraId="0E3A2A5A" w14:textId="77777777" w:rsidR="00910006" w:rsidRDefault="00977E16">
      <w:pPr>
        <w:pStyle w:val="Innehll2"/>
        <w:tabs>
          <w:tab w:val="left" w:pos="720"/>
          <w:tab w:val="right" w:pos="9488"/>
        </w:tabs>
        <w:rPr>
          <w:noProof/>
          <w:sz w:val="22"/>
        </w:rPr>
      </w:pPr>
      <w:r w:rsidRPr="007B0976">
        <w:t>SN</w:t>
      </w:r>
      <w:r w:rsidRPr="007B0976">
        <w:rPr>
          <w:noProof/>
          <w:sz w:val="22"/>
        </w:rPr>
        <w:tab/>
      </w:r>
      <w:r w:rsidRPr="007B0976">
        <w:t>LJUSARMATURER, LJUSKÄLLOR M.M.</w:t>
      </w:r>
      <w:r>
        <w:tab/>
      </w:r>
      <w:r>
        <w:fldChar w:fldCharType="begin"/>
      </w:r>
      <w:r>
        <w:instrText xml:space="preserve"> PAGEREF _Toc256000014 \h </w:instrText>
      </w:r>
      <w:r>
        <w:fldChar w:fldCharType="separate"/>
      </w:r>
      <w:r>
        <w:t>39</w:t>
      </w:r>
      <w:r>
        <w:fldChar w:fldCharType="end"/>
      </w:r>
    </w:p>
    <w:p w14:paraId="687768A7" w14:textId="77777777" w:rsidR="00910006" w:rsidRDefault="00977E16">
      <w:pPr>
        <w:pStyle w:val="Innehll1"/>
        <w:tabs>
          <w:tab w:val="left" w:pos="480"/>
          <w:tab w:val="right" w:pos="9488"/>
        </w:tabs>
        <w:rPr>
          <w:noProof/>
          <w:sz w:val="22"/>
        </w:rPr>
      </w:pPr>
      <w:r>
        <w:t>U</w:t>
      </w:r>
      <w:r>
        <w:rPr>
          <w:noProof/>
          <w:sz w:val="22"/>
        </w:rPr>
        <w:tab/>
      </w:r>
      <w:r>
        <w:t>APPARATER FÖR STYRNING OCH ÖVERVAKNING</w:t>
      </w:r>
      <w:r>
        <w:tab/>
      </w:r>
      <w:r>
        <w:fldChar w:fldCharType="begin"/>
      </w:r>
      <w:r>
        <w:instrText xml:space="preserve"> PAGEREF _Toc256000015 \h </w:instrText>
      </w:r>
      <w:r>
        <w:fldChar w:fldCharType="separate"/>
      </w:r>
      <w:r>
        <w:t>40</w:t>
      </w:r>
      <w:r>
        <w:fldChar w:fldCharType="end"/>
      </w:r>
    </w:p>
    <w:p w14:paraId="47F6C415" w14:textId="77777777" w:rsidR="00910006" w:rsidRDefault="00977E16">
      <w:pPr>
        <w:pStyle w:val="Innehll2"/>
        <w:tabs>
          <w:tab w:val="left" w:pos="720"/>
          <w:tab w:val="right" w:pos="9488"/>
        </w:tabs>
        <w:rPr>
          <w:noProof/>
          <w:sz w:val="22"/>
        </w:rPr>
      </w:pPr>
      <w:r>
        <w:t>UB</w:t>
      </w:r>
      <w:r>
        <w:rPr>
          <w:noProof/>
          <w:sz w:val="22"/>
        </w:rPr>
        <w:tab/>
      </w:r>
      <w:r>
        <w:t>GIVARE</w:t>
      </w:r>
      <w:r>
        <w:tab/>
      </w:r>
      <w:r>
        <w:fldChar w:fldCharType="begin"/>
      </w:r>
      <w:r>
        <w:instrText xml:space="preserve"> PAGEREF _Toc256000016 \h </w:instrText>
      </w:r>
      <w:r>
        <w:fldChar w:fldCharType="separate"/>
      </w:r>
      <w:r>
        <w:t>40</w:t>
      </w:r>
      <w:r>
        <w:fldChar w:fldCharType="end"/>
      </w:r>
    </w:p>
    <w:p w14:paraId="60CD254E" w14:textId="77777777" w:rsidR="00910006" w:rsidRDefault="00977E16">
      <w:pPr>
        <w:pStyle w:val="Innehll2"/>
        <w:tabs>
          <w:tab w:val="left" w:pos="720"/>
          <w:tab w:val="right" w:pos="9488"/>
        </w:tabs>
        <w:rPr>
          <w:noProof/>
          <w:sz w:val="22"/>
        </w:rPr>
      </w:pPr>
      <w:r>
        <w:t>UE</w:t>
      </w:r>
      <w:r>
        <w:rPr>
          <w:noProof/>
          <w:sz w:val="22"/>
        </w:rPr>
        <w:tab/>
      </w:r>
      <w:r>
        <w:t>STÄLLDON</w:t>
      </w:r>
      <w:r>
        <w:tab/>
      </w:r>
      <w:r>
        <w:fldChar w:fldCharType="begin"/>
      </w:r>
      <w:r>
        <w:instrText xml:space="preserve"> PAGEREF _Toc256000017 \h </w:instrText>
      </w:r>
      <w:r>
        <w:fldChar w:fldCharType="separate"/>
      </w:r>
      <w:r>
        <w:t>44</w:t>
      </w:r>
      <w:r>
        <w:fldChar w:fldCharType="end"/>
      </w:r>
    </w:p>
    <w:p w14:paraId="391D0CB5" w14:textId="77777777" w:rsidR="00910006" w:rsidRDefault="00977E16">
      <w:pPr>
        <w:pStyle w:val="Innehll1"/>
        <w:tabs>
          <w:tab w:val="left" w:pos="480"/>
          <w:tab w:val="right" w:pos="9488"/>
        </w:tabs>
        <w:rPr>
          <w:noProof/>
          <w:sz w:val="22"/>
        </w:rPr>
      </w:pPr>
      <w:r w:rsidRPr="006C17CC">
        <w:t xml:space="preserve">Y </w:t>
      </w:r>
      <w:r w:rsidRPr="006C17CC">
        <w:rPr>
          <w:noProof/>
          <w:sz w:val="22"/>
        </w:rPr>
        <w:tab/>
      </w:r>
      <w:r w:rsidRPr="006C17CC">
        <w:t>MÄRKNING, KONTROLL, DOKUMENTATION M</w:t>
      </w:r>
      <w:r w:rsidR="00C03243" w:rsidRPr="006C17CC">
        <w:t>ED</w:t>
      </w:r>
      <w:r w:rsidRPr="006C17CC">
        <w:t xml:space="preserve"> M</w:t>
      </w:r>
      <w:r w:rsidR="00C03243" w:rsidRPr="006C17CC">
        <w:t>ERA</w:t>
      </w:r>
      <w:r>
        <w:tab/>
      </w:r>
      <w:r>
        <w:fldChar w:fldCharType="begin"/>
      </w:r>
      <w:r>
        <w:instrText xml:space="preserve"> PAGEREF _Toc256000018 \h </w:instrText>
      </w:r>
      <w:r>
        <w:fldChar w:fldCharType="separate"/>
      </w:r>
      <w:r>
        <w:t>46</w:t>
      </w:r>
      <w:r>
        <w:fldChar w:fldCharType="end"/>
      </w:r>
    </w:p>
    <w:p w14:paraId="2A7D60C2" w14:textId="77777777" w:rsidR="00910006" w:rsidRDefault="00977E16">
      <w:pPr>
        <w:pStyle w:val="Innehll2"/>
        <w:tabs>
          <w:tab w:val="left" w:pos="720"/>
          <w:tab w:val="right" w:pos="9488"/>
        </w:tabs>
        <w:rPr>
          <w:noProof/>
          <w:sz w:val="22"/>
        </w:rPr>
      </w:pPr>
      <w:r w:rsidRPr="002D7DEE">
        <w:t>YG</w:t>
      </w:r>
      <w:r w:rsidRPr="002D7DEE">
        <w:rPr>
          <w:noProof/>
          <w:sz w:val="22"/>
        </w:rPr>
        <w:tab/>
      </w:r>
      <w:r w:rsidRPr="002D7DEE">
        <w:t>MÄRKNING OCH SKYLTNING</w:t>
      </w:r>
      <w:r>
        <w:tab/>
      </w:r>
      <w:r>
        <w:fldChar w:fldCharType="begin"/>
      </w:r>
      <w:r>
        <w:instrText xml:space="preserve"> PAGEREF _Toc256000019 \h </w:instrText>
      </w:r>
      <w:r>
        <w:fldChar w:fldCharType="separate"/>
      </w:r>
      <w:r>
        <w:t>46</w:t>
      </w:r>
      <w:r>
        <w:fldChar w:fldCharType="end"/>
      </w:r>
    </w:p>
    <w:p w14:paraId="26F5C69F" w14:textId="77777777" w:rsidR="00910006" w:rsidRDefault="00977E16">
      <w:pPr>
        <w:pStyle w:val="Innehll2"/>
        <w:tabs>
          <w:tab w:val="left" w:pos="720"/>
          <w:tab w:val="right" w:pos="9488"/>
        </w:tabs>
        <w:rPr>
          <w:noProof/>
          <w:sz w:val="22"/>
        </w:rPr>
      </w:pPr>
      <w:r w:rsidRPr="00D47272">
        <w:t>Y</w:t>
      </w:r>
      <w:r w:rsidR="0066100B" w:rsidRPr="00D47272">
        <w:t>H</w:t>
      </w:r>
      <w:r w:rsidRPr="00D47272">
        <w:rPr>
          <w:noProof/>
          <w:sz w:val="22"/>
        </w:rPr>
        <w:tab/>
      </w:r>
      <w:r w:rsidR="00FD1102" w:rsidRPr="00D47272">
        <w:t>KONTROLL, INJUSTERING m m</w:t>
      </w:r>
      <w:r>
        <w:tab/>
      </w:r>
      <w:r>
        <w:fldChar w:fldCharType="begin"/>
      </w:r>
      <w:r>
        <w:instrText xml:space="preserve"> PAGEREF</w:instrText>
      </w:r>
      <w:r>
        <w:instrText xml:space="preserve"> _Toc256000020 \h </w:instrText>
      </w:r>
      <w:r>
        <w:fldChar w:fldCharType="separate"/>
      </w:r>
      <w:r>
        <w:t>49</w:t>
      </w:r>
      <w:r>
        <w:fldChar w:fldCharType="end"/>
      </w:r>
    </w:p>
    <w:p w14:paraId="3DD19AED" w14:textId="77777777" w:rsidR="00910006" w:rsidRDefault="00977E16">
      <w:pPr>
        <w:pStyle w:val="Innehll2"/>
        <w:tabs>
          <w:tab w:val="left" w:pos="720"/>
          <w:tab w:val="right" w:pos="9488"/>
        </w:tabs>
        <w:rPr>
          <w:noProof/>
          <w:sz w:val="22"/>
        </w:rPr>
      </w:pPr>
      <w:r w:rsidRPr="002D7DEE">
        <w:t>YK</w:t>
      </w:r>
      <w:r w:rsidRPr="002D7DEE">
        <w:rPr>
          <w:noProof/>
          <w:sz w:val="22"/>
        </w:rPr>
        <w:tab/>
      </w:r>
      <w:r w:rsidRPr="002D7DEE">
        <w:t>UTBILDNING OCH INFORMATION</w:t>
      </w:r>
      <w:r>
        <w:tab/>
      </w:r>
      <w:r>
        <w:fldChar w:fldCharType="begin"/>
      </w:r>
      <w:r>
        <w:instrText xml:space="preserve"> PAGEREF _Toc256000022 \h </w:instrText>
      </w:r>
      <w:r>
        <w:fldChar w:fldCharType="separate"/>
      </w:r>
      <w:r>
        <w:t>57</w:t>
      </w:r>
      <w:r>
        <w:fldChar w:fldCharType="end"/>
      </w:r>
    </w:p>
    <w:p w14:paraId="2D3155C8" w14:textId="77777777" w:rsidR="00910006" w:rsidRDefault="00977E16">
      <w:pPr>
        <w:pStyle w:val="Innehll2"/>
        <w:tabs>
          <w:tab w:val="left" w:pos="720"/>
          <w:tab w:val="right" w:pos="9488"/>
        </w:tabs>
        <w:rPr>
          <w:noProof/>
          <w:sz w:val="22"/>
        </w:rPr>
      </w:pPr>
      <w:r>
        <w:t>Y</w:t>
      </w:r>
      <w:r w:rsidR="00CF58B3">
        <w:t>L</w:t>
      </w:r>
      <w:r>
        <w:t xml:space="preserve"> </w:t>
      </w:r>
      <w:r>
        <w:rPr>
          <w:noProof/>
          <w:sz w:val="22"/>
        </w:rPr>
        <w:tab/>
      </w:r>
      <w:r>
        <w:t>ARBETEN EFTER SLUTBESIKTNING</w:t>
      </w:r>
      <w:r>
        <w:tab/>
      </w:r>
      <w:r>
        <w:fldChar w:fldCharType="begin"/>
      </w:r>
      <w:r>
        <w:instrText xml:space="preserve"> PAGEREF</w:instrText>
      </w:r>
      <w:r>
        <w:instrText xml:space="preserve"> _Toc256000023 \h </w:instrText>
      </w:r>
      <w:r>
        <w:fldChar w:fldCharType="separate"/>
      </w:r>
      <w:r>
        <w:t>58</w:t>
      </w:r>
      <w:r>
        <w:fldChar w:fldCharType="end"/>
      </w:r>
    </w:p>
    <w:p w14:paraId="58B4B1C5" w14:textId="77777777" w:rsidR="002D7DEE" w:rsidRDefault="00977E16" w:rsidP="004D4A32">
      <w:pPr>
        <w:pStyle w:val="Innehll2"/>
        <w:rPr>
          <w:b/>
          <w:bCs/>
          <w:sz w:val="22"/>
          <w:szCs w:val="22"/>
        </w:rPr>
      </w:pPr>
      <w:r w:rsidRPr="00DF2F30">
        <w:rPr>
          <w:b/>
          <w:bCs/>
        </w:rPr>
        <w:fldChar w:fldCharType="end"/>
      </w:r>
    </w:p>
    <w:p w14:paraId="2714C3C9" w14:textId="77777777" w:rsidR="002D7DEE" w:rsidRDefault="002D7DEE" w:rsidP="004D4A32">
      <w:pPr>
        <w:pStyle w:val="Innehll2"/>
        <w:rPr>
          <w:b/>
          <w:bCs/>
          <w:sz w:val="22"/>
          <w:szCs w:val="22"/>
        </w:rPr>
      </w:pPr>
    </w:p>
    <w:p w14:paraId="62A7BB1A" w14:textId="77777777" w:rsidR="00B911E9" w:rsidRPr="00DF2F30" w:rsidRDefault="00977E16" w:rsidP="004D4A32">
      <w:pPr>
        <w:pStyle w:val="Innehll2"/>
      </w:pPr>
      <w:r w:rsidRPr="00DF2F30">
        <w:t>Bilagor</w:t>
      </w:r>
    </w:p>
    <w:p w14:paraId="57C1C06A" w14:textId="77777777" w:rsidR="00100323" w:rsidRPr="00DF2F30" w:rsidRDefault="00977E16" w:rsidP="00100323">
      <w:pPr>
        <w:pStyle w:val="paragraph"/>
        <w:spacing w:before="0" w:beforeAutospacing="0" w:after="0" w:afterAutospacing="0"/>
        <w:ind w:left="1410" w:right="1695"/>
        <w:textAlignment w:val="baseline"/>
        <w:rPr>
          <w:rFonts w:asciiTheme="minorHAnsi" w:hAnsiTheme="minorHAnsi" w:cstheme="minorHAnsi"/>
          <w:sz w:val="20"/>
          <w:szCs w:val="20"/>
        </w:rPr>
      </w:pPr>
      <w:r w:rsidRPr="00DF2F30">
        <w:rPr>
          <w:rStyle w:val="normaltextrun"/>
          <w:rFonts w:asciiTheme="minorHAnsi" w:hAnsiTheme="minorHAnsi" w:cstheme="minorHAnsi"/>
          <w:sz w:val="20"/>
          <w:szCs w:val="20"/>
        </w:rPr>
        <w:t>Bilaga 81.1 Driftkort.</w:t>
      </w:r>
      <w:r w:rsidRPr="00DF2F30">
        <w:rPr>
          <w:rStyle w:val="eop"/>
          <w:rFonts w:asciiTheme="minorHAnsi" w:hAnsiTheme="minorHAnsi" w:cstheme="minorHAnsi"/>
          <w:sz w:val="20"/>
          <w:szCs w:val="20"/>
        </w:rPr>
        <w:t> </w:t>
      </w:r>
    </w:p>
    <w:p w14:paraId="3EFF98E5" w14:textId="77777777" w:rsidR="00100323" w:rsidRPr="00DF2F30" w:rsidRDefault="00977E16" w:rsidP="00100323">
      <w:pPr>
        <w:pStyle w:val="paragraph"/>
        <w:spacing w:before="0" w:beforeAutospacing="0" w:after="0" w:afterAutospacing="0"/>
        <w:ind w:left="1410" w:right="1695"/>
        <w:textAlignment w:val="baseline"/>
        <w:rPr>
          <w:rFonts w:asciiTheme="minorHAnsi" w:hAnsiTheme="minorHAnsi" w:cstheme="minorHAnsi"/>
          <w:sz w:val="20"/>
          <w:szCs w:val="20"/>
        </w:rPr>
      </w:pPr>
      <w:r w:rsidRPr="00DF2F30">
        <w:rPr>
          <w:rStyle w:val="normaltextrun"/>
          <w:rFonts w:asciiTheme="minorHAnsi" w:hAnsiTheme="minorHAnsi" w:cstheme="minorHAnsi"/>
          <w:sz w:val="20"/>
          <w:szCs w:val="20"/>
        </w:rPr>
        <w:t>Bilaga 81.2 Principer för energi- och volymmätning.</w:t>
      </w:r>
      <w:r w:rsidRPr="00DF2F30">
        <w:rPr>
          <w:rStyle w:val="eop"/>
          <w:rFonts w:asciiTheme="minorHAnsi" w:hAnsiTheme="minorHAnsi" w:cstheme="minorHAnsi"/>
          <w:sz w:val="20"/>
          <w:szCs w:val="20"/>
        </w:rPr>
        <w:t> </w:t>
      </w:r>
    </w:p>
    <w:p w14:paraId="6E9962BA" w14:textId="77777777" w:rsidR="00100323" w:rsidRPr="00DF2F30" w:rsidRDefault="00977E16" w:rsidP="00100323">
      <w:pPr>
        <w:pStyle w:val="paragraph"/>
        <w:spacing w:before="0" w:beforeAutospacing="0" w:after="0" w:afterAutospacing="0"/>
        <w:ind w:left="1410" w:right="1695"/>
        <w:textAlignment w:val="baseline"/>
        <w:rPr>
          <w:rFonts w:asciiTheme="minorHAnsi" w:hAnsiTheme="minorHAnsi" w:cstheme="minorHAnsi"/>
          <w:sz w:val="20"/>
          <w:szCs w:val="20"/>
        </w:rPr>
      </w:pPr>
      <w:r w:rsidRPr="00DF2F30">
        <w:rPr>
          <w:rStyle w:val="normaltextrun"/>
          <w:rFonts w:asciiTheme="minorHAnsi" w:hAnsiTheme="minorHAnsi" w:cstheme="minorHAnsi"/>
          <w:sz w:val="20"/>
          <w:szCs w:val="20"/>
        </w:rPr>
        <w:t xml:space="preserve">Bilaga 81.3 Uppbyggnad av bilder i </w:t>
      </w:r>
      <w:r w:rsidRPr="00DF2F30">
        <w:rPr>
          <w:rStyle w:val="spellingerror"/>
          <w:rFonts w:asciiTheme="minorHAnsi" w:hAnsiTheme="minorHAnsi" w:cstheme="minorHAnsi"/>
          <w:sz w:val="20"/>
          <w:szCs w:val="20"/>
        </w:rPr>
        <w:t>Citect</w:t>
      </w:r>
      <w:r w:rsidRPr="00DF2F30">
        <w:rPr>
          <w:rStyle w:val="eop"/>
          <w:rFonts w:asciiTheme="minorHAnsi" w:hAnsiTheme="minorHAnsi" w:cstheme="minorHAnsi"/>
          <w:sz w:val="20"/>
          <w:szCs w:val="20"/>
        </w:rPr>
        <w:t> </w:t>
      </w:r>
    </w:p>
    <w:p w14:paraId="0D6D7C19" w14:textId="77777777" w:rsidR="00100323" w:rsidRPr="00DF2F30" w:rsidRDefault="00977E16" w:rsidP="00100323">
      <w:pPr>
        <w:pStyle w:val="paragraph"/>
        <w:spacing w:before="0" w:beforeAutospacing="0" w:after="0" w:afterAutospacing="0"/>
        <w:ind w:left="1410" w:right="1695"/>
        <w:textAlignment w:val="baseline"/>
        <w:rPr>
          <w:rFonts w:asciiTheme="minorHAnsi" w:hAnsiTheme="minorHAnsi" w:cstheme="minorHAnsi"/>
          <w:sz w:val="20"/>
          <w:szCs w:val="20"/>
        </w:rPr>
      </w:pPr>
      <w:r w:rsidRPr="00DF2F30">
        <w:rPr>
          <w:rStyle w:val="normaltextrun"/>
          <w:rFonts w:asciiTheme="minorHAnsi" w:hAnsiTheme="minorHAnsi" w:cstheme="minorHAnsi"/>
          <w:sz w:val="20"/>
          <w:szCs w:val="20"/>
        </w:rPr>
        <w:t xml:space="preserve">Bilaga 81.4 Uppbyggnad av bilder i </w:t>
      </w:r>
      <w:r w:rsidRPr="00DF2F30">
        <w:rPr>
          <w:rStyle w:val="spellingerror"/>
          <w:rFonts w:asciiTheme="minorHAnsi" w:hAnsiTheme="minorHAnsi" w:cstheme="minorHAnsi"/>
          <w:sz w:val="20"/>
          <w:szCs w:val="20"/>
        </w:rPr>
        <w:t>Webport</w:t>
      </w:r>
      <w:r w:rsidRPr="00DF2F30">
        <w:rPr>
          <w:rStyle w:val="normaltextrun"/>
          <w:rFonts w:asciiTheme="minorHAnsi" w:hAnsiTheme="minorHAnsi" w:cstheme="minorHAnsi"/>
          <w:sz w:val="20"/>
          <w:szCs w:val="20"/>
        </w:rPr>
        <w:t>.</w:t>
      </w:r>
      <w:r w:rsidRPr="00DF2F30">
        <w:rPr>
          <w:rStyle w:val="eop"/>
          <w:rFonts w:asciiTheme="minorHAnsi" w:hAnsiTheme="minorHAnsi" w:cstheme="minorHAnsi"/>
          <w:sz w:val="20"/>
          <w:szCs w:val="20"/>
        </w:rPr>
        <w:t> </w:t>
      </w:r>
    </w:p>
    <w:p w14:paraId="3C3E8EBE" w14:textId="77777777" w:rsidR="00100323" w:rsidRPr="00DF2F30" w:rsidRDefault="00977E16" w:rsidP="00100323">
      <w:pPr>
        <w:pStyle w:val="paragraph"/>
        <w:spacing w:before="0" w:beforeAutospacing="0" w:after="0" w:afterAutospacing="0"/>
        <w:ind w:left="1410" w:right="1695"/>
        <w:textAlignment w:val="baseline"/>
        <w:rPr>
          <w:rFonts w:asciiTheme="minorHAnsi" w:hAnsiTheme="minorHAnsi" w:cstheme="minorHAnsi"/>
          <w:sz w:val="20"/>
          <w:szCs w:val="20"/>
        </w:rPr>
      </w:pPr>
      <w:r w:rsidRPr="00DF2F30">
        <w:rPr>
          <w:rStyle w:val="normaltextrun"/>
          <w:rFonts w:asciiTheme="minorHAnsi" w:hAnsiTheme="minorHAnsi" w:cstheme="minorHAnsi"/>
          <w:sz w:val="20"/>
          <w:szCs w:val="20"/>
        </w:rPr>
        <w:t>Bilaga 81.5 Uppbyggnad av bilder i EBO</w:t>
      </w:r>
      <w:r w:rsidRPr="00DF2F30">
        <w:rPr>
          <w:rStyle w:val="eop"/>
          <w:rFonts w:asciiTheme="minorHAnsi" w:hAnsiTheme="minorHAnsi" w:cstheme="minorHAnsi"/>
          <w:sz w:val="20"/>
          <w:szCs w:val="20"/>
        </w:rPr>
        <w:t> </w:t>
      </w:r>
    </w:p>
    <w:p w14:paraId="46F6E9B0" w14:textId="77777777" w:rsidR="00100323" w:rsidRPr="00DF2F30" w:rsidRDefault="00977E16" w:rsidP="00100323">
      <w:pPr>
        <w:pStyle w:val="paragraph"/>
        <w:spacing w:before="0" w:beforeAutospacing="0" w:after="0" w:afterAutospacing="0"/>
        <w:ind w:left="1410" w:right="1695"/>
        <w:textAlignment w:val="baseline"/>
        <w:rPr>
          <w:rFonts w:asciiTheme="minorHAnsi" w:hAnsiTheme="minorHAnsi" w:cstheme="minorHAnsi"/>
          <w:sz w:val="20"/>
          <w:szCs w:val="20"/>
        </w:rPr>
      </w:pPr>
      <w:r w:rsidRPr="00DF2F30">
        <w:rPr>
          <w:rStyle w:val="normaltextrun"/>
          <w:rFonts w:asciiTheme="minorHAnsi" w:hAnsiTheme="minorHAnsi" w:cstheme="minorHAnsi"/>
          <w:sz w:val="20"/>
          <w:szCs w:val="20"/>
        </w:rPr>
        <w:t xml:space="preserve">Bilaga 81.6 Underlag för integration i </w:t>
      </w:r>
      <w:r w:rsidRPr="00DF2F30">
        <w:rPr>
          <w:rStyle w:val="spellingerror"/>
          <w:rFonts w:asciiTheme="minorHAnsi" w:hAnsiTheme="minorHAnsi" w:cstheme="minorHAnsi"/>
          <w:sz w:val="20"/>
          <w:szCs w:val="20"/>
        </w:rPr>
        <w:t>Citect</w:t>
      </w:r>
      <w:r w:rsidRPr="00DF2F30">
        <w:rPr>
          <w:rStyle w:val="normaltextrun"/>
          <w:rFonts w:asciiTheme="minorHAnsi" w:hAnsiTheme="minorHAnsi" w:cstheme="minorHAnsi"/>
          <w:sz w:val="20"/>
          <w:szCs w:val="20"/>
        </w:rPr>
        <w:t>.</w:t>
      </w:r>
      <w:r w:rsidRPr="00DF2F30">
        <w:rPr>
          <w:rStyle w:val="eop"/>
          <w:rFonts w:asciiTheme="minorHAnsi" w:hAnsiTheme="minorHAnsi" w:cstheme="minorHAnsi"/>
          <w:sz w:val="20"/>
          <w:szCs w:val="20"/>
        </w:rPr>
        <w:t> </w:t>
      </w:r>
    </w:p>
    <w:p w14:paraId="096FD68A" w14:textId="77777777" w:rsidR="00100323" w:rsidRPr="00DF2F30" w:rsidRDefault="00977E16" w:rsidP="00100323">
      <w:pPr>
        <w:pStyle w:val="paragraph"/>
        <w:spacing w:before="0" w:beforeAutospacing="0" w:after="0" w:afterAutospacing="0"/>
        <w:ind w:left="1410" w:right="1695"/>
        <w:textAlignment w:val="baseline"/>
        <w:rPr>
          <w:rStyle w:val="eop"/>
          <w:rFonts w:asciiTheme="minorHAnsi" w:hAnsiTheme="minorHAnsi" w:cstheme="minorHAnsi"/>
          <w:sz w:val="20"/>
          <w:szCs w:val="20"/>
        </w:rPr>
      </w:pPr>
      <w:r w:rsidRPr="00DF2F30">
        <w:rPr>
          <w:rStyle w:val="normaltextrun"/>
          <w:rFonts w:asciiTheme="minorHAnsi" w:hAnsiTheme="minorHAnsi" w:cstheme="minorHAnsi"/>
          <w:sz w:val="20"/>
          <w:szCs w:val="20"/>
        </w:rPr>
        <w:t>Bilaga 81.7 Underlag för integration i EBO.</w:t>
      </w:r>
      <w:r w:rsidRPr="00DF2F30">
        <w:rPr>
          <w:rStyle w:val="eop"/>
          <w:rFonts w:asciiTheme="minorHAnsi" w:hAnsiTheme="minorHAnsi" w:cstheme="minorHAnsi"/>
          <w:sz w:val="20"/>
          <w:szCs w:val="20"/>
        </w:rPr>
        <w:t> </w:t>
      </w:r>
    </w:p>
    <w:p w14:paraId="22861831" w14:textId="77777777" w:rsidR="00037496" w:rsidRPr="00DF2F30" w:rsidRDefault="00977E16" w:rsidP="00100323">
      <w:pPr>
        <w:pStyle w:val="paragraph"/>
        <w:spacing w:before="0" w:beforeAutospacing="0" w:after="0" w:afterAutospacing="0"/>
        <w:ind w:left="1410" w:right="1695"/>
        <w:textAlignment w:val="baseline"/>
        <w:rPr>
          <w:rStyle w:val="eop"/>
          <w:rFonts w:asciiTheme="minorHAnsi" w:hAnsiTheme="minorHAnsi" w:cstheme="minorHAnsi"/>
          <w:sz w:val="20"/>
          <w:szCs w:val="20"/>
        </w:rPr>
      </w:pPr>
      <w:r w:rsidRPr="00DF2F30">
        <w:rPr>
          <w:rStyle w:val="eop"/>
          <w:rFonts w:asciiTheme="minorHAnsi" w:hAnsiTheme="minorHAnsi" w:cstheme="minorHAnsi"/>
          <w:sz w:val="20"/>
          <w:szCs w:val="20"/>
        </w:rPr>
        <w:t>Bilaga 81.8</w:t>
      </w:r>
      <w:r w:rsidR="00547A68" w:rsidRPr="00DF2F30">
        <w:rPr>
          <w:rStyle w:val="eop"/>
          <w:rFonts w:asciiTheme="minorHAnsi" w:hAnsiTheme="minorHAnsi" w:cstheme="minorHAnsi"/>
          <w:sz w:val="20"/>
          <w:szCs w:val="20"/>
        </w:rPr>
        <w:t xml:space="preserve"> </w:t>
      </w:r>
      <w:r w:rsidRPr="00DF2F30">
        <w:rPr>
          <w:rStyle w:val="eop"/>
          <w:rFonts w:asciiTheme="minorHAnsi" w:hAnsiTheme="minorHAnsi" w:cstheme="minorHAnsi"/>
          <w:sz w:val="20"/>
          <w:szCs w:val="20"/>
        </w:rPr>
        <w:t>Underlag för integration av ELF</w:t>
      </w:r>
    </w:p>
    <w:p w14:paraId="0D5AE227" w14:textId="77777777" w:rsidR="00100323" w:rsidRPr="00DF2F30" w:rsidRDefault="00977E16" w:rsidP="00100323">
      <w:pPr>
        <w:pStyle w:val="paragraph"/>
        <w:spacing w:before="0" w:beforeAutospacing="0" w:after="0" w:afterAutospacing="0"/>
        <w:ind w:left="1410" w:right="1695"/>
        <w:textAlignment w:val="baseline"/>
        <w:rPr>
          <w:rFonts w:asciiTheme="minorHAnsi" w:hAnsiTheme="minorHAnsi" w:cstheme="minorHAnsi"/>
          <w:sz w:val="20"/>
          <w:szCs w:val="20"/>
        </w:rPr>
      </w:pPr>
      <w:r w:rsidRPr="00DF2F30">
        <w:rPr>
          <w:rStyle w:val="normaltextrun"/>
          <w:rFonts w:asciiTheme="minorHAnsi" w:hAnsiTheme="minorHAnsi" w:cstheme="minorHAnsi"/>
          <w:sz w:val="20"/>
          <w:szCs w:val="20"/>
        </w:rPr>
        <w:t>Bilaga 81.</w:t>
      </w:r>
      <w:r w:rsidR="00370995" w:rsidRPr="00DF2F30">
        <w:rPr>
          <w:rStyle w:val="normaltextrun"/>
          <w:rFonts w:asciiTheme="minorHAnsi" w:hAnsiTheme="minorHAnsi" w:cstheme="minorHAnsi"/>
          <w:sz w:val="20"/>
          <w:szCs w:val="20"/>
        </w:rPr>
        <w:t>9</w:t>
      </w:r>
      <w:r w:rsidRPr="00DF2F30">
        <w:rPr>
          <w:rStyle w:val="normaltextrun"/>
          <w:rFonts w:asciiTheme="minorHAnsi" w:hAnsiTheme="minorHAnsi" w:cstheme="minorHAnsi"/>
          <w:sz w:val="20"/>
          <w:szCs w:val="20"/>
        </w:rPr>
        <w:t xml:space="preserve"> Beteckningssystem för </w:t>
      </w:r>
      <w:r w:rsidRPr="00DF2F30">
        <w:rPr>
          <w:rStyle w:val="normaltextrun"/>
          <w:rFonts w:asciiTheme="minorHAnsi" w:hAnsiTheme="minorHAnsi" w:cstheme="minorHAnsi"/>
          <w:sz w:val="20"/>
          <w:szCs w:val="20"/>
        </w:rPr>
        <w:t>VVS- och SRÖ-installationer.</w:t>
      </w:r>
      <w:r w:rsidRPr="00DF2F30">
        <w:rPr>
          <w:rStyle w:val="eop"/>
          <w:rFonts w:asciiTheme="minorHAnsi" w:hAnsiTheme="minorHAnsi" w:cstheme="minorHAnsi"/>
          <w:sz w:val="20"/>
          <w:szCs w:val="20"/>
        </w:rPr>
        <w:t> </w:t>
      </w:r>
    </w:p>
    <w:p w14:paraId="72A2972E" w14:textId="77777777" w:rsidR="00100323" w:rsidRPr="00DF2F30" w:rsidRDefault="00977E16" w:rsidP="00100323">
      <w:pPr>
        <w:pStyle w:val="paragraph"/>
        <w:spacing w:before="0" w:beforeAutospacing="0" w:after="0" w:afterAutospacing="0"/>
        <w:ind w:left="1410" w:right="1695"/>
        <w:textAlignment w:val="baseline"/>
        <w:rPr>
          <w:rFonts w:asciiTheme="minorHAnsi" w:hAnsiTheme="minorHAnsi" w:cstheme="minorHAnsi"/>
          <w:sz w:val="20"/>
          <w:szCs w:val="20"/>
        </w:rPr>
      </w:pPr>
      <w:r w:rsidRPr="00DF2F30">
        <w:rPr>
          <w:rStyle w:val="normaltextrun"/>
          <w:rFonts w:asciiTheme="minorHAnsi" w:hAnsiTheme="minorHAnsi" w:cstheme="minorHAnsi"/>
          <w:sz w:val="20"/>
          <w:szCs w:val="20"/>
        </w:rPr>
        <w:t>Bilaga 81.</w:t>
      </w:r>
      <w:r w:rsidR="00370995" w:rsidRPr="00DF2F30">
        <w:rPr>
          <w:rStyle w:val="normaltextrun"/>
          <w:rFonts w:asciiTheme="minorHAnsi" w:hAnsiTheme="minorHAnsi" w:cstheme="minorHAnsi"/>
          <w:sz w:val="20"/>
          <w:szCs w:val="20"/>
        </w:rPr>
        <w:t>10</w:t>
      </w:r>
      <w:r w:rsidRPr="00DF2F30">
        <w:rPr>
          <w:rStyle w:val="normaltextrun"/>
          <w:rFonts w:asciiTheme="minorHAnsi" w:hAnsiTheme="minorHAnsi" w:cstheme="minorHAnsi"/>
          <w:sz w:val="20"/>
          <w:szCs w:val="20"/>
        </w:rPr>
        <w:t xml:space="preserve"> Funktionsbeskrivningar inklusive larmhantering.</w:t>
      </w:r>
      <w:r w:rsidRPr="00DF2F30">
        <w:rPr>
          <w:rStyle w:val="eop"/>
          <w:rFonts w:asciiTheme="minorHAnsi" w:hAnsiTheme="minorHAnsi" w:cstheme="minorHAnsi"/>
          <w:sz w:val="20"/>
          <w:szCs w:val="20"/>
        </w:rPr>
        <w:t> </w:t>
      </w:r>
    </w:p>
    <w:p w14:paraId="628EB592" w14:textId="77777777" w:rsidR="00100323" w:rsidRPr="00DF2F30" w:rsidRDefault="00977E16" w:rsidP="00100323">
      <w:pPr>
        <w:pStyle w:val="paragraph"/>
        <w:spacing w:before="0" w:beforeAutospacing="0" w:after="0" w:afterAutospacing="0"/>
        <w:ind w:left="1410" w:right="1695"/>
        <w:textAlignment w:val="baseline"/>
        <w:rPr>
          <w:rStyle w:val="eop"/>
          <w:rFonts w:asciiTheme="minorHAnsi" w:hAnsiTheme="minorHAnsi" w:cstheme="minorHAnsi"/>
          <w:sz w:val="20"/>
          <w:szCs w:val="20"/>
        </w:rPr>
      </w:pPr>
      <w:r w:rsidRPr="00DF2F30">
        <w:rPr>
          <w:rStyle w:val="normaltextrun"/>
          <w:rFonts w:asciiTheme="minorHAnsi" w:hAnsiTheme="minorHAnsi" w:cstheme="minorHAnsi"/>
          <w:sz w:val="20"/>
          <w:szCs w:val="20"/>
        </w:rPr>
        <w:t>Bilaga 81.1</w:t>
      </w:r>
      <w:r w:rsidR="00370995" w:rsidRPr="00DF2F30">
        <w:rPr>
          <w:rStyle w:val="normaltextrun"/>
          <w:rFonts w:asciiTheme="minorHAnsi" w:hAnsiTheme="minorHAnsi" w:cstheme="minorHAnsi"/>
          <w:sz w:val="20"/>
          <w:szCs w:val="20"/>
        </w:rPr>
        <w:t>1</w:t>
      </w:r>
      <w:r w:rsidRPr="00DF2F30">
        <w:rPr>
          <w:rStyle w:val="normaltextrun"/>
          <w:rFonts w:asciiTheme="minorHAnsi" w:hAnsiTheme="minorHAnsi" w:cstheme="minorHAnsi"/>
          <w:sz w:val="20"/>
          <w:szCs w:val="20"/>
        </w:rPr>
        <w:t xml:space="preserve"> Mall teknisk dokumentation (DU-Instruktioner </w:t>
      </w:r>
      <w:r w:rsidRPr="00DF2F30">
        <w:rPr>
          <w:rStyle w:val="spellingerror"/>
          <w:rFonts w:asciiTheme="minorHAnsi" w:hAnsiTheme="minorHAnsi" w:cstheme="minorHAnsi"/>
          <w:sz w:val="20"/>
          <w:szCs w:val="20"/>
        </w:rPr>
        <w:t>m.m</w:t>
      </w:r>
      <w:r w:rsidRPr="00DF2F30">
        <w:rPr>
          <w:rStyle w:val="normaltextrun"/>
          <w:rFonts w:asciiTheme="minorHAnsi" w:hAnsiTheme="minorHAnsi" w:cstheme="minorHAnsi"/>
          <w:sz w:val="20"/>
          <w:szCs w:val="20"/>
        </w:rPr>
        <w:t>).</w:t>
      </w:r>
      <w:r w:rsidRPr="00DF2F30">
        <w:rPr>
          <w:rStyle w:val="eop"/>
          <w:rFonts w:asciiTheme="minorHAnsi" w:hAnsiTheme="minorHAnsi" w:cstheme="minorHAnsi"/>
          <w:sz w:val="20"/>
          <w:szCs w:val="20"/>
        </w:rPr>
        <w:t> </w:t>
      </w:r>
    </w:p>
    <w:p w14:paraId="17D8979B" w14:textId="77777777" w:rsidR="006B36A0" w:rsidRPr="00DF2F30" w:rsidRDefault="00977E16" w:rsidP="00100323">
      <w:pPr>
        <w:pStyle w:val="paragraph"/>
        <w:spacing w:before="0" w:beforeAutospacing="0" w:after="0" w:afterAutospacing="0"/>
        <w:ind w:left="1410" w:right="1695"/>
        <w:textAlignment w:val="baseline"/>
        <w:rPr>
          <w:rStyle w:val="eop"/>
          <w:rFonts w:asciiTheme="minorHAnsi" w:hAnsiTheme="minorHAnsi" w:cstheme="minorHAnsi"/>
          <w:sz w:val="20"/>
          <w:szCs w:val="20"/>
        </w:rPr>
      </w:pPr>
      <w:r w:rsidRPr="00DF2F30">
        <w:rPr>
          <w:rStyle w:val="eop"/>
          <w:rFonts w:asciiTheme="minorHAnsi" w:hAnsiTheme="minorHAnsi" w:cstheme="minorHAnsi"/>
          <w:sz w:val="20"/>
          <w:szCs w:val="20"/>
        </w:rPr>
        <w:t>Bilaga 81.12 Checklista för egenprovning av SRÖ</w:t>
      </w:r>
    </w:p>
    <w:p w14:paraId="6B3CC88F" w14:textId="77777777" w:rsidR="00365F0B" w:rsidRDefault="00365F0B" w:rsidP="00100323">
      <w:pPr>
        <w:pStyle w:val="paragraph"/>
        <w:spacing w:before="0" w:beforeAutospacing="0" w:after="0" w:afterAutospacing="0"/>
        <w:ind w:left="1410" w:right="1695"/>
        <w:textAlignment w:val="baseline"/>
        <w:rPr>
          <w:rStyle w:val="eop"/>
        </w:rPr>
      </w:pPr>
    </w:p>
    <w:p w14:paraId="15E6F915" w14:textId="77777777" w:rsidR="007B0976" w:rsidRDefault="00977E16">
      <w:pPr>
        <w:rPr>
          <w:rStyle w:val="eop"/>
          <w:lang w:eastAsia="sv-SE"/>
        </w:rPr>
      </w:pPr>
      <w:r>
        <w:rPr>
          <w:rStyle w:val="eop"/>
        </w:rPr>
        <w:br w:type="page"/>
      </w:r>
    </w:p>
    <w:p w14:paraId="58EE5A18" w14:textId="77777777" w:rsidR="005D63C0" w:rsidRDefault="005D63C0" w:rsidP="00100323">
      <w:pPr>
        <w:pStyle w:val="paragraph"/>
        <w:spacing w:before="0" w:beforeAutospacing="0" w:after="0" w:afterAutospacing="0"/>
        <w:ind w:left="1410" w:right="1695"/>
        <w:textAlignment w:val="baseline"/>
        <w:rPr>
          <w:rFonts w:ascii="&amp;quot" w:hAnsi="&amp;quot"/>
          <w:sz w:val="18"/>
          <w:szCs w:val="18"/>
        </w:rPr>
      </w:pPr>
    </w:p>
    <w:p w14:paraId="4B031ECA" w14:textId="77777777" w:rsidR="00000C1E" w:rsidRDefault="00977E16" w:rsidP="00B911E9">
      <w:pPr>
        <w:pStyle w:val="BESKbrdtext"/>
        <w:ind w:right="1757"/>
        <w:rPr>
          <w:b/>
          <w:bCs/>
          <w:sz w:val="28"/>
          <w:szCs w:val="28"/>
        </w:rPr>
      </w:pPr>
      <w:r w:rsidRPr="00000C1E">
        <w:rPr>
          <w:b/>
          <w:bCs/>
          <w:sz w:val="28"/>
          <w:szCs w:val="28"/>
        </w:rPr>
        <w:t xml:space="preserve">Denna tekniska beskrivning ansluter till </w:t>
      </w:r>
    </w:p>
    <w:p w14:paraId="51C0FD94" w14:textId="77777777" w:rsidR="00B911E9" w:rsidRPr="00000C1E" w:rsidRDefault="00977E16" w:rsidP="00B911E9">
      <w:pPr>
        <w:pStyle w:val="BESKbrdtext"/>
        <w:ind w:right="1757"/>
        <w:rPr>
          <w:b/>
          <w:bCs/>
          <w:sz w:val="28"/>
          <w:szCs w:val="28"/>
        </w:rPr>
      </w:pPr>
      <w:r w:rsidRPr="00000C1E">
        <w:rPr>
          <w:b/>
          <w:bCs/>
          <w:sz w:val="28"/>
          <w:szCs w:val="28"/>
        </w:rPr>
        <w:t xml:space="preserve">AMA VVS &amp; Kyl </w:t>
      </w:r>
      <w:r w:rsidR="00674C62">
        <w:rPr>
          <w:b/>
          <w:bCs/>
          <w:sz w:val="28"/>
          <w:szCs w:val="28"/>
        </w:rPr>
        <w:t>22</w:t>
      </w:r>
      <w:r w:rsidRPr="00000C1E">
        <w:rPr>
          <w:b/>
          <w:bCs/>
          <w:sz w:val="28"/>
          <w:szCs w:val="28"/>
        </w:rPr>
        <w:t xml:space="preserve"> och EL </w:t>
      </w:r>
      <w:r w:rsidR="00674C62">
        <w:rPr>
          <w:b/>
          <w:bCs/>
          <w:sz w:val="28"/>
          <w:szCs w:val="28"/>
        </w:rPr>
        <w:t>22</w:t>
      </w:r>
    </w:p>
    <w:p w14:paraId="73CCFA91" w14:textId="77777777" w:rsidR="00B911E9" w:rsidRDefault="00977E16" w:rsidP="00B911E9">
      <w:pPr>
        <w:pStyle w:val="BESKrub1"/>
      </w:pPr>
      <w:bookmarkStart w:id="0" w:name="_Toc256000000"/>
      <w:bookmarkStart w:id="1" w:name="_Toc276988229"/>
      <w:bookmarkStart w:id="2" w:name="_Toc527989283"/>
      <w:bookmarkStart w:id="3" w:name="_Toc527989285"/>
      <w:bookmarkStart w:id="4" w:name="_Toc527989287"/>
      <w:bookmarkStart w:id="5" w:name="_Toc527989289"/>
      <w:r w:rsidRPr="00945719">
        <w:t>8</w:t>
      </w:r>
      <w:r w:rsidRPr="00945719">
        <w:tab/>
        <w:t>STYR- OCH ÖVERVAKNINGSSYSTEM</w:t>
      </w:r>
      <w:bookmarkEnd w:id="0"/>
      <w:bookmarkEnd w:id="1"/>
      <w:bookmarkEnd w:id="2"/>
      <w:bookmarkEnd w:id="3"/>
      <w:bookmarkEnd w:id="4"/>
      <w:bookmarkEnd w:id="5"/>
    </w:p>
    <w:p w14:paraId="19B58AC8" w14:textId="77777777" w:rsidR="00B911E9" w:rsidRPr="00237439" w:rsidRDefault="00977E16" w:rsidP="00B911E9">
      <w:pPr>
        <w:pStyle w:val="BESKbrdtext"/>
      </w:pPr>
      <w:r w:rsidRPr="00237439">
        <w:t>Beskrivningen är upprättad som rambeskrivning</w:t>
      </w:r>
      <w:r w:rsidR="004D374A">
        <w:t>/FFU</w:t>
      </w:r>
      <w:r w:rsidR="00C526AA">
        <w:t>/</w:t>
      </w:r>
      <w:r w:rsidR="00DD002C">
        <w:t>b</w:t>
      </w:r>
      <w:r w:rsidR="00C526AA">
        <w:t>ygghandling</w:t>
      </w:r>
      <w:r w:rsidRPr="00237439">
        <w:t xml:space="preserve"> utan mängd</w:t>
      </w:r>
      <w:r w:rsidR="00C526AA">
        <w:t xml:space="preserve"> </w:t>
      </w:r>
      <w:r w:rsidRPr="00237439">
        <w:t>och</w:t>
      </w:r>
      <w:r>
        <w:t xml:space="preserve"> </w:t>
      </w:r>
      <w:r w:rsidRPr="00237439">
        <w:t xml:space="preserve">dimensionsuppgifter för elkablar, elkanalisation och </w:t>
      </w:r>
      <w:r>
        <w:t>s</w:t>
      </w:r>
      <w:r w:rsidRPr="00237439">
        <w:t>akvaror</w:t>
      </w:r>
      <w:r>
        <w:t>.</w:t>
      </w:r>
    </w:p>
    <w:p w14:paraId="6499E91B" w14:textId="77777777" w:rsidR="00B911E9" w:rsidRDefault="00977E16" w:rsidP="00B911E9">
      <w:pPr>
        <w:pStyle w:val="BESKokod3"/>
      </w:pPr>
      <w:r w:rsidRPr="00510583">
        <w:t>Orientering</w:t>
      </w:r>
    </w:p>
    <w:p w14:paraId="7F909176" w14:textId="77777777" w:rsidR="00B911E9" w:rsidRPr="005F5B3C" w:rsidRDefault="00977E16" w:rsidP="00B911E9">
      <w:pPr>
        <w:pStyle w:val="BESKbrdtext"/>
      </w:pPr>
      <w:r w:rsidRPr="005F5B3C">
        <w:rPr>
          <w:highlight w:val="yellow"/>
        </w:rPr>
        <w:t>XXXX</w:t>
      </w:r>
    </w:p>
    <w:p w14:paraId="68296835" w14:textId="77777777" w:rsidR="00B911E9" w:rsidRPr="00A7098F" w:rsidRDefault="00977E16" w:rsidP="00B911E9">
      <w:pPr>
        <w:pStyle w:val="BESKokod2"/>
      </w:pPr>
      <w:r w:rsidRPr="00A7098F">
        <w:t>Svensk standard</w:t>
      </w:r>
    </w:p>
    <w:p w14:paraId="178F9B56" w14:textId="77777777" w:rsidR="00B911E9" w:rsidRPr="007F1B2B" w:rsidRDefault="00977E16" w:rsidP="00B911E9">
      <w:pPr>
        <w:pStyle w:val="BESKbrdtext"/>
      </w:pPr>
      <w:r w:rsidRPr="00A7098F">
        <w:t>Materiel som ingår i entreprenaden ska uppfylla god säkerhetsteknisk praxis inom EES. Materiel utförd enligt svensk standard som gäller vid upphandlingstillfäll</w:t>
      </w:r>
      <w:r w:rsidRPr="00A7098F">
        <w:t>et anses uppfylla kravet, om inte högre säkerhets- eller utförandekrav föreskrivs i AMA eller i handlingarna i övrigt.</w:t>
      </w:r>
    </w:p>
    <w:p w14:paraId="7B470329" w14:textId="77777777" w:rsidR="00B911E9" w:rsidRDefault="00977E16" w:rsidP="00B911E9">
      <w:pPr>
        <w:pStyle w:val="BESKokod2"/>
      </w:pPr>
      <w:r>
        <w:t>Tekniska förutsättningar</w:t>
      </w:r>
    </w:p>
    <w:p w14:paraId="6E5142B0" w14:textId="77777777" w:rsidR="00B911E9" w:rsidRDefault="00977E16" w:rsidP="00B911E9">
      <w:pPr>
        <w:pStyle w:val="BESKbrdtext"/>
      </w:pPr>
      <w:r>
        <w:t>Eldata:</w:t>
      </w:r>
      <w:r>
        <w:tab/>
        <w:t>230/400 V, 50Hz, 5-ledarsystem.</w:t>
      </w:r>
    </w:p>
    <w:p w14:paraId="3E785173" w14:textId="77777777" w:rsidR="00B911E9" w:rsidRDefault="00977E16" w:rsidP="00B911E9">
      <w:pPr>
        <w:pStyle w:val="BESKbrdtext"/>
      </w:pPr>
      <w:r>
        <w:t>Värmebärare</w:t>
      </w:r>
      <w:r>
        <w:tab/>
        <w:t>VSxx (Rad)</w:t>
      </w:r>
      <w:r>
        <w:tab/>
      </w:r>
      <w:r>
        <w:tab/>
        <w:t>60-40°C</w:t>
      </w:r>
    </w:p>
    <w:p w14:paraId="28D977D4" w14:textId="77777777" w:rsidR="00B911E9" w:rsidRDefault="00977E16" w:rsidP="00B911E9">
      <w:pPr>
        <w:pStyle w:val="BESKbrdtext"/>
      </w:pPr>
      <w:r>
        <w:tab/>
        <w:t>VSxx (Vent)</w:t>
      </w:r>
      <w:r>
        <w:tab/>
      </w:r>
      <w:r>
        <w:tab/>
        <w:t>60-30°C</w:t>
      </w:r>
    </w:p>
    <w:p w14:paraId="39D6CBB2" w14:textId="77777777" w:rsidR="00B911E9" w:rsidRDefault="00977E16" w:rsidP="00B911E9">
      <w:pPr>
        <w:pStyle w:val="BESKbrdtext"/>
      </w:pPr>
      <w:r>
        <w:tab/>
        <w:t>Tryckklass</w:t>
      </w:r>
      <w:r>
        <w:tab/>
      </w:r>
      <w:r>
        <w:tab/>
        <w:t>PN 6</w:t>
      </w:r>
    </w:p>
    <w:p w14:paraId="005130AD" w14:textId="77777777" w:rsidR="00B911E9" w:rsidRDefault="00977E16" w:rsidP="00B911E9">
      <w:pPr>
        <w:pStyle w:val="BESKbrdtext"/>
      </w:pPr>
      <w:r>
        <w:t>Tappvatten</w:t>
      </w:r>
      <w:r>
        <w:tab/>
        <w:t>KV01</w:t>
      </w:r>
      <w:r>
        <w:tab/>
      </w:r>
      <w:r>
        <w:tab/>
        <w:t>ca 6°C</w:t>
      </w:r>
    </w:p>
    <w:p w14:paraId="45C51B7D" w14:textId="77777777" w:rsidR="00B911E9" w:rsidRDefault="00977E16" w:rsidP="00B911E9">
      <w:pPr>
        <w:pStyle w:val="BESKbrdtext"/>
      </w:pPr>
      <w:r>
        <w:tab/>
        <w:t>VV01, VVC01</w:t>
      </w:r>
      <w:r>
        <w:tab/>
        <w:t>57/53°C</w:t>
      </w:r>
    </w:p>
    <w:p w14:paraId="35BC5E8F" w14:textId="77777777" w:rsidR="00B911E9" w:rsidRDefault="00977E16" w:rsidP="00B911E9">
      <w:pPr>
        <w:pStyle w:val="BESKbrdtext"/>
      </w:pPr>
      <w:r>
        <w:tab/>
        <w:t>Tryckklass</w:t>
      </w:r>
      <w:r>
        <w:tab/>
      </w:r>
      <w:r>
        <w:tab/>
        <w:t>PN10</w:t>
      </w:r>
    </w:p>
    <w:p w14:paraId="16845524" w14:textId="77777777" w:rsidR="00B911E9" w:rsidRDefault="00977E16" w:rsidP="00B911E9">
      <w:pPr>
        <w:pStyle w:val="BESKokod3"/>
      </w:pPr>
      <w:r>
        <w:t>Kraftmatningar</w:t>
      </w:r>
    </w:p>
    <w:p w14:paraId="6DC2FA9A" w14:textId="77777777" w:rsidR="00B911E9" w:rsidRPr="00190E79" w:rsidRDefault="00977E16" w:rsidP="00B911E9">
      <w:pPr>
        <w:pStyle w:val="BESKbrdtext"/>
      </w:pPr>
      <w:r>
        <w:t xml:space="preserve">LE, RE </w:t>
      </w:r>
      <w:r w:rsidR="001B4DF6">
        <w:t>ska</w:t>
      </w:r>
      <w:r>
        <w:t xml:space="preserve"> innan arbetet påbörjas överlämna eluppgifter till SE gällande komponenter som </w:t>
      </w:r>
      <w:r w:rsidR="001B4DF6">
        <w:t>ska</w:t>
      </w:r>
      <w:r>
        <w:t xml:space="preserve"> kraftmatas.</w:t>
      </w:r>
    </w:p>
    <w:p w14:paraId="6C14CC72" w14:textId="77777777" w:rsidR="00B911E9" w:rsidRDefault="00977E16">
      <w:pPr>
        <w:rPr>
          <w:i/>
          <w:sz w:val="26"/>
        </w:rPr>
      </w:pPr>
      <w:r>
        <w:br w:type="page"/>
      </w:r>
    </w:p>
    <w:p w14:paraId="74F41DD5" w14:textId="77777777" w:rsidR="00B911E9" w:rsidRPr="007F1B2B" w:rsidRDefault="00977E16" w:rsidP="00B911E9">
      <w:pPr>
        <w:pStyle w:val="BESKokod2"/>
      </w:pPr>
      <w:r w:rsidRPr="007F1B2B">
        <w:lastRenderedPageBreak/>
        <w:t>Gränsdragning mot annat installationssystem eller annan entreprenad</w:t>
      </w:r>
    </w:p>
    <w:p w14:paraId="54296E49" w14:textId="77777777" w:rsidR="00B911E9" w:rsidRDefault="00977E16" w:rsidP="00B911E9">
      <w:pPr>
        <w:pStyle w:val="BESKbrdtext"/>
        <w:ind w:right="1757"/>
      </w:pPr>
      <w:r>
        <w:t>Förekommande förkortningar i beskrivning:</w:t>
      </w:r>
    </w:p>
    <w:p w14:paraId="5478D4BD" w14:textId="77777777" w:rsidR="00B911E9" w:rsidRDefault="00977E16" w:rsidP="00B911E9">
      <w:pPr>
        <w:pStyle w:val="BESKbrdtext"/>
        <w:ind w:right="1757"/>
      </w:pPr>
      <w:r>
        <w:t>BS - Beställare.</w:t>
      </w:r>
    </w:p>
    <w:p w14:paraId="3A8637EB" w14:textId="77777777" w:rsidR="00B911E9" w:rsidRPr="00C02226" w:rsidRDefault="00977E16" w:rsidP="00B911E9">
      <w:pPr>
        <w:pStyle w:val="BESKbrdtext"/>
        <w:ind w:right="1757"/>
      </w:pPr>
      <w:r w:rsidRPr="00C02226">
        <w:t>TE - Totalentreprenör.</w:t>
      </w:r>
    </w:p>
    <w:p w14:paraId="4A1C035E" w14:textId="77777777" w:rsidR="00B911E9" w:rsidRDefault="00977E16" w:rsidP="00B911E9">
      <w:pPr>
        <w:pStyle w:val="BESKbrdtext"/>
        <w:ind w:right="1757"/>
      </w:pPr>
      <w:r>
        <w:t xml:space="preserve">Totalentreprenörens underentreprenörer är benämnda med: </w:t>
      </w:r>
    </w:p>
    <w:p w14:paraId="2FBA148D" w14:textId="77777777" w:rsidR="00B911E9" w:rsidRDefault="00977E16" w:rsidP="00B911E9">
      <w:pPr>
        <w:pStyle w:val="BESKbrdtext"/>
        <w:ind w:right="1757"/>
      </w:pPr>
      <w:r>
        <w:t>BE</w:t>
      </w:r>
      <w:r>
        <w:tab/>
        <w:t>Byggentreprenör.</w:t>
      </w:r>
    </w:p>
    <w:p w14:paraId="10B3322D" w14:textId="77777777" w:rsidR="00B911E9" w:rsidRDefault="00977E16" w:rsidP="00B911E9">
      <w:pPr>
        <w:pStyle w:val="BESKbrdtext"/>
        <w:ind w:right="1757"/>
      </w:pPr>
      <w:r>
        <w:t>EE</w:t>
      </w:r>
      <w:r>
        <w:tab/>
        <w:t>Elentreprenör.</w:t>
      </w:r>
    </w:p>
    <w:p w14:paraId="4598B0BA" w14:textId="77777777" w:rsidR="00B911E9" w:rsidRDefault="00977E16" w:rsidP="00B911E9">
      <w:pPr>
        <w:pStyle w:val="BESKbrdtext"/>
        <w:ind w:right="1757"/>
      </w:pPr>
      <w:r>
        <w:t>LE</w:t>
      </w:r>
      <w:r>
        <w:tab/>
        <w:t>Ventilationsentreprenör.</w:t>
      </w:r>
    </w:p>
    <w:p w14:paraId="0DC0BB3F" w14:textId="77777777" w:rsidR="00B911E9" w:rsidRDefault="00977E16" w:rsidP="00B911E9">
      <w:pPr>
        <w:pStyle w:val="BESKbrdtext"/>
        <w:ind w:right="1757"/>
      </w:pPr>
      <w:r>
        <w:t>RE</w:t>
      </w:r>
      <w:r>
        <w:tab/>
        <w:t>Rörentreprenör.</w:t>
      </w:r>
    </w:p>
    <w:p w14:paraId="35DC140A" w14:textId="77777777" w:rsidR="00B911E9" w:rsidRDefault="00977E16" w:rsidP="00B911E9">
      <w:pPr>
        <w:pStyle w:val="BESKbrdtext"/>
        <w:ind w:right="1757"/>
      </w:pPr>
      <w:r>
        <w:t>SE</w:t>
      </w:r>
      <w:r>
        <w:tab/>
      </w:r>
      <w:r>
        <w:t>Styrentreprenör.</w:t>
      </w:r>
    </w:p>
    <w:p w14:paraId="56F9874B" w14:textId="77777777" w:rsidR="00B911E9" w:rsidRDefault="00977E16" w:rsidP="00B911E9">
      <w:pPr>
        <w:pStyle w:val="BESKbrdtext"/>
        <w:ind w:right="1757"/>
      </w:pPr>
      <w:r>
        <w:t>SK</w:t>
      </w:r>
      <w:r>
        <w:tab/>
        <w:t>Storköksentreprenör.</w:t>
      </w:r>
    </w:p>
    <w:p w14:paraId="3DC822E9" w14:textId="77777777" w:rsidR="00B911E9" w:rsidRDefault="00977E16" w:rsidP="00B911E9">
      <w:pPr>
        <w:pStyle w:val="BESKbrdtext"/>
        <w:ind w:right="1757"/>
      </w:pPr>
      <w:r>
        <w:t>ME</w:t>
      </w:r>
      <w:r>
        <w:tab/>
        <w:t>Markentreprenör.</w:t>
      </w:r>
    </w:p>
    <w:p w14:paraId="41F0163E" w14:textId="77777777" w:rsidR="00B911E9" w:rsidRDefault="00977E16" w:rsidP="00B911E9">
      <w:pPr>
        <w:pStyle w:val="BESKbrdtext"/>
        <w:ind w:right="1757"/>
      </w:pPr>
      <w:r w:rsidRPr="00A7098F">
        <w:rPr>
          <w:highlight w:val="yellow"/>
        </w:rPr>
        <w:t>SCE</w:t>
      </w:r>
      <w:r w:rsidRPr="00A7098F">
        <w:rPr>
          <w:highlight w:val="yellow"/>
        </w:rPr>
        <w:tab/>
        <w:t>Solcellsentreprenör.</w:t>
      </w:r>
    </w:p>
    <w:p w14:paraId="32921AF2" w14:textId="77777777" w:rsidR="00B911E9" w:rsidRDefault="00B911E9"/>
    <w:p w14:paraId="2A208843" w14:textId="77777777" w:rsidR="00B911E9" w:rsidRDefault="00977E16" w:rsidP="00B911E9">
      <w:pPr>
        <w:pStyle w:val="BESKbrdtext"/>
        <w:ind w:right="1757"/>
      </w:pPr>
      <w:bookmarkStart w:id="6" w:name="_Hlk532311504"/>
      <w:r>
        <w:t>I styrentreprenaden ingår:</w:t>
      </w:r>
    </w:p>
    <w:bookmarkEnd w:id="6"/>
    <w:p w14:paraId="3D183DB8" w14:textId="77777777" w:rsidR="00B911E9" w:rsidRDefault="00977E16" w:rsidP="00B911E9">
      <w:pPr>
        <w:pStyle w:val="BESKbrdtext"/>
        <w:numPr>
          <w:ilvl w:val="0"/>
          <w:numId w:val="1"/>
        </w:numPr>
        <w:ind w:right="1757"/>
      </w:pPr>
      <w:r>
        <w:t xml:space="preserve">Apparatskåp (säkringar, startkopplare, reläer, plint </w:t>
      </w:r>
      <w:r w:rsidR="00C51591">
        <w:t>etcetera</w:t>
      </w:r>
      <w:r>
        <w:t>)</w:t>
      </w:r>
    </w:p>
    <w:p w14:paraId="66048B57" w14:textId="77777777" w:rsidR="00B911E9" w:rsidRDefault="00977E16" w:rsidP="00B911E9">
      <w:pPr>
        <w:pStyle w:val="BESKbrdtext"/>
        <w:numPr>
          <w:ilvl w:val="0"/>
          <w:numId w:val="1"/>
        </w:numPr>
        <w:ind w:right="1757"/>
      </w:pPr>
      <w:r>
        <w:t xml:space="preserve">Kanalisationssystem inom VVS-utrymmen, </w:t>
      </w:r>
      <w:r w:rsidR="00C51591">
        <w:t>till exempel</w:t>
      </w:r>
      <w:r>
        <w:t xml:space="preserve"> fläktrum och apparatrum, sa</w:t>
      </w:r>
      <w:r>
        <w:t>mt övrig erforderlig kanalisation och tomrör som krävs utöver kanalisation ingående i elentreprenaden.</w:t>
      </w:r>
    </w:p>
    <w:p w14:paraId="57627E18" w14:textId="77777777" w:rsidR="00067EEA" w:rsidRDefault="00977E16" w:rsidP="00067EEA">
      <w:pPr>
        <w:pStyle w:val="BESKbrdtext"/>
        <w:numPr>
          <w:ilvl w:val="0"/>
          <w:numId w:val="1"/>
        </w:numPr>
        <w:ind w:right="1757"/>
      </w:pPr>
      <w:r>
        <w:t xml:space="preserve">Styrutrustning (givare, styrfunktionsenheter, ställdon, </w:t>
      </w:r>
      <w:r w:rsidRPr="00DD002C">
        <w:t>styr- och logikenheter, M-bus</w:t>
      </w:r>
      <w:r w:rsidR="00DD002C">
        <w:t>,</w:t>
      </w:r>
      <w:r w:rsidRPr="00DD002C">
        <w:t xml:space="preserve"> omvandlare</w:t>
      </w:r>
      <w:r w:rsidR="00DD002C" w:rsidRPr="00DD002C">
        <w:t xml:space="preserve"> </w:t>
      </w:r>
      <w:r w:rsidR="00DD002C" w:rsidRPr="00DD002C">
        <w:rPr>
          <w:rStyle w:val="cf01"/>
          <w:rFonts w:ascii="Times New Roman" w:hAnsi="Times New Roman" w:cs="Times New Roman"/>
          <w:sz w:val="24"/>
          <w:szCs w:val="24"/>
        </w:rPr>
        <w:t>Modbus TCP - Modbus RTU</w:t>
      </w:r>
      <w:r w:rsidRPr="00DD002C">
        <w:t>.)</w:t>
      </w:r>
    </w:p>
    <w:p w14:paraId="788C315D" w14:textId="77777777" w:rsidR="00B911E9" w:rsidRDefault="00977E16" w:rsidP="00B911E9">
      <w:pPr>
        <w:pStyle w:val="BESKbrdtext"/>
        <w:numPr>
          <w:ilvl w:val="0"/>
          <w:numId w:val="1"/>
        </w:numPr>
        <w:ind w:right="1757"/>
      </w:pPr>
      <w:r>
        <w:t>Erforderlig styrutrustning ti</w:t>
      </w:r>
      <w:r>
        <w:t>ll</w:t>
      </w:r>
      <w:r w:rsidR="00067EEA">
        <w:t xml:space="preserve"> värmesystem, </w:t>
      </w:r>
      <w:r>
        <w:t xml:space="preserve">ventilationsaggregat och VAV system enligt driftkort. </w:t>
      </w:r>
      <w:bookmarkStart w:id="7" w:name="_Hlk127359888"/>
      <w:r w:rsidR="0025025E">
        <w:t>Stadsfastighetsförvaltningens</w:t>
      </w:r>
      <w:bookmarkEnd w:id="7"/>
      <w:r>
        <w:t xml:space="preserve"> </w:t>
      </w:r>
      <w:r w:rsidR="0025025E">
        <w:t>e</w:t>
      </w:r>
      <w:r>
        <w:t xml:space="preserve">xempeldriftkort </w:t>
      </w:r>
      <w:r w:rsidR="001B4DF6">
        <w:t>ska</w:t>
      </w:r>
      <w:r>
        <w:t xml:space="preserve"> användas som mallar.</w:t>
      </w:r>
    </w:p>
    <w:p w14:paraId="354EA40A" w14:textId="77777777" w:rsidR="00B911E9" w:rsidRDefault="00977E16" w:rsidP="00B911E9">
      <w:pPr>
        <w:pStyle w:val="BESKbrdtext"/>
        <w:numPr>
          <w:ilvl w:val="0"/>
          <w:numId w:val="1"/>
        </w:numPr>
        <w:ind w:right="1757"/>
      </w:pPr>
      <w:r>
        <w:t>Kablar från apparatskåp. Detta gäller såväl kablar för fläktar och pumpar samt styrkablar till utrustning för styr</w:t>
      </w:r>
      <w:r>
        <w:t>ning, reglering och övervakning.</w:t>
      </w:r>
    </w:p>
    <w:p w14:paraId="24F7D2CD" w14:textId="77777777" w:rsidR="00B911E9" w:rsidRDefault="00977E16" w:rsidP="00B911E9">
      <w:pPr>
        <w:pStyle w:val="BESKbrdtext"/>
        <w:numPr>
          <w:ilvl w:val="0"/>
          <w:numId w:val="1"/>
        </w:numPr>
        <w:ind w:right="1757"/>
      </w:pPr>
      <w:r>
        <w:t>Säkerhetsbrytare vid motorer.</w:t>
      </w:r>
    </w:p>
    <w:p w14:paraId="525EBAAB" w14:textId="77777777" w:rsidR="00B911E9" w:rsidRDefault="00977E16" w:rsidP="00B911E9">
      <w:pPr>
        <w:pStyle w:val="BESKbrdtext"/>
        <w:numPr>
          <w:ilvl w:val="0"/>
          <w:numId w:val="1"/>
        </w:numPr>
        <w:ind w:right="1757"/>
      </w:pPr>
      <w:r>
        <w:t xml:space="preserve">Kompletterande manöver- och övervakningsutrustningar, </w:t>
      </w:r>
      <w:r w:rsidR="00C51591">
        <w:t>till exempel</w:t>
      </w:r>
      <w:r>
        <w:t xml:space="preserve"> separat placerade manöverpaneler, utrustning för fläktavstängning vid brand, tidstyrningsutrustningar, givare, gränslägesgivar</w:t>
      </w:r>
      <w:r>
        <w:t>e för larm.</w:t>
      </w:r>
    </w:p>
    <w:p w14:paraId="172C14CE" w14:textId="77777777" w:rsidR="00B911E9" w:rsidRDefault="00977E16" w:rsidP="00B911E9">
      <w:pPr>
        <w:pStyle w:val="BESKbrdtext"/>
        <w:numPr>
          <w:ilvl w:val="0"/>
          <w:numId w:val="1"/>
        </w:numPr>
        <w:ind w:right="1757"/>
      </w:pPr>
      <w:r>
        <w:t>Komplett system för inkoppling av samtliga M-Bus mätare via omvandlare till DDC enligt ”Principer för energi- och volymmätning”.</w:t>
      </w:r>
    </w:p>
    <w:p w14:paraId="1126DEC8" w14:textId="77777777" w:rsidR="00B911E9" w:rsidRDefault="00977E16" w:rsidP="00B911E9">
      <w:pPr>
        <w:pStyle w:val="BESKbrdtext"/>
        <w:numPr>
          <w:ilvl w:val="0"/>
          <w:numId w:val="1"/>
        </w:numPr>
        <w:ind w:right="1757"/>
      </w:pPr>
      <w:r>
        <w:lastRenderedPageBreak/>
        <w:t xml:space="preserve">Att EC-motorer i ventilationsaggregat </w:t>
      </w:r>
      <w:r w:rsidR="001B4DF6">
        <w:t>ska</w:t>
      </w:r>
      <w:r>
        <w:t xml:space="preserve"> stoppas av centralt brandlarm genom hårdvarumässigt förregla driftsignale</w:t>
      </w:r>
      <w:r>
        <w:t>n till EC-motorerna.</w:t>
      </w:r>
    </w:p>
    <w:p w14:paraId="1B3D5E20" w14:textId="77777777" w:rsidR="00B911E9" w:rsidRDefault="00977E16" w:rsidP="00B911E9">
      <w:pPr>
        <w:pStyle w:val="BESKbrdtext"/>
        <w:numPr>
          <w:ilvl w:val="0"/>
          <w:numId w:val="1"/>
        </w:numPr>
        <w:ind w:right="1757"/>
      </w:pPr>
      <w:r>
        <w:t xml:space="preserve">Att brandspjäll </w:t>
      </w:r>
      <w:r w:rsidR="001B4DF6">
        <w:t>ska</w:t>
      </w:r>
      <w:r>
        <w:t xml:space="preserve"> stänga vid aktiverat centralt brandlarm genom att hårdvarumässigt förregla utsignalen från DDC.</w:t>
      </w:r>
    </w:p>
    <w:p w14:paraId="1C509F55" w14:textId="77777777" w:rsidR="00B911E9" w:rsidRDefault="00977E16" w:rsidP="00B911E9">
      <w:pPr>
        <w:pStyle w:val="BESKbrdtext"/>
        <w:numPr>
          <w:ilvl w:val="0"/>
          <w:numId w:val="1"/>
        </w:numPr>
        <w:ind w:right="1757"/>
      </w:pPr>
      <w:bookmarkStart w:id="8" w:name="_Hlk535919179"/>
      <w:r>
        <w:t xml:space="preserve">Att förse berörda apparatskåp med plintar för anslutning </w:t>
      </w:r>
      <w:r w:rsidR="00EA508B">
        <w:t>av överspänningsskydd</w:t>
      </w:r>
      <w:r>
        <w:t xml:space="preserve"> för byggnaden och larma vid utlöst övers</w:t>
      </w:r>
      <w:r>
        <w:t>pänningsskydd.</w:t>
      </w:r>
    </w:p>
    <w:bookmarkEnd w:id="8"/>
    <w:p w14:paraId="5BFD5213" w14:textId="77777777" w:rsidR="00B911E9" w:rsidRDefault="00977E16" w:rsidP="00B911E9">
      <w:pPr>
        <w:pStyle w:val="BESKbrdtext"/>
        <w:numPr>
          <w:ilvl w:val="0"/>
          <w:numId w:val="1"/>
        </w:numPr>
        <w:ind w:right="1757"/>
      </w:pPr>
      <w:r>
        <w:t>Kraftmatning och inkoppling av värmemängdsmätare och integreringsverk för fjärrvärme som Göteborg Energi levererat och monterat. Se även dokument ”Principer för energi- och volymmätning”.</w:t>
      </w:r>
    </w:p>
    <w:p w14:paraId="204286B6" w14:textId="77777777" w:rsidR="00B911E9" w:rsidRDefault="00977E16" w:rsidP="00B911E9">
      <w:pPr>
        <w:pStyle w:val="BESKbrdtext"/>
        <w:numPr>
          <w:ilvl w:val="0"/>
          <w:numId w:val="1"/>
        </w:numPr>
        <w:ind w:right="1757"/>
      </w:pPr>
      <w:r>
        <w:t xml:space="preserve">Erforderliga patchkablar till fullt </w:t>
      </w:r>
      <w:r>
        <w:t>funktions- och driftsfärdig anläggning</w:t>
      </w:r>
      <w:r w:rsidR="00923761">
        <w:t>.</w:t>
      </w:r>
    </w:p>
    <w:p w14:paraId="3336A57F" w14:textId="77777777" w:rsidR="00B911E9" w:rsidRDefault="00977E16" w:rsidP="00B911E9">
      <w:pPr>
        <w:pStyle w:val="BESKbrdtext"/>
        <w:numPr>
          <w:ilvl w:val="0"/>
          <w:numId w:val="1"/>
        </w:numPr>
        <w:ind w:right="1757"/>
      </w:pPr>
      <w:r>
        <w:t>Märkning och skyltning enligt kapitel Y</w:t>
      </w:r>
      <w:r w:rsidR="006B11D1">
        <w:t>G</w:t>
      </w:r>
      <w:r>
        <w:t>B.</w:t>
      </w:r>
    </w:p>
    <w:p w14:paraId="5277C783" w14:textId="77777777" w:rsidR="00B911E9" w:rsidRPr="00A7098F" w:rsidRDefault="00977E16" w:rsidP="00B911E9">
      <w:pPr>
        <w:pStyle w:val="BESKbrdtext"/>
        <w:numPr>
          <w:ilvl w:val="0"/>
          <w:numId w:val="1"/>
        </w:numPr>
        <w:ind w:right="1757"/>
        <w:rPr>
          <w:highlight w:val="yellow"/>
        </w:rPr>
      </w:pPr>
      <w:bookmarkStart w:id="9" w:name="_Hlk532311512"/>
      <w:r w:rsidRPr="00A7098F">
        <w:rPr>
          <w:highlight w:val="yellow"/>
        </w:rPr>
        <w:t>Vid solcellsanläggning ingår:</w:t>
      </w:r>
    </w:p>
    <w:p w14:paraId="582DC647" w14:textId="77777777" w:rsidR="00B911E9" w:rsidRDefault="00977E16" w:rsidP="00B911E9">
      <w:pPr>
        <w:pStyle w:val="BESKbrdtext"/>
        <w:numPr>
          <w:ilvl w:val="0"/>
          <w:numId w:val="4"/>
        </w:numPr>
        <w:ind w:left="2410" w:right="1757" w:hanging="283"/>
        <w:rPr>
          <w:highlight w:val="yellow"/>
        </w:rPr>
      </w:pPr>
      <w:r w:rsidRPr="00A7098F">
        <w:rPr>
          <w:highlight w:val="yellow"/>
        </w:rPr>
        <w:t xml:space="preserve">Att montera och driftsätta apparatlåda för övervakning av solenergi med </w:t>
      </w:r>
      <w:r w:rsidRPr="0025025E">
        <w:rPr>
          <w:highlight w:val="yellow"/>
        </w:rPr>
        <w:t>av</w:t>
      </w:r>
      <w:r w:rsidR="0025025E" w:rsidRPr="0025025E">
        <w:rPr>
          <w:highlight w:val="yellow"/>
        </w:rPr>
        <w:t xml:space="preserve"> Stadsfastighetsförvaltningens</w:t>
      </w:r>
      <w:r w:rsidRPr="0025025E">
        <w:rPr>
          <w:highlight w:val="yellow"/>
        </w:rPr>
        <w:t xml:space="preserve">  tillhandahållna programmeringsfiler.</w:t>
      </w:r>
    </w:p>
    <w:p w14:paraId="6F1C7BE4" w14:textId="77777777" w:rsidR="00B911E9" w:rsidRPr="00A7098F" w:rsidRDefault="00977E16" w:rsidP="00B911E9">
      <w:pPr>
        <w:pStyle w:val="BESKbrdtext"/>
        <w:numPr>
          <w:ilvl w:val="0"/>
          <w:numId w:val="4"/>
        </w:numPr>
        <w:ind w:left="2410" w:right="1757" w:hanging="283"/>
        <w:rPr>
          <w:highlight w:val="yellow"/>
        </w:rPr>
      </w:pPr>
      <w:r w:rsidRPr="00A7098F">
        <w:rPr>
          <w:highlight w:val="yellow"/>
        </w:rPr>
        <w:t xml:space="preserve">Att installera kablage, erforderlig kanalisation och ansluta kablage </w:t>
      </w:r>
      <w:r>
        <w:rPr>
          <w:highlight w:val="yellow"/>
        </w:rPr>
        <w:t>till apparatlåda för strömförsörjning av app</w:t>
      </w:r>
      <w:r>
        <w:rPr>
          <w:highlight w:val="yellow"/>
        </w:rPr>
        <w:t>aratlåda.</w:t>
      </w:r>
    </w:p>
    <w:p w14:paraId="32C9BB76" w14:textId="77777777" w:rsidR="00B911E9" w:rsidRPr="00A7098F" w:rsidRDefault="00977E16" w:rsidP="00B911E9">
      <w:pPr>
        <w:pStyle w:val="BESKbrdtext"/>
        <w:numPr>
          <w:ilvl w:val="0"/>
          <w:numId w:val="4"/>
        </w:numPr>
        <w:ind w:left="2410" w:right="1757" w:hanging="283"/>
        <w:rPr>
          <w:highlight w:val="yellow"/>
        </w:rPr>
      </w:pPr>
      <w:r w:rsidRPr="00A7098F">
        <w:rPr>
          <w:highlight w:val="yellow"/>
        </w:rPr>
        <w:t xml:space="preserve">Att installera kablage, erforderlig kanalisation och ansluta kablage för kommunikation mellan apparatlåda, växelriktare och elmätare ingående i solcellsutrustningen. </w:t>
      </w:r>
    </w:p>
    <w:p w14:paraId="00296B6C" w14:textId="77777777" w:rsidR="00B911E9" w:rsidRDefault="00977E16" w:rsidP="00B911E9">
      <w:pPr>
        <w:pStyle w:val="BESKbrdtext"/>
        <w:numPr>
          <w:ilvl w:val="0"/>
          <w:numId w:val="4"/>
        </w:numPr>
        <w:ind w:left="2410" w:right="1757" w:hanging="283"/>
        <w:rPr>
          <w:highlight w:val="yellow"/>
        </w:rPr>
      </w:pPr>
      <w:r>
        <w:rPr>
          <w:highlight w:val="yellow"/>
        </w:rPr>
        <w:t>Att adressera elmätare.</w:t>
      </w:r>
    </w:p>
    <w:p w14:paraId="500AC1A2" w14:textId="77777777" w:rsidR="00B911E9" w:rsidRPr="00A7098F" w:rsidRDefault="00977E16" w:rsidP="00B911E9">
      <w:pPr>
        <w:pStyle w:val="BESKbrdtext"/>
        <w:numPr>
          <w:ilvl w:val="0"/>
          <w:numId w:val="4"/>
        </w:numPr>
        <w:ind w:left="2410" w:right="1757" w:hanging="283"/>
        <w:rPr>
          <w:highlight w:val="yellow"/>
        </w:rPr>
      </w:pPr>
      <w:r w:rsidRPr="00A7098F">
        <w:rPr>
          <w:highlight w:val="yellow"/>
        </w:rPr>
        <w:t>Att ansluta apparatlåda till switch för anslutning till</w:t>
      </w:r>
      <w:r w:rsidRPr="00A7098F">
        <w:rPr>
          <w:highlight w:val="yellow"/>
        </w:rPr>
        <w:t xml:space="preserve"> ÖS.</w:t>
      </w:r>
    </w:p>
    <w:p w14:paraId="47B354EB" w14:textId="77777777" w:rsidR="00B911E9" w:rsidRPr="00A7098F" w:rsidRDefault="00977E16" w:rsidP="00B911E9">
      <w:pPr>
        <w:pStyle w:val="BESKbrdtext"/>
        <w:numPr>
          <w:ilvl w:val="0"/>
          <w:numId w:val="4"/>
        </w:numPr>
        <w:ind w:left="2410" w:right="1757" w:hanging="283"/>
        <w:rPr>
          <w:highlight w:val="yellow"/>
        </w:rPr>
      </w:pPr>
      <w:r w:rsidRPr="00A7098F">
        <w:rPr>
          <w:highlight w:val="yellow"/>
        </w:rPr>
        <w:t>Att upprätta driftbild-/er i HMI och ÖS</w:t>
      </w:r>
      <w:r w:rsidR="00923761">
        <w:rPr>
          <w:highlight w:val="yellow"/>
        </w:rPr>
        <w:t>.</w:t>
      </w:r>
    </w:p>
    <w:bookmarkEnd w:id="9"/>
    <w:p w14:paraId="45CDA745" w14:textId="77777777" w:rsidR="00B911E9" w:rsidRDefault="00B911E9"/>
    <w:p w14:paraId="7D96CB1E" w14:textId="77777777" w:rsidR="00B911E9" w:rsidRDefault="00977E16">
      <w:r>
        <w:br w:type="page"/>
      </w:r>
    </w:p>
    <w:p w14:paraId="1CFB41ED" w14:textId="77777777" w:rsidR="00B911E9" w:rsidRDefault="00977E16" w:rsidP="00B911E9">
      <w:pPr>
        <w:pStyle w:val="BESKbrdtext"/>
        <w:ind w:right="1757"/>
      </w:pPr>
      <w:r>
        <w:lastRenderedPageBreak/>
        <w:t>För att förtydliga gränsdragningen vid leverans av luftbehandlingsaggregat utan inbyggd styr tillämpas nedanstående gränsdragning:</w:t>
      </w:r>
    </w:p>
    <w:p w14:paraId="6E1CD6AB" w14:textId="77777777" w:rsidR="00072312" w:rsidRDefault="00072312" w:rsidP="00B911E9">
      <w:pPr>
        <w:pStyle w:val="BESKbrdtext"/>
        <w:ind w:right="1757"/>
      </w:pPr>
    </w:p>
    <w:tbl>
      <w:tblPr>
        <w:tblStyle w:val="Tabellrutnt"/>
        <w:tblW w:w="6804" w:type="dxa"/>
        <w:tblInd w:w="1413" w:type="dxa"/>
        <w:tblLayout w:type="fixed"/>
        <w:tblLook w:val="04A0" w:firstRow="1" w:lastRow="0" w:firstColumn="1" w:lastColumn="0" w:noHBand="0" w:noVBand="1"/>
      </w:tblPr>
      <w:tblGrid>
        <w:gridCol w:w="4678"/>
        <w:gridCol w:w="708"/>
        <w:gridCol w:w="709"/>
        <w:gridCol w:w="709"/>
      </w:tblGrid>
      <w:tr w:rsidR="00910006" w14:paraId="3ADAA6F5" w14:textId="77777777" w:rsidTr="00B911E9">
        <w:tc>
          <w:tcPr>
            <w:tcW w:w="4678" w:type="dxa"/>
          </w:tcPr>
          <w:p w14:paraId="63645974" w14:textId="77777777" w:rsidR="00B911E9" w:rsidRPr="001A0D86" w:rsidRDefault="00977E16" w:rsidP="00B911E9">
            <w:pPr>
              <w:pStyle w:val="BESKtabelltext"/>
              <w:rPr>
                <w:b/>
              </w:rPr>
            </w:pPr>
            <w:r w:rsidRPr="001A0D86">
              <w:rPr>
                <w:b/>
              </w:rPr>
              <w:t>Aktiviet</w:t>
            </w:r>
          </w:p>
        </w:tc>
        <w:tc>
          <w:tcPr>
            <w:tcW w:w="708" w:type="dxa"/>
          </w:tcPr>
          <w:p w14:paraId="1BC89062" w14:textId="77777777" w:rsidR="00B911E9" w:rsidRPr="001A0D86" w:rsidRDefault="00977E16" w:rsidP="00B911E9">
            <w:pPr>
              <w:pStyle w:val="BESKtabelltext"/>
              <w:jc w:val="center"/>
              <w:rPr>
                <w:b/>
              </w:rPr>
            </w:pPr>
            <w:r w:rsidRPr="001A0D86">
              <w:rPr>
                <w:b/>
              </w:rPr>
              <w:t>LE</w:t>
            </w:r>
          </w:p>
        </w:tc>
        <w:tc>
          <w:tcPr>
            <w:tcW w:w="709" w:type="dxa"/>
          </w:tcPr>
          <w:p w14:paraId="7857BFE3" w14:textId="77777777" w:rsidR="00B911E9" w:rsidRPr="001A0D86" w:rsidRDefault="00977E16" w:rsidP="00B911E9">
            <w:pPr>
              <w:pStyle w:val="BESKtabelltext"/>
              <w:jc w:val="center"/>
              <w:rPr>
                <w:b/>
              </w:rPr>
            </w:pPr>
            <w:r w:rsidRPr="001A0D86">
              <w:rPr>
                <w:b/>
              </w:rPr>
              <w:t>SE</w:t>
            </w:r>
          </w:p>
        </w:tc>
        <w:tc>
          <w:tcPr>
            <w:tcW w:w="709" w:type="dxa"/>
          </w:tcPr>
          <w:p w14:paraId="596961D2" w14:textId="77777777" w:rsidR="00B911E9" w:rsidRPr="001A0D86" w:rsidRDefault="00977E16" w:rsidP="00B911E9">
            <w:pPr>
              <w:pStyle w:val="BESKtabelltext"/>
              <w:jc w:val="center"/>
              <w:rPr>
                <w:b/>
              </w:rPr>
            </w:pPr>
            <w:r w:rsidRPr="001A0D86">
              <w:rPr>
                <w:b/>
              </w:rPr>
              <w:t>RE</w:t>
            </w:r>
          </w:p>
        </w:tc>
      </w:tr>
      <w:tr w:rsidR="00910006" w14:paraId="618A38B1" w14:textId="77777777" w:rsidTr="00B911E9">
        <w:tc>
          <w:tcPr>
            <w:tcW w:w="4678" w:type="dxa"/>
          </w:tcPr>
          <w:p w14:paraId="7143CD88" w14:textId="77777777" w:rsidR="00B911E9" w:rsidRDefault="00977E16" w:rsidP="00B911E9">
            <w:pPr>
              <w:pStyle w:val="BESKtabelltext"/>
            </w:pPr>
            <w:r>
              <w:t xml:space="preserve">Komplett luftbehandlingsaggregat förutom </w:t>
            </w:r>
            <w:r>
              <w:t>styrkomponenter</w:t>
            </w:r>
          </w:p>
        </w:tc>
        <w:tc>
          <w:tcPr>
            <w:tcW w:w="708" w:type="dxa"/>
          </w:tcPr>
          <w:p w14:paraId="5130D404" w14:textId="77777777" w:rsidR="00B911E9" w:rsidRDefault="00977E16" w:rsidP="00B911E9">
            <w:pPr>
              <w:pStyle w:val="BESKtabelltext"/>
              <w:jc w:val="center"/>
            </w:pPr>
            <w:r>
              <w:t>X</w:t>
            </w:r>
          </w:p>
        </w:tc>
        <w:tc>
          <w:tcPr>
            <w:tcW w:w="709" w:type="dxa"/>
          </w:tcPr>
          <w:p w14:paraId="59426FCC" w14:textId="77777777" w:rsidR="00B911E9" w:rsidRDefault="00B911E9" w:rsidP="00B911E9">
            <w:pPr>
              <w:pStyle w:val="BESKtabelltext"/>
              <w:jc w:val="center"/>
            </w:pPr>
          </w:p>
        </w:tc>
        <w:tc>
          <w:tcPr>
            <w:tcW w:w="709" w:type="dxa"/>
          </w:tcPr>
          <w:p w14:paraId="64C7D6D9" w14:textId="77777777" w:rsidR="00B911E9" w:rsidRDefault="00B911E9" w:rsidP="00B911E9">
            <w:pPr>
              <w:pStyle w:val="BESKtabelltext"/>
              <w:jc w:val="center"/>
            </w:pPr>
          </w:p>
        </w:tc>
      </w:tr>
      <w:tr w:rsidR="00910006" w14:paraId="05948F40" w14:textId="77777777" w:rsidTr="00B911E9">
        <w:tc>
          <w:tcPr>
            <w:tcW w:w="4678" w:type="dxa"/>
          </w:tcPr>
          <w:p w14:paraId="0EADD3CB" w14:textId="77777777" w:rsidR="00B911E9" w:rsidRDefault="00977E16" w:rsidP="00B911E9">
            <w:pPr>
              <w:pStyle w:val="BESKtabelltext"/>
            </w:pPr>
            <w:r>
              <w:t>Till och frånluftsfläktar med EC-motorer, 0-10V styrning.</w:t>
            </w:r>
          </w:p>
        </w:tc>
        <w:tc>
          <w:tcPr>
            <w:tcW w:w="708" w:type="dxa"/>
          </w:tcPr>
          <w:p w14:paraId="3DA2BF07" w14:textId="77777777" w:rsidR="00B911E9" w:rsidRDefault="00977E16" w:rsidP="00B911E9">
            <w:pPr>
              <w:pStyle w:val="BESKtabelltext"/>
              <w:jc w:val="center"/>
            </w:pPr>
            <w:r>
              <w:t>X</w:t>
            </w:r>
          </w:p>
        </w:tc>
        <w:tc>
          <w:tcPr>
            <w:tcW w:w="709" w:type="dxa"/>
          </w:tcPr>
          <w:p w14:paraId="278756CC" w14:textId="77777777" w:rsidR="00B911E9" w:rsidRDefault="00B911E9" w:rsidP="00B911E9">
            <w:pPr>
              <w:pStyle w:val="BESKtabelltext"/>
              <w:jc w:val="center"/>
            </w:pPr>
          </w:p>
        </w:tc>
        <w:tc>
          <w:tcPr>
            <w:tcW w:w="709" w:type="dxa"/>
          </w:tcPr>
          <w:p w14:paraId="0E198F21" w14:textId="77777777" w:rsidR="00B911E9" w:rsidRDefault="00B911E9" w:rsidP="00B911E9">
            <w:pPr>
              <w:pStyle w:val="BESKtabelltext"/>
              <w:jc w:val="center"/>
            </w:pPr>
          </w:p>
        </w:tc>
      </w:tr>
      <w:tr w:rsidR="00910006" w14:paraId="36A459AE" w14:textId="77777777" w:rsidTr="00B911E9">
        <w:tc>
          <w:tcPr>
            <w:tcW w:w="4678" w:type="dxa"/>
          </w:tcPr>
          <w:p w14:paraId="2F484ED0" w14:textId="77777777" w:rsidR="00B911E9" w:rsidRDefault="00977E16" w:rsidP="00B911E9">
            <w:pPr>
              <w:pStyle w:val="BESKtabelltext"/>
            </w:pPr>
            <w:r>
              <w:t>Avluft och uteluftspjäll.</w:t>
            </w:r>
          </w:p>
        </w:tc>
        <w:tc>
          <w:tcPr>
            <w:tcW w:w="708" w:type="dxa"/>
          </w:tcPr>
          <w:p w14:paraId="04043CC3" w14:textId="77777777" w:rsidR="00B911E9" w:rsidRDefault="00977E16" w:rsidP="00B911E9">
            <w:pPr>
              <w:pStyle w:val="BESKtabelltext"/>
              <w:jc w:val="center"/>
            </w:pPr>
            <w:r>
              <w:t>X</w:t>
            </w:r>
          </w:p>
        </w:tc>
        <w:tc>
          <w:tcPr>
            <w:tcW w:w="709" w:type="dxa"/>
          </w:tcPr>
          <w:p w14:paraId="319BA4FC" w14:textId="77777777" w:rsidR="00B911E9" w:rsidRDefault="00B911E9" w:rsidP="00B911E9">
            <w:pPr>
              <w:pStyle w:val="BESKtabelltext"/>
              <w:jc w:val="center"/>
            </w:pPr>
          </w:p>
        </w:tc>
        <w:tc>
          <w:tcPr>
            <w:tcW w:w="709" w:type="dxa"/>
          </w:tcPr>
          <w:p w14:paraId="3B152E77" w14:textId="77777777" w:rsidR="00B911E9" w:rsidRDefault="00B911E9" w:rsidP="00B911E9">
            <w:pPr>
              <w:pStyle w:val="BESKtabelltext"/>
              <w:jc w:val="center"/>
            </w:pPr>
          </w:p>
        </w:tc>
      </w:tr>
      <w:tr w:rsidR="00910006" w14:paraId="754B04E3" w14:textId="77777777" w:rsidTr="00B911E9">
        <w:tc>
          <w:tcPr>
            <w:tcW w:w="4678" w:type="dxa"/>
          </w:tcPr>
          <w:p w14:paraId="5A1148DE" w14:textId="77777777" w:rsidR="00B911E9" w:rsidRDefault="00977E16" w:rsidP="00B911E9">
            <w:pPr>
              <w:pStyle w:val="BESKtabelltext"/>
            </w:pPr>
            <w:r>
              <w:t>Tekniska uppgifter om avluft och uteluftspjäll lämnas till STYR</w:t>
            </w:r>
          </w:p>
        </w:tc>
        <w:tc>
          <w:tcPr>
            <w:tcW w:w="708" w:type="dxa"/>
          </w:tcPr>
          <w:p w14:paraId="642552A0" w14:textId="77777777" w:rsidR="00B911E9" w:rsidRDefault="00977E16" w:rsidP="00B911E9">
            <w:pPr>
              <w:pStyle w:val="BESKtabelltext"/>
              <w:jc w:val="center"/>
            </w:pPr>
            <w:r>
              <w:t>X</w:t>
            </w:r>
          </w:p>
        </w:tc>
        <w:tc>
          <w:tcPr>
            <w:tcW w:w="709" w:type="dxa"/>
          </w:tcPr>
          <w:p w14:paraId="06DFA623" w14:textId="77777777" w:rsidR="00B911E9" w:rsidRDefault="00B911E9" w:rsidP="00B911E9">
            <w:pPr>
              <w:pStyle w:val="BESKtabelltext"/>
              <w:jc w:val="center"/>
            </w:pPr>
          </w:p>
        </w:tc>
        <w:tc>
          <w:tcPr>
            <w:tcW w:w="709" w:type="dxa"/>
          </w:tcPr>
          <w:p w14:paraId="4CF5304E" w14:textId="77777777" w:rsidR="00B911E9" w:rsidRDefault="00B911E9" w:rsidP="00B911E9">
            <w:pPr>
              <w:pStyle w:val="BESKtabelltext"/>
              <w:jc w:val="center"/>
            </w:pPr>
          </w:p>
        </w:tc>
      </w:tr>
      <w:tr w:rsidR="00910006" w14:paraId="6F804C7C" w14:textId="77777777" w:rsidTr="00B911E9">
        <w:tc>
          <w:tcPr>
            <w:tcW w:w="4678" w:type="dxa"/>
          </w:tcPr>
          <w:p w14:paraId="5A076F86" w14:textId="77777777" w:rsidR="00B911E9" w:rsidRDefault="00977E16" w:rsidP="00B911E9">
            <w:pPr>
              <w:pStyle w:val="BESKtabelltext"/>
            </w:pPr>
            <w:r>
              <w:t>Spjällmotorer för avluft och uteluftspjäll.</w:t>
            </w:r>
          </w:p>
        </w:tc>
        <w:tc>
          <w:tcPr>
            <w:tcW w:w="708" w:type="dxa"/>
          </w:tcPr>
          <w:p w14:paraId="6A4E59A5" w14:textId="77777777" w:rsidR="00B911E9" w:rsidRDefault="00B911E9" w:rsidP="00B911E9">
            <w:pPr>
              <w:pStyle w:val="BESKtabelltext"/>
              <w:jc w:val="center"/>
            </w:pPr>
          </w:p>
        </w:tc>
        <w:tc>
          <w:tcPr>
            <w:tcW w:w="709" w:type="dxa"/>
          </w:tcPr>
          <w:p w14:paraId="5AD1F358" w14:textId="77777777" w:rsidR="00B911E9" w:rsidRDefault="00977E16" w:rsidP="00B911E9">
            <w:pPr>
              <w:pStyle w:val="BESKtabelltext"/>
              <w:jc w:val="center"/>
            </w:pPr>
            <w:r>
              <w:t>X</w:t>
            </w:r>
          </w:p>
        </w:tc>
        <w:tc>
          <w:tcPr>
            <w:tcW w:w="709" w:type="dxa"/>
          </w:tcPr>
          <w:p w14:paraId="43716018" w14:textId="77777777" w:rsidR="00B911E9" w:rsidRDefault="00B911E9" w:rsidP="00B911E9">
            <w:pPr>
              <w:pStyle w:val="BESKtabelltext"/>
              <w:jc w:val="center"/>
            </w:pPr>
          </w:p>
        </w:tc>
      </w:tr>
      <w:tr w:rsidR="00910006" w14:paraId="5AEC8C3F" w14:textId="77777777" w:rsidTr="00B911E9">
        <w:tc>
          <w:tcPr>
            <w:tcW w:w="4678" w:type="dxa"/>
          </w:tcPr>
          <w:p w14:paraId="28033419" w14:textId="77777777" w:rsidR="00B911E9" w:rsidRDefault="00977E16" w:rsidP="00B911E9">
            <w:pPr>
              <w:pStyle w:val="BESKtabelltext"/>
            </w:pPr>
            <w:r>
              <w:t xml:space="preserve">Leverans och </w:t>
            </w:r>
            <w:r>
              <w:t>montage av styrdon 0-10V för motor till VVX.</w:t>
            </w:r>
          </w:p>
        </w:tc>
        <w:tc>
          <w:tcPr>
            <w:tcW w:w="708" w:type="dxa"/>
          </w:tcPr>
          <w:p w14:paraId="1DF27116" w14:textId="77777777" w:rsidR="00B911E9" w:rsidRDefault="00977E16" w:rsidP="00B911E9">
            <w:pPr>
              <w:pStyle w:val="BESKtabelltext"/>
              <w:jc w:val="center"/>
            </w:pPr>
            <w:r>
              <w:t>X</w:t>
            </w:r>
          </w:p>
        </w:tc>
        <w:tc>
          <w:tcPr>
            <w:tcW w:w="709" w:type="dxa"/>
          </w:tcPr>
          <w:p w14:paraId="78E90FD6" w14:textId="77777777" w:rsidR="00B911E9" w:rsidRDefault="00B911E9" w:rsidP="00B911E9">
            <w:pPr>
              <w:pStyle w:val="BESKtabelltext"/>
              <w:jc w:val="center"/>
            </w:pPr>
          </w:p>
        </w:tc>
        <w:tc>
          <w:tcPr>
            <w:tcW w:w="709" w:type="dxa"/>
          </w:tcPr>
          <w:p w14:paraId="20118373" w14:textId="77777777" w:rsidR="00B911E9" w:rsidRDefault="00B911E9" w:rsidP="00B911E9">
            <w:pPr>
              <w:pStyle w:val="BESKtabelltext"/>
              <w:jc w:val="center"/>
            </w:pPr>
          </w:p>
        </w:tc>
      </w:tr>
      <w:tr w:rsidR="00910006" w14:paraId="1E0EE3B3" w14:textId="77777777" w:rsidTr="00B911E9">
        <w:tc>
          <w:tcPr>
            <w:tcW w:w="4678" w:type="dxa"/>
          </w:tcPr>
          <w:p w14:paraId="3FCD32F0" w14:textId="77777777" w:rsidR="00B911E9" w:rsidRDefault="00977E16" w:rsidP="00B911E9">
            <w:pPr>
              <w:pStyle w:val="BESKtabelltext"/>
            </w:pPr>
            <w:r>
              <w:t>Tekniska uppgifter om fläktar lämnas till STYR</w:t>
            </w:r>
          </w:p>
        </w:tc>
        <w:tc>
          <w:tcPr>
            <w:tcW w:w="708" w:type="dxa"/>
          </w:tcPr>
          <w:p w14:paraId="3E280A2A" w14:textId="77777777" w:rsidR="00B911E9" w:rsidRDefault="00977E16" w:rsidP="00B911E9">
            <w:pPr>
              <w:pStyle w:val="BESKtabelltext"/>
              <w:jc w:val="center"/>
            </w:pPr>
            <w:r>
              <w:t>X</w:t>
            </w:r>
          </w:p>
        </w:tc>
        <w:tc>
          <w:tcPr>
            <w:tcW w:w="709" w:type="dxa"/>
          </w:tcPr>
          <w:p w14:paraId="211AB318" w14:textId="77777777" w:rsidR="00B911E9" w:rsidRDefault="00B911E9" w:rsidP="00B911E9">
            <w:pPr>
              <w:pStyle w:val="BESKtabelltext"/>
              <w:jc w:val="center"/>
            </w:pPr>
          </w:p>
        </w:tc>
        <w:tc>
          <w:tcPr>
            <w:tcW w:w="709" w:type="dxa"/>
          </w:tcPr>
          <w:p w14:paraId="18555E49" w14:textId="77777777" w:rsidR="00B911E9" w:rsidRDefault="00B911E9" w:rsidP="00B911E9">
            <w:pPr>
              <w:pStyle w:val="BESKtabelltext"/>
              <w:jc w:val="center"/>
            </w:pPr>
          </w:p>
        </w:tc>
      </w:tr>
      <w:tr w:rsidR="00910006" w14:paraId="18B9DEFE" w14:textId="77777777" w:rsidTr="00B911E9">
        <w:tc>
          <w:tcPr>
            <w:tcW w:w="4678" w:type="dxa"/>
          </w:tcPr>
          <w:p w14:paraId="3C4200F3" w14:textId="77777777" w:rsidR="00A56483" w:rsidRDefault="00977E16" w:rsidP="00B911E9">
            <w:pPr>
              <w:pStyle w:val="BESKtabelltext"/>
            </w:pPr>
            <w:r>
              <w:rPr>
                <w:rStyle w:val="normaltextrun"/>
                <w:color w:val="000000"/>
                <w:szCs w:val="20"/>
                <w:shd w:val="clear" w:color="auto" w:fill="FFFFFF"/>
              </w:rPr>
              <w:t>Uppgifter om sluttryckfall över filter lämnas till STYR</w:t>
            </w:r>
            <w:r>
              <w:rPr>
                <w:rStyle w:val="eop"/>
                <w:color w:val="000000"/>
                <w:szCs w:val="20"/>
              </w:rPr>
              <w:t> </w:t>
            </w:r>
          </w:p>
        </w:tc>
        <w:tc>
          <w:tcPr>
            <w:tcW w:w="708" w:type="dxa"/>
          </w:tcPr>
          <w:p w14:paraId="4B2B4996" w14:textId="77777777" w:rsidR="00A56483" w:rsidRDefault="00977E16" w:rsidP="00B911E9">
            <w:pPr>
              <w:pStyle w:val="BESKtabelltext"/>
              <w:jc w:val="center"/>
            </w:pPr>
            <w:r>
              <w:t>X</w:t>
            </w:r>
          </w:p>
        </w:tc>
        <w:tc>
          <w:tcPr>
            <w:tcW w:w="709" w:type="dxa"/>
          </w:tcPr>
          <w:p w14:paraId="56B2DB21" w14:textId="77777777" w:rsidR="00A56483" w:rsidRDefault="00A56483" w:rsidP="00B911E9">
            <w:pPr>
              <w:pStyle w:val="BESKtabelltext"/>
              <w:jc w:val="center"/>
            </w:pPr>
          </w:p>
        </w:tc>
        <w:tc>
          <w:tcPr>
            <w:tcW w:w="709" w:type="dxa"/>
          </w:tcPr>
          <w:p w14:paraId="268D6073" w14:textId="77777777" w:rsidR="00A56483" w:rsidRDefault="00A56483" w:rsidP="00B911E9">
            <w:pPr>
              <w:pStyle w:val="BESKtabelltext"/>
              <w:jc w:val="center"/>
            </w:pPr>
          </w:p>
        </w:tc>
      </w:tr>
      <w:tr w:rsidR="00910006" w14:paraId="78A57288" w14:textId="77777777" w:rsidTr="00B911E9">
        <w:tc>
          <w:tcPr>
            <w:tcW w:w="4678" w:type="dxa"/>
          </w:tcPr>
          <w:p w14:paraId="2DAC6721" w14:textId="77777777" w:rsidR="00A56483" w:rsidRDefault="00977E16" w:rsidP="00B911E9">
            <w:pPr>
              <w:pStyle w:val="BESKtabelltext"/>
              <w:rPr>
                <w:rStyle w:val="normaltextrun"/>
                <w:color w:val="000000"/>
                <w:szCs w:val="20"/>
                <w:shd w:val="clear" w:color="auto" w:fill="FFFFFF"/>
              </w:rPr>
            </w:pPr>
            <w:r>
              <w:rPr>
                <w:rStyle w:val="normaltextrun"/>
                <w:color w:val="000000"/>
                <w:szCs w:val="20"/>
                <w:shd w:val="clear" w:color="auto" w:fill="FFFFFF"/>
              </w:rPr>
              <w:t>Ställa in larmgräns för sluttryckfall över luftfilter</w:t>
            </w:r>
            <w:r>
              <w:rPr>
                <w:rStyle w:val="eop"/>
                <w:color w:val="000000"/>
                <w:szCs w:val="20"/>
              </w:rPr>
              <w:t> </w:t>
            </w:r>
          </w:p>
        </w:tc>
        <w:tc>
          <w:tcPr>
            <w:tcW w:w="708" w:type="dxa"/>
          </w:tcPr>
          <w:p w14:paraId="49FD20F3" w14:textId="77777777" w:rsidR="00A56483" w:rsidRDefault="00A56483" w:rsidP="00B911E9">
            <w:pPr>
              <w:pStyle w:val="BESKtabelltext"/>
              <w:jc w:val="center"/>
            </w:pPr>
          </w:p>
        </w:tc>
        <w:tc>
          <w:tcPr>
            <w:tcW w:w="709" w:type="dxa"/>
          </w:tcPr>
          <w:p w14:paraId="0EE5DA74" w14:textId="77777777" w:rsidR="00A56483" w:rsidRDefault="00977E16" w:rsidP="00B911E9">
            <w:pPr>
              <w:pStyle w:val="BESKtabelltext"/>
              <w:jc w:val="center"/>
            </w:pPr>
            <w:r>
              <w:t>X</w:t>
            </w:r>
          </w:p>
        </w:tc>
        <w:tc>
          <w:tcPr>
            <w:tcW w:w="709" w:type="dxa"/>
          </w:tcPr>
          <w:p w14:paraId="22FA5541" w14:textId="77777777" w:rsidR="00A56483" w:rsidRDefault="00A56483" w:rsidP="00B911E9">
            <w:pPr>
              <w:pStyle w:val="BESKtabelltext"/>
              <w:jc w:val="center"/>
            </w:pPr>
          </w:p>
        </w:tc>
      </w:tr>
      <w:tr w:rsidR="00910006" w14:paraId="7FDDBCE0" w14:textId="77777777" w:rsidTr="00B911E9">
        <w:tc>
          <w:tcPr>
            <w:tcW w:w="4678" w:type="dxa"/>
          </w:tcPr>
          <w:p w14:paraId="7E27B607" w14:textId="77777777" w:rsidR="00B911E9" w:rsidRDefault="00977E16" w:rsidP="00B911E9">
            <w:pPr>
              <w:pStyle w:val="BESKtabelltext"/>
            </w:pPr>
            <w:r>
              <w:t xml:space="preserve">Mätdon för </w:t>
            </w:r>
            <w:r>
              <w:t>flödesmätare (Q-dysa) monterat i luftbehandlingsaggregat.</w:t>
            </w:r>
          </w:p>
        </w:tc>
        <w:tc>
          <w:tcPr>
            <w:tcW w:w="708" w:type="dxa"/>
          </w:tcPr>
          <w:p w14:paraId="547F16AA" w14:textId="77777777" w:rsidR="00B911E9" w:rsidRDefault="00977E16" w:rsidP="00B911E9">
            <w:pPr>
              <w:pStyle w:val="BESKtabelltext"/>
              <w:jc w:val="center"/>
            </w:pPr>
            <w:r>
              <w:t>X</w:t>
            </w:r>
          </w:p>
        </w:tc>
        <w:tc>
          <w:tcPr>
            <w:tcW w:w="709" w:type="dxa"/>
          </w:tcPr>
          <w:p w14:paraId="2A9555CB" w14:textId="77777777" w:rsidR="00B911E9" w:rsidRDefault="00B911E9" w:rsidP="00B911E9">
            <w:pPr>
              <w:pStyle w:val="BESKtabelltext"/>
              <w:jc w:val="center"/>
            </w:pPr>
          </w:p>
        </w:tc>
        <w:tc>
          <w:tcPr>
            <w:tcW w:w="709" w:type="dxa"/>
          </w:tcPr>
          <w:p w14:paraId="3E092503" w14:textId="77777777" w:rsidR="00B911E9" w:rsidRDefault="00B911E9" w:rsidP="00B911E9">
            <w:pPr>
              <w:pStyle w:val="BESKtabelltext"/>
              <w:jc w:val="center"/>
            </w:pPr>
          </w:p>
        </w:tc>
      </w:tr>
      <w:tr w:rsidR="00910006" w14:paraId="1392538B" w14:textId="77777777" w:rsidTr="000536D7">
        <w:tc>
          <w:tcPr>
            <w:tcW w:w="4678" w:type="dxa"/>
          </w:tcPr>
          <w:p w14:paraId="78A3E6F1" w14:textId="77777777" w:rsidR="003755C8" w:rsidRDefault="00977E16" w:rsidP="000536D7">
            <w:pPr>
              <w:pStyle w:val="BESKtabelltext"/>
            </w:pPr>
            <w:r>
              <w:rPr>
                <w:rStyle w:val="normaltextrun"/>
                <w:color w:val="000000"/>
                <w:szCs w:val="20"/>
                <w:shd w:val="clear" w:color="auto" w:fill="FFFFFF"/>
              </w:rPr>
              <w:t>Leverans och montering av mätspjäll för zonreglering</w:t>
            </w:r>
            <w:r>
              <w:rPr>
                <w:rStyle w:val="eop"/>
                <w:color w:val="000000"/>
                <w:szCs w:val="20"/>
              </w:rPr>
              <w:t> </w:t>
            </w:r>
          </w:p>
        </w:tc>
        <w:tc>
          <w:tcPr>
            <w:tcW w:w="708" w:type="dxa"/>
          </w:tcPr>
          <w:p w14:paraId="42DF9846" w14:textId="77777777" w:rsidR="003755C8" w:rsidRDefault="00977E16" w:rsidP="000536D7">
            <w:pPr>
              <w:pStyle w:val="BESKtabelltext"/>
              <w:jc w:val="center"/>
            </w:pPr>
            <w:r>
              <w:t>X</w:t>
            </w:r>
          </w:p>
        </w:tc>
        <w:tc>
          <w:tcPr>
            <w:tcW w:w="709" w:type="dxa"/>
          </w:tcPr>
          <w:p w14:paraId="16E17E7D" w14:textId="77777777" w:rsidR="003755C8" w:rsidRDefault="003755C8" w:rsidP="000536D7">
            <w:pPr>
              <w:pStyle w:val="BESKtabelltext"/>
              <w:jc w:val="center"/>
            </w:pPr>
          </w:p>
        </w:tc>
        <w:tc>
          <w:tcPr>
            <w:tcW w:w="709" w:type="dxa"/>
          </w:tcPr>
          <w:p w14:paraId="63BE38B5" w14:textId="77777777" w:rsidR="003755C8" w:rsidRDefault="003755C8" w:rsidP="000536D7">
            <w:pPr>
              <w:pStyle w:val="BESKtabelltext"/>
              <w:jc w:val="center"/>
            </w:pPr>
          </w:p>
        </w:tc>
      </w:tr>
      <w:tr w:rsidR="00910006" w14:paraId="45B6542E" w14:textId="77777777" w:rsidTr="000536D7">
        <w:tc>
          <w:tcPr>
            <w:tcW w:w="4678" w:type="dxa"/>
          </w:tcPr>
          <w:p w14:paraId="6F9BC287" w14:textId="77777777" w:rsidR="003755C8" w:rsidRDefault="00977E16" w:rsidP="000536D7">
            <w:pPr>
              <w:pStyle w:val="BESKtabelltext"/>
            </w:pPr>
            <w:r>
              <w:rPr>
                <w:rStyle w:val="normaltextrun"/>
                <w:color w:val="000000"/>
                <w:szCs w:val="20"/>
                <w:shd w:val="clear" w:color="auto" w:fill="FFFFFF"/>
              </w:rPr>
              <w:t>Inkoppling av mätspjäll för zonreglering</w:t>
            </w:r>
            <w:r>
              <w:rPr>
                <w:rStyle w:val="eop"/>
                <w:color w:val="000000"/>
                <w:szCs w:val="20"/>
              </w:rPr>
              <w:t> </w:t>
            </w:r>
          </w:p>
        </w:tc>
        <w:tc>
          <w:tcPr>
            <w:tcW w:w="708" w:type="dxa"/>
          </w:tcPr>
          <w:p w14:paraId="45829660" w14:textId="77777777" w:rsidR="003755C8" w:rsidRDefault="003755C8" w:rsidP="000536D7">
            <w:pPr>
              <w:pStyle w:val="BESKtabelltext"/>
              <w:jc w:val="center"/>
            </w:pPr>
          </w:p>
        </w:tc>
        <w:tc>
          <w:tcPr>
            <w:tcW w:w="709" w:type="dxa"/>
          </w:tcPr>
          <w:p w14:paraId="3DCFB8EB" w14:textId="77777777" w:rsidR="003755C8" w:rsidRDefault="00977E16" w:rsidP="000536D7">
            <w:pPr>
              <w:pStyle w:val="BESKtabelltext"/>
              <w:jc w:val="center"/>
            </w:pPr>
            <w:r>
              <w:t>X</w:t>
            </w:r>
          </w:p>
        </w:tc>
        <w:tc>
          <w:tcPr>
            <w:tcW w:w="709" w:type="dxa"/>
          </w:tcPr>
          <w:p w14:paraId="64F5D341" w14:textId="77777777" w:rsidR="003755C8" w:rsidRDefault="003755C8" w:rsidP="000536D7">
            <w:pPr>
              <w:pStyle w:val="BESKtabelltext"/>
              <w:jc w:val="center"/>
            </w:pPr>
          </w:p>
        </w:tc>
      </w:tr>
      <w:tr w:rsidR="00910006" w14:paraId="15E72B28" w14:textId="77777777" w:rsidTr="00B911E9">
        <w:tc>
          <w:tcPr>
            <w:tcW w:w="4678" w:type="dxa"/>
          </w:tcPr>
          <w:p w14:paraId="7EC8544E" w14:textId="77777777" w:rsidR="00B911E9" w:rsidRDefault="00977E16" w:rsidP="00B911E9">
            <w:pPr>
              <w:pStyle w:val="BESKtabelltext"/>
            </w:pPr>
            <w:r>
              <w:t>Tekniska uppgifter om Q-dysa lämnas till STYR</w:t>
            </w:r>
          </w:p>
        </w:tc>
        <w:tc>
          <w:tcPr>
            <w:tcW w:w="708" w:type="dxa"/>
          </w:tcPr>
          <w:p w14:paraId="66572E3E" w14:textId="77777777" w:rsidR="00B911E9" w:rsidRDefault="00977E16" w:rsidP="00B911E9">
            <w:pPr>
              <w:pStyle w:val="BESKtabelltext"/>
              <w:jc w:val="center"/>
            </w:pPr>
            <w:r>
              <w:t>X</w:t>
            </w:r>
          </w:p>
        </w:tc>
        <w:tc>
          <w:tcPr>
            <w:tcW w:w="709" w:type="dxa"/>
          </w:tcPr>
          <w:p w14:paraId="3995EEBE" w14:textId="77777777" w:rsidR="00B911E9" w:rsidRDefault="00B911E9" w:rsidP="00B911E9">
            <w:pPr>
              <w:pStyle w:val="BESKtabelltext"/>
              <w:jc w:val="center"/>
            </w:pPr>
          </w:p>
        </w:tc>
        <w:tc>
          <w:tcPr>
            <w:tcW w:w="709" w:type="dxa"/>
          </w:tcPr>
          <w:p w14:paraId="47F4D048" w14:textId="77777777" w:rsidR="00B911E9" w:rsidRDefault="00B911E9" w:rsidP="00B911E9">
            <w:pPr>
              <w:pStyle w:val="BESKtabelltext"/>
              <w:jc w:val="center"/>
            </w:pPr>
          </w:p>
        </w:tc>
      </w:tr>
      <w:tr w:rsidR="00910006" w14:paraId="25C5851F" w14:textId="77777777" w:rsidTr="00B911E9">
        <w:tc>
          <w:tcPr>
            <w:tcW w:w="4678" w:type="dxa"/>
          </w:tcPr>
          <w:p w14:paraId="606F5E91" w14:textId="77777777" w:rsidR="00B911E9" w:rsidRDefault="00977E16" w:rsidP="00B911E9">
            <w:pPr>
              <w:pStyle w:val="BESKtabelltext"/>
            </w:pPr>
            <w:r>
              <w:t>Givare enligt driftkort</w:t>
            </w:r>
          </w:p>
        </w:tc>
        <w:tc>
          <w:tcPr>
            <w:tcW w:w="708" w:type="dxa"/>
          </w:tcPr>
          <w:p w14:paraId="2B8BD3FE" w14:textId="77777777" w:rsidR="00B911E9" w:rsidRDefault="00B911E9" w:rsidP="00B911E9">
            <w:pPr>
              <w:pStyle w:val="BESKtabelltext"/>
              <w:jc w:val="center"/>
            </w:pPr>
          </w:p>
        </w:tc>
        <w:tc>
          <w:tcPr>
            <w:tcW w:w="709" w:type="dxa"/>
          </w:tcPr>
          <w:p w14:paraId="2E507FA8" w14:textId="77777777" w:rsidR="00B911E9" w:rsidRDefault="00977E16" w:rsidP="00B911E9">
            <w:pPr>
              <w:pStyle w:val="BESKtabelltext"/>
              <w:jc w:val="center"/>
            </w:pPr>
            <w:r>
              <w:t>X</w:t>
            </w:r>
          </w:p>
        </w:tc>
        <w:tc>
          <w:tcPr>
            <w:tcW w:w="709" w:type="dxa"/>
          </w:tcPr>
          <w:p w14:paraId="613E1557" w14:textId="77777777" w:rsidR="00B911E9" w:rsidRDefault="00B911E9" w:rsidP="00B911E9">
            <w:pPr>
              <w:pStyle w:val="BESKtabelltext"/>
              <w:jc w:val="center"/>
            </w:pPr>
          </w:p>
        </w:tc>
      </w:tr>
      <w:tr w:rsidR="00910006" w14:paraId="658FA4B4" w14:textId="77777777" w:rsidTr="00B911E9">
        <w:tc>
          <w:tcPr>
            <w:tcW w:w="4678" w:type="dxa"/>
          </w:tcPr>
          <w:p w14:paraId="2590B9ED" w14:textId="77777777" w:rsidR="00B911E9" w:rsidRDefault="00977E16" w:rsidP="00B911E9">
            <w:pPr>
              <w:pStyle w:val="BESKtabelltext"/>
            </w:pPr>
            <w:r>
              <w:t>Rökdetektorer</w:t>
            </w:r>
            <w:r w:rsidR="006A4560">
              <w:t xml:space="preserve">: </w:t>
            </w:r>
            <w:r w:rsidR="006A4560" w:rsidRPr="005D4963">
              <w:rPr>
                <w:rStyle w:val="normaltextrun"/>
                <w:color w:val="000000"/>
                <w:szCs w:val="20"/>
              </w:rPr>
              <w:t>SE</w:t>
            </w:r>
            <w:r w:rsidR="006A4560">
              <w:rPr>
                <w:rStyle w:val="normaltextrun"/>
                <w:rFonts w:ascii="Calibri" w:hAnsi="Calibri" w:cs="Calibri"/>
                <w:color w:val="000000"/>
                <w:szCs w:val="20"/>
              </w:rPr>
              <w:t xml:space="preserve"> </w:t>
            </w:r>
            <w:r w:rsidR="006A4560" w:rsidRPr="00CE7B8C">
              <w:rPr>
                <w:rStyle w:val="normaltextrun"/>
                <w:color w:val="000000"/>
                <w:szCs w:val="20"/>
              </w:rPr>
              <w:t>samordnar installation med EE för att slippa “dubblering” av detektorer i aggregatet.</w:t>
            </w:r>
          </w:p>
        </w:tc>
        <w:tc>
          <w:tcPr>
            <w:tcW w:w="708" w:type="dxa"/>
          </w:tcPr>
          <w:p w14:paraId="3C396D66" w14:textId="77777777" w:rsidR="00B911E9" w:rsidRDefault="00B911E9" w:rsidP="00B911E9">
            <w:pPr>
              <w:pStyle w:val="BESKtabelltext"/>
              <w:jc w:val="center"/>
            </w:pPr>
          </w:p>
        </w:tc>
        <w:tc>
          <w:tcPr>
            <w:tcW w:w="709" w:type="dxa"/>
          </w:tcPr>
          <w:p w14:paraId="0226B3A8" w14:textId="77777777" w:rsidR="00B911E9" w:rsidRDefault="00977E16" w:rsidP="00B911E9">
            <w:pPr>
              <w:pStyle w:val="BESKtabelltext"/>
              <w:jc w:val="center"/>
            </w:pPr>
            <w:r>
              <w:t>X</w:t>
            </w:r>
          </w:p>
        </w:tc>
        <w:tc>
          <w:tcPr>
            <w:tcW w:w="709" w:type="dxa"/>
          </w:tcPr>
          <w:p w14:paraId="21C6E017" w14:textId="77777777" w:rsidR="00B911E9" w:rsidRDefault="00B911E9" w:rsidP="00B911E9">
            <w:pPr>
              <w:pStyle w:val="BESKtabelltext"/>
              <w:jc w:val="center"/>
            </w:pPr>
          </w:p>
        </w:tc>
      </w:tr>
      <w:tr w:rsidR="00910006" w14:paraId="4CBF3AEE" w14:textId="77777777" w:rsidTr="00B911E9">
        <w:tc>
          <w:tcPr>
            <w:tcW w:w="4678" w:type="dxa"/>
          </w:tcPr>
          <w:p w14:paraId="52AE6FC5" w14:textId="77777777" w:rsidR="00B911E9" w:rsidRDefault="00977E16" w:rsidP="00B911E9">
            <w:pPr>
              <w:pStyle w:val="BESKtabelltext"/>
            </w:pPr>
            <w:r>
              <w:t>Kalibrering av samtliga givare</w:t>
            </w:r>
          </w:p>
        </w:tc>
        <w:tc>
          <w:tcPr>
            <w:tcW w:w="708" w:type="dxa"/>
          </w:tcPr>
          <w:p w14:paraId="0902C55E" w14:textId="77777777" w:rsidR="00B911E9" w:rsidRDefault="00B911E9" w:rsidP="00B911E9">
            <w:pPr>
              <w:pStyle w:val="BESKtabelltext"/>
              <w:jc w:val="center"/>
            </w:pPr>
          </w:p>
        </w:tc>
        <w:tc>
          <w:tcPr>
            <w:tcW w:w="709" w:type="dxa"/>
          </w:tcPr>
          <w:p w14:paraId="4A5A50BC" w14:textId="77777777" w:rsidR="00B911E9" w:rsidRDefault="00977E16" w:rsidP="00B911E9">
            <w:pPr>
              <w:pStyle w:val="BESKtabelltext"/>
              <w:jc w:val="center"/>
            </w:pPr>
            <w:r>
              <w:t>X</w:t>
            </w:r>
          </w:p>
        </w:tc>
        <w:tc>
          <w:tcPr>
            <w:tcW w:w="709" w:type="dxa"/>
          </w:tcPr>
          <w:p w14:paraId="05D80EDF" w14:textId="77777777" w:rsidR="00B911E9" w:rsidRDefault="00B911E9" w:rsidP="00B911E9">
            <w:pPr>
              <w:pStyle w:val="BESKtabelltext"/>
              <w:jc w:val="center"/>
            </w:pPr>
          </w:p>
        </w:tc>
      </w:tr>
      <w:tr w:rsidR="00910006" w14:paraId="113BD2C2" w14:textId="77777777" w:rsidTr="00B911E9">
        <w:tc>
          <w:tcPr>
            <w:tcW w:w="4678" w:type="dxa"/>
          </w:tcPr>
          <w:p w14:paraId="5F44A5F5" w14:textId="77777777" w:rsidR="00B911E9" w:rsidRDefault="00977E16" w:rsidP="00B911E9">
            <w:pPr>
              <w:pStyle w:val="BESKtabelltext"/>
            </w:pPr>
            <w:r>
              <w:t>Installation av styrkomponenter på luftbehandlingsaggregat.</w:t>
            </w:r>
          </w:p>
        </w:tc>
        <w:tc>
          <w:tcPr>
            <w:tcW w:w="708" w:type="dxa"/>
          </w:tcPr>
          <w:p w14:paraId="679F9E9D" w14:textId="77777777" w:rsidR="00B911E9" w:rsidRDefault="00B911E9" w:rsidP="00B911E9">
            <w:pPr>
              <w:pStyle w:val="BESKtabelltext"/>
              <w:jc w:val="center"/>
            </w:pPr>
          </w:p>
        </w:tc>
        <w:tc>
          <w:tcPr>
            <w:tcW w:w="709" w:type="dxa"/>
          </w:tcPr>
          <w:p w14:paraId="7194DB7A" w14:textId="77777777" w:rsidR="00B911E9" w:rsidRDefault="00977E16" w:rsidP="00B911E9">
            <w:pPr>
              <w:pStyle w:val="BESKtabelltext"/>
              <w:jc w:val="center"/>
            </w:pPr>
            <w:r>
              <w:t>X</w:t>
            </w:r>
          </w:p>
        </w:tc>
        <w:tc>
          <w:tcPr>
            <w:tcW w:w="709" w:type="dxa"/>
          </w:tcPr>
          <w:p w14:paraId="76B4CD7B" w14:textId="77777777" w:rsidR="00B911E9" w:rsidRDefault="00B911E9" w:rsidP="00B911E9">
            <w:pPr>
              <w:pStyle w:val="BESKtabelltext"/>
              <w:jc w:val="center"/>
            </w:pPr>
          </w:p>
        </w:tc>
      </w:tr>
      <w:tr w:rsidR="00910006" w14:paraId="556179E9" w14:textId="77777777" w:rsidTr="00B911E9">
        <w:tc>
          <w:tcPr>
            <w:tcW w:w="4678" w:type="dxa"/>
          </w:tcPr>
          <w:p w14:paraId="3F1125AF" w14:textId="77777777" w:rsidR="00B911E9" w:rsidRDefault="00977E16" w:rsidP="00B911E9">
            <w:pPr>
              <w:pStyle w:val="BESKtabelltext"/>
            </w:pPr>
            <w:r>
              <w:t xml:space="preserve">Kanalisation på </w:t>
            </w:r>
            <w:r>
              <w:t>luftbehandlingsaggregat</w:t>
            </w:r>
          </w:p>
        </w:tc>
        <w:tc>
          <w:tcPr>
            <w:tcW w:w="708" w:type="dxa"/>
          </w:tcPr>
          <w:p w14:paraId="0FDF6FD0" w14:textId="77777777" w:rsidR="00B911E9" w:rsidRDefault="00B911E9" w:rsidP="00B911E9">
            <w:pPr>
              <w:pStyle w:val="BESKtabelltext"/>
              <w:jc w:val="center"/>
            </w:pPr>
          </w:p>
        </w:tc>
        <w:tc>
          <w:tcPr>
            <w:tcW w:w="709" w:type="dxa"/>
          </w:tcPr>
          <w:p w14:paraId="09D12BBF" w14:textId="77777777" w:rsidR="00B911E9" w:rsidRDefault="00977E16" w:rsidP="00B911E9">
            <w:pPr>
              <w:pStyle w:val="BESKtabelltext"/>
              <w:jc w:val="center"/>
            </w:pPr>
            <w:r>
              <w:t>X</w:t>
            </w:r>
          </w:p>
        </w:tc>
        <w:tc>
          <w:tcPr>
            <w:tcW w:w="709" w:type="dxa"/>
          </w:tcPr>
          <w:p w14:paraId="3888062B" w14:textId="77777777" w:rsidR="00B911E9" w:rsidRDefault="00B911E9" w:rsidP="00B911E9">
            <w:pPr>
              <w:pStyle w:val="BESKtabelltext"/>
              <w:jc w:val="center"/>
            </w:pPr>
          </w:p>
        </w:tc>
      </w:tr>
      <w:tr w:rsidR="00910006" w14:paraId="3465A0B0" w14:textId="77777777" w:rsidTr="00B911E9">
        <w:tc>
          <w:tcPr>
            <w:tcW w:w="4678" w:type="dxa"/>
          </w:tcPr>
          <w:p w14:paraId="178EB4C4" w14:textId="77777777" w:rsidR="00B911E9" w:rsidRDefault="00977E16" w:rsidP="00B911E9">
            <w:pPr>
              <w:pStyle w:val="BESKtabelltext"/>
            </w:pPr>
            <w:r>
              <w:t>Komplett kabelinstallation från samtliga komponenter på luftbehandlingsaggregat till AS.</w:t>
            </w:r>
          </w:p>
        </w:tc>
        <w:tc>
          <w:tcPr>
            <w:tcW w:w="708" w:type="dxa"/>
          </w:tcPr>
          <w:p w14:paraId="58B983DD" w14:textId="77777777" w:rsidR="00B911E9" w:rsidRDefault="00B911E9" w:rsidP="00B911E9">
            <w:pPr>
              <w:pStyle w:val="BESKtabelltext"/>
              <w:jc w:val="center"/>
            </w:pPr>
          </w:p>
        </w:tc>
        <w:tc>
          <w:tcPr>
            <w:tcW w:w="709" w:type="dxa"/>
          </w:tcPr>
          <w:p w14:paraId="6004AC1F" w14:textId="77777777" w:rsidR="00B911E9" w:rsidRDefault="00977E16" w:rsidP="00B911E9">
            <w:pPr>
              <w:pStyle w:val="BESKtabelltext"/>
              <w:jc w:val="center"/>
            </w:pPr>
            <w:r>
              <w:t>X</w:t>
            </w:r>
          </w:p>
        </w:tc>
        <w:tc>
          <w:tcPr>
            <w:tcW w:w="709" w:type="dxa"/>
          </w:tcPr>
          <w:p w14:paraId="2E4BFE40" w14:textId="77777777" w:rsidR="00B911E9" w:rsidRDefault="00B911E9" w:rsidP="00B911E9">
            <w:pPr>
              <w:pStyle w:val="BESKtabelltext"/>
              <w:jc w:val="center"/>
            </w:pPr>
          </w:p>
        </w:tc>
      </w:tr>
      <w:tr w:rsidR="00910006" w14:paraId="4B2D3445" w14:textId="77777777" w:rsidTr="00B911E9">
        <w:tc>
          <w:tcPr>
            <w:tcW w:w="4678" w:type="dxa"/>
          </w:tcPr>
          <w:p w14:paraId="39D245B2" w14:textId="77777777" w:rsidR="00B911E9" w:rsidRDefault="00977E16" w:rsidP="00B911E9">
            <w:pPr>
              <w:pStyle w:val="BESKtabelltext"/>
            </w:pPr>
            <w:r>
              <w:t>Effektmätning av till och frånluftsfläktar.</w:t>
            </w:r>
          </w:p>
        </w:tc>
        <w:tc>
          <w:tcPr>
            <w:tcW w:w="708" w:type="dxa"/>
          </w:tcPr>
          <w:p w14:paraId="52C89BA0" w14:textId="77777777" w:rsidR="00B911E9" w:rsidRDefault="00B911E9" w:rsidP="00B911E9">
            <w:pPr>
              <w:pStyle w:val="BESKtabelltext"/>
              <w:jc w:val="center"/>
            </w:pPr>
          </w:p>
        </w:tc>
        <w:tc>
          <w:tcPr>
            <w:tcW w:w="709" w:type="dxa"/>
          </w:tcPr>
          <w:p w14:paraId="75071A6B" w14:textId="77777777" w:rsidR="00B911E9" w:rsidRDefault="00977E16" w:rsidP="00B911E9">
            <w:pPr>
              <w:pStyle w:val="BESKtabelltext"/>
              <w:jc w:val="center"/>
            </w:pPr>
            <w:r>
              <w:t>X</w:t>
            </w:r>
          </w:p>
        </w:tc>
        <w:tc>
          <w:tcPr>
            <w:tcW w:w="709" w:type="dxa"/>
          </w:tcPr>
          <w:p w14:paraId="2C8D7E26" w14:textId="77777777" w:rsidR="00B911E9" w:rsidRDefault="00B911E9" w:rsidP="00B911E9">
            <w:pPr>
              <w:pStyle w:val="BESKtabelltext"/>
              <w:jc w:val="center"/>
            </w:pPr>
          </w:p>
        </w:tc>
      </w:tr>
      <w:tr w:rsidR="00910006" w14:paraId="44D5436F" w14:textId="77777777" w:rsidTr="00B911E9">
        <w:tc>
          <w:tcPr>
            <w:tcW w:w="4678" w:type="dxa"/>
          </w:tcPr>
          <w:p w14:paraId="203B2B50" w14:textId="77777777" w:rsidR="00B911E9" w:rsidRDefault="00977E16" w:rsidP="00B911E9">
            <w:pPr>
              <w:pStyle w:val="BESKtabelltext"/>
            </w:pPr>
            <w:r>
              <w:t>Beräkning av SFP-tal</w:t>
            </w:r>
          </w:p>
        </w:tc>
        <w:tc>
          <w:tcPr>
            <w:tcW w:w="708" w:type="dxa"/>
          </w:tcPr>
          <w:p w14:paraId="18F9534A" w14:textId="77777777" w:rsidR="00B911E9" w:rsidRDefault="00B911E9" w:rsidP="00B911E9">
            <w:pPr>
              <w:pStyle w:val="BESKtabelltext"/>
              <w:jc w:val="center"/>
            </w:pPr>
          </w:p>
        </w:tc>
        <w:tc>
          <w:tcPr>
            <w:tcW w:w="709" w:type="dxa"/>
          </w:tcPr>
          <w:p w14:paraId="2FFCEC57" w14:textId="77777777" w:rsidR="00B911E9" w:rsidRDefault="00977E16" w:rsidP="00B911E9">
            <w:pPr>
              <w:pStyle w:val="BESKtabelltext"/>
              <w:jc w:val="center"/>
            </w:pPr>
            <w:r>
              <w:t>X</w:t>
            </w:r>
          </w:p>
        </w:tc>
        <w:tc>
          <w:tcPr>
            <w:tcW w:w="709" w:type="dxa"/>
          </w:tcPr>
          <w:p w14:paraId="150390C3" w14:textId="77777777" w:rsidR="00B911E9" w:rsidRDefault="00B911E9" w:rsidP="00B911E9">
            <w:pPr>
              <w:pStyle w:val="BESKtabelltext"/>
              <w:jc w:val="center"/>
            </w:pPr>
          </w:p>
        </w:tc>
      </w:tr>
      <w:tr w:rsidR="00910006" w14:paraId="1D111C1C" w14:textId="77777777" w:rsidTr="00B911E9">
        <w:tc>
          <w:tcPr>
            <w:tcW w:w="4678" w:type="dxa"/>
          </w:tcPr>
          <w:p w14:paraId="4488D4D0" w14:textId="77777777" w:rsidR="00B911E9" w:rsidRDefault="00977E16" w:rsidP="00B911E9">
            <w:pPr>
              <w:pStyle w:val="BESKtabelltext"/>
            </w:pPr>
            <w:r>
              <w:t>Cirkulationspump till värmebatteri</w:t>
            </w:r>
          </w:p>
        </w:tc>
        <w:tc>
          <w:tcPr>
            <w:tcW w:w="708" w:type="dxa"/>
          </w:tcPr>
          <w:p w14:paraId="50590115" w14:textId="77777777" w:rsidR="00B911E9" w:rsidRDefault="00B911E9" w:rsidP="00B911E9">
            <w:pPr>
              <w:pStyle w:val="BESKtabelltext"/>
              <w:jc w:val="center"/>
            </w:pPr>
          </w:p>
        </w:tc>
        <w:tc>
          <w:tcPr>
            <w:tcW w:w="709" w:type="dxa"/>
          </w:tcPr>
          <w:p w14:paraId="018B7473" w14:textId="77777777" w:rsidR="00B911E9" w:rsidRDefault="00B911E9" w:rsidP="00B911E9">
            <w:pPr>
              <w:pStyle w:val="BESKtabelltext"/>
              <w:jc w:val="center"/>
            </w:pPr>
          </w:p>
        </w:tc>
        <w:tc>
          <w:tcPr>
            <w:tcW w:w="709" w:type="dxa"/>
          </w:tcPr>
          <w:p w14:paraId="5DFF0FE1" w14:textId="77777777" w:rsidR="00B911E9" w:rsidRDefault="00977E16" w:rsidP="00B911E9">
            <w:pPr>
              <w:pStyle w:val="BESKtabelltext"/>
              <w:jc w:val="center"/>
            </w:pPr>
            <w:r>
              <w:t>X</w:t>
            </w:r>
          </w:p>
        </w:tc>
      </w:tr>
      <w:tr w:rsidR="00910006" w14:paraId="39A0AA1A" w14:textId="77777777" w:rsidTr="00B911E9">
        <w:tc>
          <w:tcPr>
            <w:tcW w:w="4678" w:type="dxa"/>
          </w:tcPr>
          <w:p w14:paraId="3470164B" w14:textId="77777777" w:rsidR="00B911E9" w:rsidRDefault="00977E16" w:rsidP="00B911E9">
            <w:pPr>
              <w:pStyle w:val="BESKtabelltext"/>
            </w:pPr>
            <w:r>
              <w:t>3-vägsventil för värmebatteri</w:t>
            </w:r>
          </w:p>
        </w:tc>
        <w:tc>
          <w:tcPr>
            <w:tcW w:w="708" w:type="dxa"/>
          </w:tcPr>
          <w:p w14:paraId="4B1416F5" w14:textId="77777777" w:rsidR="00B911E9" w:rsidRDefault="00B911E9" w:rsidP="00B911E9">
            <w:pPr>
              <w:pStyle w:val="BESKtabelltext"/>
              <w:jc w:val="center"/>
            </w:pPr>
          </w:p>
        </w:tc>
        <w:tc>
          <w:tcPr>
            <w:tcW w:w="709" w:type="dxa"/>
          </w:tcPr>
          <w:p w14:paraId="5CC19B6E" w14:textId="77777777" w:rsidR="00B911E9" w:rsidRDefault="00B911E9" w:rsidP="00B911E9">
            <w:pPr>
              <w:pStyle w:val="BESKtabelltext"/>
              <w:jc w:val="center"/>
            </w:pPr>
          </w:p>
        </w:tc>
        <w:tc>
          <w:tcPr>
            <w:tcW w:w="709" w:type="dxa"/>
          </w:tcPr>
          <w:p w14:paraId="0A74B06B" w14:textId="77777777" w:rsidR="00B911E9" w:rsidRDefault="00977E16" w:rsidP="00B911E9">
            <w:pPr>
              <w:pStyle w:val="BESKtabelltext"/>
              <w:jc w:val="center"/>
            </w:pPr>
            <w:r>
              <w:t>X</w:t>
            </w:r>
          </w:p>
        </w:tc>
      </w:tr>
      <w:tr w:rsidR="00910006" w14:paraId="772F0834" w14:textId="77777777" w:rsidTr="00B911E9">
        <w:tc>
          <w:tcPr>
            <w:tcW w:w="4678" w:type="dxa"/>
          </w:tcPr>
          <w:p w14:paraId="63AA67E2" w14:textId="77777777" w:rsidR="00B911E9" w:rsidRDefault="00977E16" w:rsidP="00B911E9">
            <w:pPr>
              <w:pStyle w:val="BESKtabelltext"/>
            </w:pPr>
            <w:r>
              <w:t>Tekniska uppgifter om 3-vägsventil lämnas till STYR</w:t>
            </w:r>
          </w:p>
        </w:tc>
        <w:tc>
          <w:tcPr>
            <w:tcW w:w="708" w:type="dxa"/>
          </w:tcPr>
          <w:p w14:paraId="1B602B09" w14:textId="77777777" w:rsidR="00B911E9" w:rsidRDefault="00B911E9" w:rsidP="00B911E9">
            <w:pPr>
              <w:pStyle w:val="BESKtabelltext"/>
              <w:jc w:val="center"/>
            </w:pPr>
          </w:p>
        </w:tc>
        <w:tc>
          <w:tcPr>
            <w:tcW w:w="709" w:type="dxa"/>
          </w:tcPr>
          <w:p w14:paraId="535FBB41" w14:textId="77777777" w:rsidR="00B911E9" w:rsidRDefault="00B911E9" w:rsidP="00B911E9">
            <w:pPr>
              <w:pStyle w:val="BESKtabelltext"/>
              <w:jc w:val="center"/>
            </w:pPr>
          </w:p>
        </w:tc>
        <w:tc>
          <w:tcPr>
            <w:tcW w:w="709" w:type="dxa"/>
          </w:tcPr>
          <w:p w14:paraId="1A9F954A" w14:textId="77777777" w:rsidR="00B911E9" w:rsidRDefault="00977E16" w:rsidP="00B911E9">
            <w:pPr>
              <w:pStyle w:val="BESKtabelltext"/>
              <w:jc w:val="center"/>
            </w:pPr>
            <w:r>
              <w:t>X</w:t>
            </w:r>
          </w:p>
        </w:tc>
      </w:tr>
      <w:tr w:rsidR="00910006" w14:paraId="6242585B" w14:textId="77777777" w:rsidTr="00B911E9">
        <w:tc>
          <w:tcPr>
            <w:tcW w:w="4678" w:type="dxa"/>
          </w:tcPr>
          <w:p w14:paraId="625AA84D" w14:textId="77777777" w:rsidR="00B911E9" w:rsidRDefault="00977E16" w:rsidP="00B911E9">
            <w:pPr>
              <w:pStyle w:val="BESKtabelltext"/>
            </w:pPr>
            <w:r>
              <w:t>Ventilställdon för 3-vägsventil till värmebatteri.</w:t>
            </w:r>
          </w:p>
        </w:tc>
        <w:tc>
          <w:tcPr>
            <w:tcW w:w="708" w:type="dxa"/>
          </w:tcPr>
          <w:p w14:paraId="4AF78417" w14:textId="77777777" w:rsidR="00B911E9" w:rsidRDefault="00B911E9" w:rsidP="00B911E9">
            <w:pPr>
              <w:pStyle w:val="BESKtabelltext"/>
              <w:jc w:val="center"/>
            </w:pPr>
          </w:p>
        </w:tc>
        <w:tc>
          <w:tcPr>
            <w:tcW w:w="709" w:type="dxa"/>
          </w:tcPr>
          <w:p w14:paraId="14933256" w14:textId="77777777" w:rsidR="00B911E9" w:rsidRDefault="00977E16" w:rsidP="00B911E9">
            <w:pPr>
              <w:pStyle w:val="BESKtabelltext"/>
              <w:jc w:val="center"/>
            </w:pPr>
            <w:r>
              <w:t>X</w:t>
            </w:r>
          </w:p>
        </w:tc>
        <w:tc>
          <w:tcPr>
            <w:tcW w:w="709" w:type="dxa"/>
          </w:tcPr>
          <w:p w14:paraId="6DFEC7C2" w14:textId="77777777" w:rsidR="00B911E9" w:rsidRDefault="00B911E9" w:rsidP="00B911E9">
            <w:pPr>
              <w:pStyle w:val="BESKtabelltext"/>
              <w:jc w:val="center"/>
            </w:pPr>
          </w:p>
        </w:tc>
      </w:tr>
    </w:tbl>
    <w:p w14:paraId="26449711" w14:textId="77777777" w:rsidR="00B911E9" w:rsidRDefault="00B911E9" w:rsidP="00B911E9">
      <w:pPr>
        <w:pStyle w:val="BESKbrdtext"/>
        <w:ind w:right="1757"/>
      </w:pPr>
    </w:p>
    <w:p w14:paraId="30643241" w14:textId="77777777" w:rsidR="00B911E9" w:rsidRDefault="00977E16" w:rsidP="00B911E9">
      <w:pPr>
        <w:pStyle w:val="BESKbrdtext"/>
        <w:ind w:right="1757"/>
      </w:pPr>
      <w:r>
        <w:t>I rörentreprenaden ingår:</w:t>
      </w:r>
    </w:p>
    <w:p w14:paraId="0EE8C19B" w14:textId="77777777" w:rsidR="00B911E9" w:rsidRDefault="00977E16" w:rsidP="00B911E9">
      <w:pPr>
        <w:pStyle w:val="BESKbrdtext"/>
        <w:numPr>
          <w:ilvl w:val="0"/>
          <w:numId w:val="2"/>
        </w:numPr>
        <w:ind w:right="1757"/>
      </w:pPr>
      <w:r>
        <w:t>Montering av ventiler och givare i rörledningar</w:t>
      </w:r>
      <w:r w:rsidR="00923761">
        <w:t>.</w:t>
      </w:r>
    </w:p>
    <w:p w14:paraId="1258108F" w14:textId="77777777" w:rsidR="00B911E9" w:rsidRDefault="00977E16" w:rsidP="00B911E9">
      <w:pPr>
        <w:pStyle w:val="BESKbrdtext"/>
        <w:numPr>
          <w:ilvl w:val="0"/>
          <w:numId w:val="2"/>
        </w:numPr>
        <w:ind w:right="1757"/>
      </w:pPr>
      <w:r>
        <w:t>Pumpar med motorer</w:t>
      </w:r>
      <w:r w:rsidR="00923761">
        <w:t>.</w:t>
      </w:r>
    </w:p>
    <w:p w14:paraId="577FE8BB" w14:textId="77777777" w:rsidR="00B911E9" w:rsidRDefault="00977E16" w:rsidP="00B911E9">
      <w:pPr>
        <w:pStyle w:val="BESKbrdtext"/>
        <w:numPr>
          <w:ilvl w:val="0"/>
          <w:numId w:val="2"/>
        </w:numPr>
        <w:ind w:right="1757"/>
      </w:pPr>
      <w:r>
        <w:t>Shuntgrupper</w:t>
      </w:r>
      <w:r w:rsidR="00923761">
        <w:t>.</w:t>
      </w:r>
    </w:p>
    <w:p w14:paraId="61104345" w14:textId="77777777" w:rsidR="00B911E9" w:rsidRDefault="00977E16" w:rsidP="00B911E9">
      <w:pPr>
        <w:pStyle w:val="BESKbrdtext"/>
        <w:numPr>
          <w:ilvl w:val="0"/>
          <w:numId w:val="2"/>
        </w:numPr>
        <w:ind w:right="1757"/>
      </w:pPr>
      <w:r>
        <w:t>Mätare för kallvatten och varmvatten försedda med M-Bus.</w:t>
      </w:r>
    </w:p>
    <w:p w14:paraId="47F19924" w14:textId="77777777" w:rsidR="00B911E9" w:rsidRDefault="00B911E9"/>
    <w:p w14:paraId="1A8CC336" w14:textId="77777777" w:rsidR="00B911E9" w:rsidRDefault="00977E16">
      <w:r>
        <w:br w:type="page"/>
      </w:r>
    </w:p>
    <w:p w14:paraId="2529ACE2" w14:textId="77777777" w:rsidR="00B911E9" w:rsidRDefault="00977E16" w:rsidP="00B911E9">
      <w:pPr>
        <w:pStyle w:val="BESKbrdtext"/>
        <w:ind w:right="1757"/>
      </w:pPr>
      <w:r>
        <w:lastRenderedPageBreak/>
        <w:t>I luftbehandlingsentreprenaden ingår:</w:t>
      </w:r>
    </w:p>
    <w:p w14:paraId="4ADA31C4" w14:textId="77777777" w:rsidR="00B911E9" w:rsidRDefault="00977E16" w:rsidP="00B911E9">
      <w:pPr>
        <w:pStyle w:val="BESKbrdtext"/>
        <w:numPr>
          <w:ilvl w:val="0"/>
          <w:numId w:val="3"/>
        </w:numPr>
        <w:ind w:right="1757"/>
      </w:pPr>
      <w:r>
        <w:t>Ventilationsaggregat:</w:t>
      </w:r>
    </w:p>
    <w:p w14:paraId="2FB419F9" w14:textId="77777777" w:rsidR="00B911E9" w:rsidRDefault="00977E16" w:rsidP="00B911E9">
      <w:pPr>
        <w:pStyle w:val="BESKbrdtext"/>
        <w:numPr>
          <w:ilvl w:val="0"/>
          <w:numId w:val="4"/>
        </w:numPr>
        <w:ind w:left="2410" w:right="1757" w:hanging="283"/>
      </w:pPr>
      <w:r>
        <w:t>Fläktar med EC-motorer</w:t>
      </w:r>
      <w:r w:rsidR="00923761">
        <w:t>.</w:t>
      </w:r>
    </w:p>
    <w:p w14:paraId="2B554345" w14:textId="77777777" w:rsidR="00B911E9" w:rsidRDefault="00977E16" w:rsidP="00B911E9">
      <w:pPr>
        <w:pStyle w:val="BESKbrdtext"/>
        <w:numPr>
          <w:ilvl w:val="0"/>
          <w:numId w:val="4"/>
        </w:numPr>
        <w:ind w:left="2410" w:right="1757" w:hanging="283"/>
      </w:pPr>
      <w:r>
        <w:t>Motor och styrenhet 0-10V för roterande VVX.</w:t>
      </w:r>
    </w:p>
    <w:p w14:paraId="0102716E" w14:textId="77777777" w:rsidR="00B911E9" w:rsidRDefault="00977E16" w:rsidP="00B911E9">
      <w:pPr>
        <w:pStyle w:val="BESKbrdtext"/>
        <w:numPr>
          <w:ilvl w:val="0"/>
          <w:numId w:val="4"/>
        </w:numPr>
        <w:ind w:left="2410" w:right="1757" w:hanging="283"/>
      </w:pPr>
      <w:r>
        <w:t>Mätstos över fläkt för flödesmätning.</w:t>
      </w:r>
    </w:p>
    <w:p w14:paraId="55C647C0" w14:textId="77777777" w:rsidR="00B911E9" w:rsidRDefault="00977E16" w:rsidP="00B911E9">
      <w:pPr>
        <w:pStyle w:val="BESKbrdtext"/>
        <w:numPr>
          <w:ilvl w:val="0"/>
          <w:numId w:val="4"/>
        </w:numPr>
        <w:ind w:left="2410" w:right="1757" w:hanging="283"/>
      </w:pPr>
      <w:r>
        <w:t>Lämna uppgifter</w:t>
      </w:r>
      <w:r>
        <w:t xml:space="preserve"> till SE om mätstos.</w:t>
      </w:r>
    </w:p>
    <w:p w14:paraId="32BB72D5" w14:textId="77777777" w:rsidR="00B911E9" w:rsidRDefault="00977E16" w:rsidP="00B911E9">
      <w:pPr>
        <w:pStyle w:val="BESKbrdtext"/>
        <w:numPr>
          <w:ilvl w:val="0"/>
          <w:numId w:val="5"/>
        </w:numPr>
        <w:ind w:right="1757"/>
      </w:pPr>
      <w:r>
        <w:t xml:space="preserve">Fläktar med motorer. </w:t>
      </w:r>
    </w:p>
    <w:p w14:paraId="5C3131C4" w14:textId="77777777" w:rsidR="00B911E9" w:rsidRDefault="00977E16" w:rsidP="00B911E9">
      <w:pPr>
        <w:pStyle w:val="BESKbrdtext"/>
        <w:numPr>
          <w:ilvl w:val="0"/>
          <w:numId w:val="5"/>
        </w:numPr>
        <w:ind w:right="1757"/>
      </w:pPr>
      <w:r>
        <w:t>Spjäll utan brandfunktion försedd med motorhylla.</w:t>
      </w:r>
    </w:p>
    <w:p w14:paraId="664F049E" w14:textId="77777777" w:rsidR="00B911E9" w:rsidRDefault="00977E16" w:rsidP="00B911E9">
      <w:pPr>
        <w:pStyle w:val="BESKbrdtext"/>
        <w:numPr>
          <w:ilvl w:val="0"/>
          <w:numId w:val="5"/>
        </w:numPr>
        <w:ind w:right="1757"/>
      </w:pPr>
      <w:r>
        <w:t>Brandspjäll och Brand/brandgasspjäll med ställdon 24VAC.</w:t>
      </w:r>
    </w:p>
    <w:p w14:paraId="00710821" w14:textId="77777777" w:rsidR="00B911E9" w:rsidRDefault="00977E16" w:rsidP="00B911E9">
      <w:pPr>
        <w:pStyle w:val="BESKbrdtext"/>
        <w:numPr>
          <w:ilvl w:val="0"/>
          <w:numId w:val="5"/>
        </w:numPr>
        <w:ind w:right="1757"/>
      </w:pPr>
      <w:r>
        <w:t>Mät</w:t>
      </w:r>
      <w:r w:rsidR="003755C8">
        <w:t>själl</w:t>
      </w:r>
      <w:r>
        <w:t xml:space="preserve"> i kanalsystem för flödesmätning</w:t>
      </w:r>
      <w:r w:rsidR="003755C8">
        <w:t xml:space="preserve"> och reglering</w:t>
      </w:r>
      <w:r>
        <w:t>: Leverans, montage och lämna uppgifter till SE.</w:t>
      </w:r>
    </w:p>
    <w:p w14:paraId="0B518E97" w14:textId="77777777" w:rsidR="00B911E9" w:rsidRDefault="00977E16" w:rsidP="00B911E9">
      <w:pPr>
        <w:pStyle w:val="BESKbrdtext"/>
        <w:ind w:left="1778" w:right="1757"/>
      </w:pPr>
      <w:r>
        <w:t>Ventilationsaggregat och VAV</w:t>
      </w:r>
      <w:r w:rsidR="00662CF1">
        <w:t>-</w:t>
      </w:r>
      <w:r>
        <w:t>system ska levereras utan inbyggd styr.</w:t>
      </w:r>
    </w:p>
    <w:p w14:paraId="52D7FDF6" w14:textId="77777777" w:rsidR="00EB6C99" w:rsidRDefault="00EB6C99" w:rsidP="00B911E9">
      <w:pPr>
        <w:pStyle w:val="BESKbrdtext"/>
        <w:ind w:left="1778" w:right="1757"/>
      </w:pPr>
    </w:p>
    <w:p w14:paraId="4336BA2B" w14:textId="77777777" w:rsidR="00B911E9" w:rsidRDefault="00977E16" w:rsidP="00E57EC9">
      <w:pPr>
        <w:pStyle w:val="BESKbrdtext"/>
        <w:ind w:left="0" w:right="1757"/>
      </w:pPr>
      <w:bookmarkStart w:id="10" w:name="_Hlk535919939"/>
      <w:r>
        <w:t xml:space="preserve">                        </w:t>
      </w:r>
      <w:r w:rsidR="00966205">
        <w:t>I elentreprenaden ingår:</w:t>
      </w:r>
    </w:p>
    <w:bookmarkEnd w:id="10"/>
    <w:p w14:paraId="2590E614" w14:textId="77777777" w:rsidR="00B911E9" w:rsidRDefault="00977E16" w:rsidP="00B911E9">
      <w:pPr>
        <w:pStyle w:val="BESKbrdtext"/>
        <w:numPr>
          <w:ilvl w:val="0"/>
          <w:numId w:val="6"/>
        </w:numPr>
        <w:ind w:right="1757"/>
      </w:pPr>
      <w:r>
        <w:t xml:space="preserve">Elkanalisation med undantag av </w:t>
      </w:r>
      <w:r w:rsidR="00E51E84">
        <w:t>till exempel</w:t>
      </w:r>
      <w:r>
        <w:t xml:space="preserve"> kanalisation inom teknikutrymme.</w:t>
      </w:r>
      <w:r w:rsidR="00E659C8">
        <w:t xml:space="preserve"> </w:t>
      </w:r>
      <w:r w:rsidR="00E659C8">
        <w:rPr>
          <w:rStyle w:val="normaltextrun"/>
          <w:color w:val="000000"/>
        </w:rPr>
        <w:t>Styrentreprenör lämnar underlag på omfattning och placering till elentreprenör.</w:t>
      </w:r>
    </w:p>
    <w:p w14:paraId="42D75AAB" w14:textId="77777777" w:rsidR="00B911E9" w:rsidRDefault="00977E16" w:rsidP="00B911E9">
      <w:pPr>
        <w:pStyle w:val="BESKbrdtext"/>
        <w:numPr>
          <w:ilvl w:val="0"/>
          <w:numId w:val="6"/>
        </w:numPr>
        <w:ind w:right="1757"/>
      </w:pPr>
      <w:r>
        <w:t>Huvudledningar till apparatskåp</w:t>
      </w:r>
      <w:r w:rsidR="00E659C8">
        <w:t>, uppgift om effektbehov och placering fås från styrentreprenör.</w:t>
      </w:r>
    </w:p>
    <w:p w14:paraId="5ABE1DF2" w14:textId="77777777" w:rsidR="00B911E9" w:rsidRDefault="00977E16" w:rsidP="00B911E9">
      <w:pPr>
        <w:pStyle w:val="BESKbrdtext"/>
        <w:numPr>
          <w:ilvl w:val="0"/>
          <w:numId w:val="6"/>
        </w:numPr>
        <w:ind w:right="1757"/>
      </w:pPr>
      <w:r>
        <w:t>Ljusarmaturer inom fläktrum.</w:t>
      </w:r>
    </w:p>
    <w:p w14:paraId="4A8FC639" w14:textId="77777777" w:rsidR="00207B8B" w:rsidRDefault="00977E16" w:rsidP="00207B8B">
      <w:pPr>
        <w:pStyle w:val="BESKbrdtext"/>
        <w:numPr>
          <w:ilvl w:val="0"/>
          <w:numId w:val="6"/>
        </w:numPr>
        <w:ind w:right="1757"/>
      </w:pPr>
      <w:r>
        <w:t>Kablage och inkoppling av signalen ”Centralt brandlarm” hårdvarumässigt från brandlarmscentral till relämoduler</w:t>
      </w:r>
    </w:p>
    <w:p w14:paraId="08B45579" w14:textId="77777777" w:rsidR="00207B8B" w:rsidRDefault="00977E16" w:rsidP="00207B8B">
      <w:pPr>
        <w:pStyle w:val="BESKbrdtext"/>
        <w:spacing w:before="0"/>
        <w:ind w:left="2138" w:right="0"/>
      </w:pPr>
      <w:r>
        <w:t>placerade vid varje apparatskåp. Kabel kopplas in i relämodul</w:t>
      </w:r>
    </w:p>
    <w:p w14:paraId="093FB17E" w14:textId="77777777" w:rsidR="00207B8B" w:rsidRDefault="00977E16" w:rsidP="00207B8B">
      <w:pPr>
        <w:pStyle w:val="BESKbrdtext"/>
        <w:spacing w:before="0"/>
        <w:ind w:left="2138" w:right="0"/>
      </w:pPr>
      <w:r>
        <w:t>och lämnas i slinga vid apparatskåpet, styrentreprenör kopplar</w:t>
      </w:r>
    </w:p>
    <w:p w14:paraId="6B88DA87" w14:textId="77777777" w:rsidR="00207B8B" w:rsidRDefault="00977E16" w:rsidP="00207B8B">
      <w:pPr>
        <w:pStyle w:val="BESKbrdtext"/>
        <w:spacing w:before="0"/>
        <w:ind w:left="2138" w:right="0"/>
      </w:pPr>
      <w:r>
        <w:t>in i skåpet.</w:t>
      </w:r>
    </w:p>
    <w:p w14:paraId="7C34703D" w14:textId="77777777" w:rsidR="00FA213D" w:rsidRDefault="00977E16" w:rsidP="00FA213D">
      <w:pPr>
        <w:pStyle w:val="BESKbrdtext"/>
        <w:numPr>
          <w:ilvl w:val="0"/>
          <w:numId w:val="6"/>
        </w:numPr>
        <w:ind w:right="1757"/>
      </w:pPr>
      <w:r>
        <w:t>Kablage och inkoppling av signalen ”Tillkopplat inbrottslarm” hårdvarumässigt från inbrottslarm till apparatskåp i un</w:t>
      </w:r>
      <w:r>
        <w:t>dercentral.</w:t>
      </w:r>
      <w:r w:rsidR="00207B8B">
        <w:t xml:space="preserve"> </w:t>
      </w:r>
      <w:r w:rsidR="00207B8B">
        <w:rPr>
          <w:rStyle w:val="normaltextrun"/>
          <w:color w:val="000000"/>
          <w:shd w:val="clear" w:color="auto" w:fill="FFFFFF"/>
        </w:rPr>
        <w:t>Kabel lämnas i slinga vid apparatskåp, styrentreprenören kopplar in i skåpet.</w:t>
      </w:r>
    </w:p>
    <w:p w14:paraId="02C2D677" w14:textId="77777777" w:rsidR="002D73C8" w:rsidRDefault="00977E16" w:rsidP="00DD002C">
      <w:pPr>
        <w:pStyle w:val="BESKbrdtext"/>
        <w:numPr>
          <w:ilvl w:val="0"/>
          <w:numId w:val="6"/>
        </w:numPr>
        <w:ind w:right="1757"/>
      </w:pPr>
      <w:bookmarkStart w:id="11" w:name="_Hlk536005305"/>
      <w:r>
        <w:rPr>
          <w:rStyle w:val="normaltextrun"/>
          <w:color w:val="000000"/>
        </w:rPr>
        <w:t xml:space="preserve">Lämna uppgift till STYR om antal överspänningsskydd med tekniska data samt vilka elcentraler de är placerade i. </w:t>
      </w:r>
    </w:p>
    <w:bookmarkEnd w:id="11"/>
    <w:p w14:paraId="07AA41EA" w14:textId="77777777" w:rsidR="006B36A0" w:rsidRPr="006B36A0" w:rsidRDefault="00977E16" w:rsidP="006B36A0">
      <w:pPr>
        <w:pStyle w:val="pf0"/>
        <w:numPr>
          <w:ilvl w:val="0"/>
          <w:numId w:val="6"/>
        </w:numPr>
        <w:spacing w:before="80" w:beforeAutospacing="0"/>
        <w:ind w:left="2137" w:hanging="357"/>
      </w:pPr>
      <w:r w:rsidRPr="006B36A0">
        <w:rPr>
          <w:rStyle w:val="cf01"/>
          <w:rFonts w:ascii="Times New Roman" w:hAnsi="Times New Roman" w:cs="Times New Roman"/>
          <w:sz w:val="24"/>
          <w:szCs w:val="24"/>
        </w:rPr>
        <w:t xml:space="preserve">Kablage och inkoppling av signaler </w:t>
      </w:r>
      <w:r w:rsidRPr="006B36A0">
        <w:rPr>
          <w:rStyle w:val="cf01"/>
          <w:rFonts w:ascii="Times New Roman" w:hAnsi="Times New Roman" w:cs="Times New Roman"/>
          <w:sz w:val="24"/>
          <w:szCs w:val="24"/>
        </w:rPr>
        <w:t>”Överspänningsskydd” på samtliga överspänningsskydd i byggnaden hårdvarumässigt till uppmärkta plintar i anslutning till elcentral. Larmen ska vara individuella för varje elcentral. Styrentreprenören utför kabeldragning från överlämningspunkt till apparats</w:t>
      </w:r>
      <w:r w:rsidRPr="006B36A0">
        <w:rPr>
          <w:rStyle w:val="cf01"/>
          <w:rFonts w:ascii="Times New Roman" w:hAnsi="Times New Roman" w:cs="Times New Roman"/>
          <w:sz w:val="24"/>
          <w:szCs w:val="24"/>
        </w:rPr>
        <w:t>kåp.</w:t>
      </w:r>
      <w:r w:rsidRPr="006B36A0">
        <w:rPr>
          <w:rStyle w:val="cf11"/>
          <w:rFonts w:ascii="Times New Roman" w:hAnsi="Times New Roman" w:cs="Times New Roman"/>
          <w:sz w:val="24"/>
          <w:szCs w:val="24"/>
        </w:rPr>
        <w:t> </w:t>
      </w:r>
    </w:p>
    <w:p w14:paraId="29AF67B5" w14:textId="77777777" w:rsidR="00B911E9" w:rsidRDefault="00977E16" w:rsidP="00B911E9">
      <w:pPr>
        <w:pStyle w:val="BESKbrdtext"/>
        <w:numPr>
          <w:ilvl w:val="0"/>
          <w:numId w:val="6"/>
        </w:numPr>
        <w:ind w:right="1757"/>
      </w:pPr>
      <w:r>
        <w:t>Belysnings- och vägguttag inom utrymmen för VVS-utrustning.</w:t>
      </w:r>
    </w:p>
    <w:p w14:paraId="492A4FFA" w14:textId="77777777" w:rsidR="00B911E9" w:rsidRDefault="00977E16" w:rsidP="00B911E9">
      <w:pPr>
        <w:pStyle w:val="BESKbrdtext"/>
        <w:numPr>
          <w:ilvl w:val="0"/>
          <w:numId w:val="6"/>
        </w:numPr>
        <w:ind w:right="1757"/>
      </w:pPr>
      <w:r>
        <w:lastRenderedPageBreak/>
        <w:t xml:space="preserve">Separat, externt avsäkrad, matningsledning till belysning </w:t>
      </w:r>
      <w:r w:rsidRPr="00DD002C">
        <w:t>och eluttag i apparatskåp.</w:t>
      </w:r>
      <w:r w:rsidR="00DD002C" w:rsidRPr="00DD002C">
        <w:t xml:space="preserve"> </w:t>
      </w:r>
      <w:r w:rsidR="00DD002C" w:rsidRPr="00DD002C">
        <w:rPr>
          <w:rStyle w:val="cf01"/>
          <w:rFonts w:ascii="Times New Roman" w:hAnsi="Times New Roman" w:cs="Times New Roman"/>
          <w:sz w:val="24"/>
          <w:szCs w:val="24"/>
        </w:rPr>
        <w:t>Denna matning ska inte vara förreglad av belysning i teknikrummet</w:t>
      </w:r>
    </w:p>
    <w:p w14:paraId="774B147A" w14:textId="77777777" w:rsidR="00B911E9" w:rsidRDefault="00977E16" w:rsidP="00B911E9">
      <w:pPr>
        <w:pStyle w:val="BESKbrdtext"/>
        <w:numPr>
          <w:ilvl w:val="0"/>
          <w:numId w:val="6"/>
        </w:numPr>
        <w:ind w:right="1757"/>
      </w:pPr>
      <w:r>
        <w:t xml:space="preserve">Dubbelt datauttag vid </w:t>
      </w:r>
      <w:r>
        <w:t>apparatskåp.</w:t>
      </w:r>
    </w:p>
    <w:p w14:paraId="165D8F00" w14:textId="77777777" w:rsidR="00B911E9" w:rsidRDefault="00977E16" w:rsidP="00B911E9">
      <w:pPr>
        <w:pStyle w:val="BESKbrdtext"/>
        <w:numPr>
          <w:ilvl w:val="0"/>
          <w:numId w:val="6"/>
        </w:numPr>
        <w:ind w:right="1757"/>
        <w:rPr>
          <w:highlight w:val="yellow"/>
        </w:rPr>
      </w:pPr>
      <w:bookmarkStart w:id="12" w:name="_Hlk532480073"/>
      <w:r>
        <w:rPr>
          <w:highlight w:val="yellow"/>
        </w:rPr>
        <w:t>Kraftmatning av apparatlåda för övervakning av solcellsanläggning.</w:t>
      </w:r>
    </w:p>
    <w:p w14:paraId="1E439E16" w14:textId="77777777" w:rsidR="00B911E9" w:rsidRDefault="00977E16" w:rsidP="00B911E9">
      <w:pPr>
        <w:pStyle w:val="BESKbrdtext"/>
        <w:numPr>
          <w:ilvl w:val="0"/>
          <w:numId w:val="6"/>
        </w:numPr>
        <w:ind w:right="1757"/>
        <w:rPr>
          <w:highlight w:val="yellow"/>
        </w:rPr>
      </w:pPr>
      <w:r w:rsidRPr="00A7098F">
        <w:rPr>
          <w:highlight w:val="yellow"/>
        </w:rPr>
        <w:t>Dubbelt datauttag vid apparatlåda för övervakning av solcells</w:t>
      </w:r>
      <w:r w:rsidR="00F52E72">
        <w:rPr>
          <w:highlight w:val="yellow"/>
        </w:rPr>
        <w:t>anläggning</w:t>
      </w:r>
    </w:p>
    <w:p w14:paraId="2314767B" w14:textId="77777777" w:rsidR="007D4C02" w:rsidRPr="007D4C02" w:rsidRDefault="00977E16" w:rsidP="00B911E9">
      <w:pPr>
        <w:pStyle w:val="BESKbrdtext"/>
        <w:numPr>
          <w:ilvl w:val="0"/>
          <w:numId w:val="6"/>
        </w:numPr>
        <w:ind w:right="1757"/>
      </w:pPr>
      <w:r w:rsidRPr="007D4C02">
        <w:rPr>
          <w:rStyle w:val="normaltextrun"/>
          <w:color w:val="000000"/>
          <w:shd w:val="clear" w:color="auto" w:fill="FFFFFF"/>
        </w:rPr>
        <w:t>Elmätare försedd med M-Bus.</w:t>
      </w:r>
      <w:r w:rsidRPr="007D4C02">
        <w:rPr>
          <w:rStyle w:val="eop"/>
          <w:color w:val="000000"/>
          <w:shd w:val="clear" w:color="auto" w:fill="FFFFFF"/>
        </w:rPr>
        <w:t> </w:t>
      </w:r>
      <w:r w:rsidR="002D73C8">
        <w:rPr>
          <w:rStyle w:val="normaltextrun"/>
          <w:color w:val="000000"/>
        </w:rPr>
        <w:t>Elentreprenör lämnar signal på uppmärkta plintar utanför elcentral. SE tar sedan vid och utför kablage och inkoppling till aktuella apparatskåp.</w:t>
      </w:r>
      <w:r w:rsidR="002D73C8">
        <w:rPr>
          <w:rStyle w:val="eop"/>
          <w:color w:val="000000"/>
          <w:shd w:val="clear" w:color="auto" w:fill="FFFFFF"/>
        </w:rPr>
        <w:t> </w:t>
      </w:r>
    </w:p>
    <w:p w14:paraId="631200E8" w14:textId="77777777" w:rsidR="00B911E9" w:rsidRDefault="00B911E9" w:rsidP="00F52E72">
      <w:pPr>
        <w:pStyle w:val="BESKbrdtext"/>
        <w:ind w:left="1778" w:right="1757"/>
      </w:pPr>
    </w:p>
    <w:p w14:paraId="44B9B546" w14:textId="77777777" w:rsidR="00B911E9" w:rsidRDefault="00977E16" w:rsidP="00B911E9">
      <w:pPr>
        <w:pStyle w:val="BESKbrdtext"/>
        <w:ind w:right="1757"/>
      </w:pPr>
      <w:r>
        <w:t>I leverans från Göteborg Energi ingår:</w:t>
      </w:r>
    </w:p>
    <w:p w14:paraId="236C14F9" w14:textId="77777777" w:rsidR="00B911E9" w:rsidRDefault="00977E16" w:rsidP="0036743B">
      <w:pPr>
        <w:pStyle w:val="BESKbrdtext"/>
        <w:numPr>
          <w:ilvl w:val="0"/>
          <w:numId w:val="7"/>
        </w:numPr>
        <w:ind w:right="1757"/>
      </w:pPr>
      <w:r>
        <w:t>Mätare för inkommande fjärrvärme försedd med M-Bus.</w:t>
      </w:r>
    </w:p>
    <w:p w14:paraId="046D666F" w14:textId="77777777" w:rsidR="00B911E9" w:rsidRDefault="00977E16" w:rsidP="00B911E9">
      <w:pPr>
        <w:pStyle w:val="BESKbrdtext"/>
        <w:numPr>
          <w:ilvl w:val="0"/>
          <w:numId w:val="7"/>
        </w:numPr>
        <w:ind w:right="1757"/>
      </w:pPr>
      <w:r>
        <w:t>Ventilställdon för VS och VV på primärsidan av värmeväxlare.</w:t>
      </w:r>
    </w:p>
    <w:p w14:paraId="73FF58DC" w14:textId="77777777" w:rsidR="00B911E9" w:rsidRDefault="00B911E9" w:rsidP="00B911E9">
      <w:pPr>
        <w:pStyle w:val="BESKbrdtext"/>
        <w:ind w:right="1757"/>
      </w:pPr>
    </w:p>
    <w:p w14:paraId="2600D407" w14:textId="77777777" w:rsidR="00B911E9" w:rsidRDefault="00977E16" w:rsidP="00B911E9">
      <w:pPr>
        <w:pStyle w:val="BESKbrdtext"/>
        <w:ind w:right="1757"/>
      </w:pPr>
      <w:r>
        <w:t>I leverans från Kretslopp och Va</w:t>
      </w:r>
      <w:r>
        <w:t>tten ingår:</w:t>
      </w:r>
    </w:p>
    <w:p w14:paraId="08D2DDCC" w14:textId="77777777" w:rsidR="00B911E9" w:rsidRDefault="00977E16" w:rsidP="00B911E9">
      <w:pPr>
        <w:pStyle w:val="BESKbrdtext"/>
        <w:numPr>
          <w:ilvl w:val="0"/>
          <w:numId w:val="8"/>
        </w:numPr>
        <w:ind w:right="1757"/>
      </w:pPr>
      <w:r>
        <w:t>Mätare för inkommande kallvatten försedd med M-Bus.</w:t>
      </w:r>
    </w:p>
    <w:p w14:paraId="1C939901" w14:textId="77777777" w:rsidR="009A3AA6" w:rsidRDefault="009A3AA6" w:rsidP="009A3AA6">
      <w:pPr>
        <w:pStyle w:val="BESKbrdtext"/>
        <w:ind w:right="1757"/>
      </w:pPr>
    </w:p>
    <w:p w14:paraId="65617030" w14:textId="77777777" w:rsidR="00B911E9" w:rsidRPr="00A7098F" w:rsidRDefault="00977E16" w:rsidP="00B911E9">
      <w:pPr>
        <w:pStyle w:val="BESKbrdtext"/>
        <w:ind w:right="1757"/>
        <w:rPr>
          <w:highlight w:val="yellow"/>
        </w:rPr>
      </w:pPr>
      <w:bookmarkStart w:id="13" w:name="_Hlk532311528"/>
      <w:r w:rsidRPr="00A7098F">
        <w:rPr>
          <w:highlight w:val="yellow"/>
        </w:rPr>
        <w:t>I solcellsentreprenaden ingår:</w:t>
      </w:r>
    </w:p>
    <w:p w14:paraId="6619BD73" w14:textId="77777777" w:rsidR="00B911E9" w:rsidRPr="00A7098F" w:rsidRDefault="00977E16" w:rsidP="00B911E9">
      <w:pPr>
        <w:pStyle w:val="BESKbrdtext"/>
        <w:numPr>
          <w:ilvl w:val="0"/>
          <w:numId w:val="2"/>
        </w:numPr>
        <w:ind w:right="1757"/>
        <w:rPr>
          <w:highlight w:val="yellow"/>
        </w:rPr>
      </w:pPr>
      <w:r w:rsidRPr="00A7098F">
        <w:rPr>
          <w:highlight w:val="yellow"/>
        </w:rPr>
        <w:t xml:space="preserve">Montage och installation av solcellspaneler, växelriktare, elmätare, brytare </w:t>
      </w:r>
      <w:r w:rsidR="00E51E84" w:rsidRPr="00A7098F">
        <w:rPr>
          <w:highlight w:val="yellow"/>
        </w:rPr>
        <w:t>etcetera</w:t>
      </w:r>
      <w:r w:rsidRPr="00A7098F">
        <w:rPr>
          <w:highlight w:val="yellow"/>
        </w:rPr>
        <w:t xml:space="preserve"> för solenergi.</w:t>
      </w:r>
    </w:p>
    <w:p w14:paraId="0485C0B8" w14:textId="77777777" w:rsidR="00B911E9" w:rsidRDefault="00977E16" w:rsidP="00B911E9">
      <w:pPr>
        <w:pStyle w:val="BESKbrdtext"/>
        <w:numPr>
          <w:ilvl w:val="0"/>
          <w:numId w:val="2"/>
        </w:numPr>
        <w:ind w:right="1757"/>
        <w:rPr>
          <w:highlight w:val="yellow"/>
        </w:rPr>
      </w:pPr>
      <w:r w:rsidRPr="00A7098F">
        <w:rPr>
          <w:highlight w:val="yellow"/>
        </w:rPr>
        <w:t>Elmätare försedd med M-Bus.</w:t>
      </w:r>
    </w:p>
    <w:p w14:paraId="1A3F0174" w14:textId="77777777" w:rsidR="0004406D" w:rsidRDefault="00977E16" w:rsidP="0004406D">
      <w:pPr>
        <w:numPr>
          <w:ilvl w:val="0"/>
          <w:numId w:val="2"/>
        </w:numPr>
        <w:textAlignment w:val="baseline"/>
        <w:rPr>
          <w:lang w:eastAsia="sv-SE"/>
        </w:rPr>
      </w:pPr>
      <w:r w:rsidRPr="00F52E72">
        <w:rPr>
          <w:shd w:val="clear" w:color="auto" w:fill="FFFF00"/>
          <w:lang w:eastAsia="sv-SE"/>
        </w:rPr>
        <w:t xml:space="preserve">Att montera och </w:t>
      </w:r>
      <w:r w:rsidRPr="00F52E72">
        <w:rPr>
          <w:shd w:val="clear" w:color="auto" w:fill="FFFF00"/>
          <w:lang w:eastAsia="sv-SE"/>
        </w:rPr>
        <w:t>driftsätta beställarens apparatlåda för övervakning av solenergi.</w:t>
      </w:r>
      <w:r w:rsidRPr="00F52E72">
        <w:rPr>
          <w:lang w:eastAsia="sv-SE"/>
        </w:rPr>
        <w:t> </w:t>
      </w:r>
    </w:p>
    <w:p w14:paraId="7E2771DD" w14:textId="77777777" w:rsidR="0004406D" w:rsidRDefault="00977E16" w:rsidP="0004406D">
      <w:pPr>
        <w:numPr>
          <w:ilvl w:val="0"/>
          <w:numId w:val="2"/>
        </w:numPr>
        <w:textAlignment w:val="baseline"/>
        <w:rPr>
          <w:lang w:eastAsia="sv-SE"/>
        </w:rPr>
      </w:pPr>
      <w:r w:rsidRPr="00F52E72">
        <w:rPr>
          <w:shd w:val="clear" w:color="auto" w:fill="FFFF00"/>
          <w:lang w:eastAsia="sv-SE"/>
        </w:rPr>
        <w:t>Att installera kablage, erforderlig kanalisation och ansluta kablage för kommunikation mellan apparatlåda, växelriktare och elmätare ingående i solcellsutrustningen. </w:t>
      </w:r>
      <w:r w:rsidRPr="00F52E72">
        <w:rPr>
          <w:lang w:eastAsia="sv-SE"/>
        </w:rPr>
        <w:t> </w:t>
      </w:r>
    </w:p>
    <w:p w14:paraId="4A482A5D" w14:textId="77777777" w:rsidR="0004406D" w:rsidRPr="00F52E72" w:rsidRDefault="00977E16" w:rsidP="0004406D">
      <w:pPr>
        <w:numPr>
          <w:ilvl w:val="0"/>
          <w:numId w:val="2"/>
        </w:numPr>
        <w:textAlignment w:val="baseline"/>
        <w:rPr>
          <w:lang w:eastAsia="sv-SE"/>
        </w:rPr>
      </w:pPr>
      <w:r w:rsidRPr="00F52E72">
        <w:rPr>
          <w:shd w:val="clear" w:color="auto" w:fill="FFFF00"/>
          <w:lang w:eastAsia="sv-SE"/>
        </w:rPr>
        <w:t xml:space="preserve">Att </w:t>
      </w:r>
      <w:r w:rsidRPr="00F52E72">
        <w:rPr>
          <w:shd w:val="clear" w:color="auto" w:fill="FFFF00"/>
          <w:lang w:eastAsia="sv-SE"/>
        </w:rPr>
        <w:t>adressera växelriktare</w:t>
      </w:r>
      <w:r w:rsidRPr="00F52E72">
        <w:rPr>
          <w:lang w:eastAsia="sv-SE"/>
        </w:rPr>
        <w:t> </w:t>
      </w:r>
    </w:p>
    <w:p w14:paraId="4D8E0E05" w14:textId="77777777" w:rsidR="0004406D" w:rsidRPr="00F52E72" w:rsidRDefault="00977E16" w:rsidP="0004406D">
      <w:pPr>
        <w:numPr>
          <w:ilvl w:val="0"/>
          <w:numId w:val="2"/>
        </w:numPr>
        <w:textAlignment w:val="baseline"/>
        <w:rPr>
          <w:lang w:eastAsia="sv-SE"/>
        </w:rPr>
      </w:pPr>
      <w:r w:rsidRPr="00F52E72">
        <w:rPr>
          <w:shd w:val="clear" w:color="auto" w:fill="FFFF00"/>
          <w:lang w:eastAsia="sv-SE"/>
        </w:rPr>
        <w:t>Att adressera elmätare.</w:t>
      </w:r>
      <w:r w:rsidRPr="00F52E72">
        <w:rPr>
          <w:lang w:eastAsia="sv-SE"/>
        </w:rPr>
        <w:t> </w:t>
      </w:r>
    </w:p>
    <w:p w14:paraId="5DBCC6A8" w14:textId="77777777" w:rsidR="0004406D" w:rsidRPr="00F52E72" w:rsidRDefault="00977E16" w:rsidP="0004406D">
      <w:pPr>
        <w:numPr>
          <w:ilvl w:val="0"/>
          <w:numId w:val="2"/>
        </w:numPr>
        <w:textAlignment w:val="baseline"/>
        <w:rPr>
          <w:lang w:eastAsia="sv-SE"/>
        </w:rPr>
      </w:pPr>
      <w:r w:rsidRPr="00F52E72">
        <w:rPr>
          <w:shd w:val="clear" w:color="auto" w:fill="FFFF00"/>
          <w:lang w:eastAsia="sv-SE"/>
        </w:rPr>
        <w:t>Att ansluta apparatlåda till switch för anslutning till ÖS.</w:t>
      </w:r>
      <w:r w:rsidRPr="00F52E72">
        <w:rPr>
          <w:lang w:eastAsia="sv-SE"/>
        </w:rPr>
        <w:t> </w:t>
      </w:r>
    </w:p>
    <w:p w14:paraId="2E1E0A00" w14:textId="77777777" w:rsidR="0004406D" w:rsidRPr="00F52E72" w:rsidRDefault="0004406D" w:rsidP="0004406D">
      <w:pPr>
        <w:ind w:left="2138"/>
        <w:textAlignment w:val="baseline"/>
        <w:rPr>
          <w:lang w:eastAsia="sv-SE"/>
        </w:rPr>
      </w:pPr>
    </w:p>
    <w:p w14:paraId="51727C37" w14:textId="77777777" w:rsidR="0004406D" w:rsidRPr="00F52E72" w:rsidRDefault="0004406D" w:rsidP="0004406D">
      <w:pPr>
        <w:ind w:left="2138"/>
        <w:textAlignment w:val="baseline"/>
        <w:rPr>
          <w:lang w:eastAsia="sv-SE"/>
        </w:rPr>
      </w:pPr>
    </w:p>
    <w:p w14:paraId="30141822" w14:textId="77777777" w:rsidR="0004406D" w:rsidRDefault="0004406D" w:rsidP="0004406D">
      <w:pPr>
        <w:pStyle w:val="BESKbrdtext"/>
        <w:ind w:left="2138" w:right="1757"/>
        <w:rPr>
          <w:highlight w:val="yellow"/>
        </w:rPr>
      </w:pPr>
    </w:p>
    <w:p w14:paraId="0DEE9524" w14:textId="77777777" w:rsidR="00F52E72" w:rsidRDefault="00F52E72" w:rsidP="00F52E72">
      <w:pPr>
        <w:pStyle w:val="BESKbrdtext"/>
        <w:ind w:left="2138" w:right="1757"/>
        <w:rPr>
          <w:highlight w:val="yellow"/>
        </w:rPr>
      </w:pPr>
    </w:p>
    <w:p w14:paraId="14DC2FD1" w14:textId="77777777" w:rsidR="005B2387" w:rsidRDefault="005B2387" w:rsidP="00F52E72">
      <w:pPr>
        <w:pStyle w:val="BESKbrdtext"/>
        <w:ind w:left="2138" w:right="1757"/>
        <w:rPr>
          <w:highlight w:val="yellow"/>
        </w:rPr>
      </w:pPr>
    </w:p>
    <w:p w14:paraId="5E231F12" w14:textId="77777777" w:rsidR="005B2387" w:rsidRDefault="005B2387" w:rsidP="00F52E72">
      <w:pPr>
        <w:pStyle w:val="BESKbrdtext"/>
        <w:ind w:left="2138" w:right="1757"/>
        <w:rPr>
          <w:highlight w:val="yellow"/>
        </w:rPr>
      </w:pPr>
    </w:p>
    <w:p w14:paraId="046BCD95" w14:textId="77777777" w:rsidR="005B2387" w:rsidRDefault="005B2387" w:rsidP="00F52E72">
      <w:pPr>
        <w:pStyle w:val="BESKbrdtext"/>
        <w:ind w:left="2138" w:right="1757"/>
        <w:rPr>
          <w:highlight w:val="yellow"/>
        </w:rPr>
      </w:pPr>
    </w:p>
    <w:p w14:paraId="36BA9104" w14:textId="77777777" w:rsidR="005B2387" w:rsidRDefault="005B2387" w:rsidP="00F52E72">
      <w:pPr>
        <w:pStyle w:val="BESKbrdtext"/>
        <w:ind w:left="2138" w:right="1757"/>
        <w:rPr>
          <w:highlight w:val="yellow"/>
        </w:rPr>
      </w:pPr>
    </w:p>
    <w:p w14:paraId="2E5A0FA9" w14:textId="77777777" w:rsidR="005B2387" w:rsidRPr="00A7098F" w:rsidRDefault="005B2387" w:rsidP="00F52E72">
      <w:pPr>
        <w:pStyle w:val="BESKbrdtext"/>
        <w:ind w:left="2138" w:right="1757"/>
        <w:rPr>
          <w:highlight w:val="yellow"/>
        </w:rPr>
      </w:pPr>
    </w:p>
    <w:p w14:paraId="50178BA1" w14:textId="77777777" w:rsidR="00B911E9" w:rsidRPr="00F57F94" w:rsidRDefault="00B911E9" w:rsidP="00B911E9">
      <w:pPr>
        <w:pStyle w:val="BESKbrdtext"/>
        <w:ind w:right="1757"/>
        <w:rPr>
          <w:highlight w:val="cyan"/>
        </w:rPr>
      </w:pPr>
    </w:p>
    <w:bookmarkEnd w:id="13"/>
    <w:p w14:paraId="32547309" w14:textId="77777777" w:rsidR="00534B2A" w:rsidRPr="00534B2A" w:rsidRDefault="00977E16" w:rsidP="00534B2A">
      <w:r w:rsidRPr="00534B2A">
        <w:t xml:space="preserve">                     </w:t>
      </w:r>
      <w:r w:rsidR="00EC3271">
        <w:t xml:space="preserve">  </w:t>
      </w:r>
      <w:r w:rsidR="008F3C83" w:rsidRPr="00534B2A">
        <w:t>För att förtydliga gränsdragningen vid leverans av solcellsanläggning</w:t>
      </w:r>
    </w:p>
    <w:p w14:paraId="6CCDE80C" w14:textId="77777777" w:rsidR="00B911E9" w:rsidRPr="00534B2A" w:rsidRDefault="00977E16" w:rsidP="00534B2A">
      <w:r w:rsidRPr="00534B2A">
        <w:t xml:space="preserve">                      </w:t>
      </w:r>
      <w:r w:rsidR="008F3C83" w:rsidRPr="00534B2A">
        <w:t xml:space="preserve"> tillämpas nedanstående gränsdragning:</w:t>
      </w:r>
    </w:p>
    <w:tbl>
      <w:tblPr>
        <w:tblW w:w="7968" w:type="dxa"/>
        <w:tblInd w:w="1370" w:type="dxa"/>
        <w:tblCellMar>
          <w:left w:w="70" w:type="dxa"/>
          <w:right w:w="70" w:type="dxa"/>
        </w:tblCellMar>
        <w:tblLook w:val="04A0" w:firstRow="1" w:lastRow="0" w:firstColumn="1" w:lastColumn="0" w:noHBand="0" w:noVBand="1"/>
      </w:tblPr>
      <w:tblGrid>
        <w:gridCol w:w="2811"/>
        <w:gridCol w:w="2140"/>
        <w:gridCol w:w="871"/>
        <w:gridCol w:w="979"/>
        <w:gridCol w:w="1167"/>
      </w:tblGrid>
      <w:tr w:rsidR="00910006" w14:paraId="0FCB2747" w14:textId="77777777" w:rsidTr="00B911E9">
        <w:trPr>
          <w:trHeight w:val="315"/>
        </w:trPr>
        <w:tc>
          <w:tcPr>
            <w:tcW w:w="302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24C1503" w14:textId="77777777" w:rsidR="00B911E9" w:rsidRPr="00A7098F" w:rsidRDefault="00977E16" w:rsidP="00B911E9">
            <w:pPr>
              <w:rPr>
                <w:rFonts w:cs="Arial"/>
                <w:b/>
                <w:bCs/>
                <w:color w:val="000000"/>
                <w:szCs w:val="22"/>
                <w:highlight w:val="yellow"/>
              </w:rPr>
            </w:pPr>
            <w:bookmarkStart w:id="14" w:name="_Hlk532480087"/>
            <w:bookmarkEnd w:id="12"/>
            <w:r w:rsidRPr="00A7098F">
              <w:rPr>
                <w:rFonts w:cs="Arial"/>
                <w:b/>
                <w:bCs/>
                <w:color w:val="000000"/>
                <w:szCs w:val="22"/>
                <w:highlight w:val="yellow"/>
              </w:rPr>
              <w:t>Aktivitet</w:t>
            </w:r>
          </w:p>
        </w:tc>
        <w:tc>
          <w:tcPr>
            <w:tcW w:w="1931" w:type="dxa"/>
            <w:tcBorders>
              <w:top w:val="single" w:sz="4" w:space="0" w:color="auto"/>
              <w:left w:val="nil"/>
              <w:bottom w:val="single" w:sz="8" w:space="0" w:color="auto"/>
              <w:right w:val="single" w:sz="4" w:space="0" w:color="auto"/>
            </w:tcBorders>
            <w:shd w:val="clear" w:color="auto" w:fill="auto"/>
            <w:noWrap/>
            <w:vAlign w:val="center"/>
            <w:hideMark/>
          </w:tcPr>
          <w:p w14:paraId="2BCEE949" w14:textId="77777777" w:rsidR="00B911E9" w:rsidRPr="00A7098F" w:rsidRDefault="00977E16" w:rsidP="00B911E9">
            <w:pPr>
              <w:jc w:val="center"/>
              <w:rPr>
                <w:rFonts w:cs="Arial"/>
                <w:b/>
                <w:bCs/>
                <w:color w:val="000000"/>
                <w:szCs w:val="22"/>
                <w:highlight w:val="yellow"/>
              </w:rPr>
            </w:pPr>
            <w:r w:rsidRPr="00A7098F">
              <w:rPr>
                <w:rFonts w:cs="Arial"/>
                <w:b/>
                <w:bCs/>
                <w:color w:val="000000"/>
                <w:szCs w:val="22"/>
                <w:highlight w:val="yellow"/>
              </w:rPr>
              <w:t>Solcellsentreprenör</w:t>
            </w:r>
          </w:p>
        </w:tc>
        <w:tc>
          <w:tcPr>
            <w:tcW w:w="979" w:type="dxa"/>
            <w:tcBorders>
              <w:top w:val="single" w:sz="4" w:space="0" w:color="auto"/>
              <w:left w:val="nil"/>
              <w:bottom w:val="single" w:sz="8" w:space="0" w:color="auto"/>
              <w:right w:val="single" w:sz="4" w:space="0" w:color="auto"/>
            </w:tcBorders>
          </w:tcPr>
          <w:p w14:paraId="3BD85D27" w14:textId="77777777" w:rsidR="00B911E9" w:rsidRPr="00A7098F" w:rsidRDefault="00977E16" w:rsidP="00B911E9">
            <w:pPr>
              <w:jc w:val="center"/>
              <w:rPr>
                <w:rFonts w:cs="Arial"/>
                <w:b/>
                <w:bCs/>
                <w:color w:val="000000"/>
                <w:szCs w:val="22"/>
                <w:highlight w:val="yellow"/>
              </w:rPr>
            </w:pPr>
            <w:r>
              <w:rPr>
                <w:rFonts w:cs="Arial"/>
                <w:b/>
                <w:bCs/>
                <w:color w:val="000000"/>
                <w:szCs w:val="22"/>
                <w:highlight w:val="yellow"/>
              </w:rPr>
              <w:t>EE</w:t>
            </w:r>
          </w:p>
        </w:tc>
        <w:tc>
          <w:tcPr>
            <w:tcW w:w="97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67A6D84" w14:textId="77777777" w:rsidR="00B911E9" w:rsidRPr="00A7098F" w:rsidRDefault="00977E16" w:rsidP="00B911E9">
            <w:pPr>
              <w:jc w:val="center"/>
              <w:rPr>
                <w:rFonts w:cs="Arial"/>
                <w:b/>
                <w:bCs/>
                <w:color w:val="000000"/>
                <w:szCs w:val="22"/>
                <w:highlight w:val="yellow"/>
              </w:rPr>
            </w:pPr>
            <w:r w:rsidRPr="00A7098F">
              <w:rPr>
                <w:rFonts w:cs="Arial"/>
                <w:b/>
                <w:bCs/>
                <w:color w:val="000000"/>
                <w:szCs w:val="22"/>
                <w:highlight w:val="yellow"/>
              </w:rPr>
              <w:t>SE</w:t>
            </w:r>
          </w:p>
        </w:tc>
        <w:tc>
          <w:tcPr>
            <w:tcW w:w="1053" w:type="dxa"/>
            <w:tcBorders>
              <w:top w:val="single" w:sz="4" w:space="0" w:color="auto"/>
              <w:left w:val="nil"/>
              <w:bottom w:val="single" w:sz="8" w:space="0" w:color="auto"/>
              <w:right w:val="single" w:sz="4" w:space="0" w:color="auto"/>
            </w:tcBorders>
            <w:vAlign w:val="center"/>
          </w:tcPr>
          <w:p w14:paraId="51C864AD" w14:textId="77777777" w:rsidR="00B911E9" w:rsidRPr="00A7098F" w:rsidRDefault="00977E16" w:rsidP="00B911E9">
            <w:pPr>
              <w:jc w:val="center"/>
              <w:rPr>
                <w:rFonts w:cs="Arial"/>
                <w:b/>
                <w:bCs/>
                <w:color w:val="000000"/>
                <w:szCs w:val="22"/>
                <w:highlight w:val="yellow"/>
              </w:rPr>
            </w:pPr>
            <w:r w:rsidRPr="00A7098F">
              <w:rPr>
                <w:rFonts w:cs="Arial"/>
                <w:b/>
                <w:bCs/>
                <w:color w:val="000000"/>
                <w:szCs w:val="22"/>
                <w:highlight w:val="yellow"/>
              </w:rPr>
              <w:t>Beställare</w:t>
            </w:r>
          </w:p>
        </w:tc>
      </w:tr>
      <w:tr w:rsidR="00910006" w14:paraId="22B20D96" w14:textId="77777777" w:rsidTr="00B911E9">
        <w:trPr>
          <w:trHeight w:val="600"/>
        </w:trPr>
        <w:tc>
          <w:tcPr>
            <w:tcW w:w="3026" w:type="dxa"/>
            <w:tcBorders>
              <w:top w:val="nil"/>
              <w:left w:val="single" w:sz="4" w:space="0" w:color="auto"/>
              <w:bottom w:val="single" w:sz="4" w:space="0" w:color="auto"/>
              <w:right w:val="single" w:sz="4" w:space="0" w:color="auto"/>
            </w:tcBorders>
            <w:shd w:val="clear" w:color="auto" w:fill="auto"/>
            <w:vAlign w:val="center"/>
            <w:hideMark/>
          </w:tcPr>
          <w:p w14:paraId="7FAE8DE1"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Leverans och montage av solcellspaneler</w:t>
            </w:r>
          </w:p>
        </w:tc>
        <w:tc>
          <w:tcPr>
            <w:tcW w:w="1931" w:type="dxa"/>
            <w:tcBorders>
              <w:top w:val="nil"/>
              <w:left w:val="nil"/>
              <w:bottom w:val="single" w:sz="4" w:space="0" w:color="auto"/>
              <w:right w:val="single" w:sz="4" w:space="0" w:color="auto"/>
            </w:tcBorders>
            <w:shd w:val="clear" w:color="auto" w:fill="auto"/>
            <w:noWrap/>
            <w:vAlign w:val="center"/>
            <w:hideMark/>
          </w:tcPr>
          <w:p w14:paraId="6685EEB1" w14:textId="77777777" w:rsidR="00B911E9" w:rsidRPr="00A7098F" w:rsidRDefault="00977E16" w:rsidP="00B911E9">
            <w:pPr>
              <w:jc w:val="center"/>
              <w:rPr>
                <w:rFonts w:cs="Arial"/>
                <w:color w:val="000000"/>
                <w:szCs w:val="22"/>
                <w:highlight w:val="yellow"/>
              </w:rPr>
            </w:pPr>
            <w:r w:rsidRPr="00A7098F">
              <w:rPr>
                <w:rFonts w:cs="Arial"/>
                <w:color w:val="000000"/>
                <w:szCs w:val="22"/>
                <w:highlight w:val="yellow"/>
              </w:rPr>
              <w:t>X</w:t>
            </w:r>
          </w:p>
        </w:tc>
        <w:tc>
          <w:tcPr>
            <w:tcW w:w="979" w:type="dxa"/>
            <w:tcBorders>
              <w:top w:val="nil"/>
              <w:left w:val="nil"/>
              <w:bottom w:val="single" w:sz="4" w:space="0" w:color="auto"/>
              <w:right w:val="single" w:sz="4" w:space="0" w:color="auto"/>
            </w:tcBorders>
          </w:tcPr>
          <w:p w14:paraId="3B22E32E"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44721E3F"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vAlign w:val="center"/>
          </w:tcPr>
          <w:p w14:paraId="68FF3C1D" w14:textId="77777777" w:rsidR="00B911E9" w:rsidRPr="00A7098F" w:rsidRDefault="00B911E9" w:rsidP="00B911E9">
            <w:pPr>
              <w:jc w:val="center"/>
              <w:rPr>
                <w:rFonts w:cs="Arial"/>
                <w:color w:val="000000"/>
                <w:szCs w:val="22"/>
                <w:highlight w:val="yellow"/>
              </w:rPr>
            </w:pPr>
          </w:p>
        </w:tc>
      </w:tr>
      <w:tr w:rsidR="00910006" w14:paraId="6F373EF9" w14:textId="77777777" w:rsidTr="00B911E9">
        <w:trPr>
          <w:trHeight w:val="600"/>
        </w:trPr>
        <w:tc>
          <w:tcPr>
            <w:tcW w:w="3026" w:type="dxa"/>
            <w:tcBorders>
              <w:top w:val="nil"/>
              <w:left w:val="single" w:sz="4" w:space="0" w:color="auto"/>
              <w:bottom w:val="single" w:sz="4" w:space="0" w:color="auto"/>
              <w:right w:val="single" w:sz="4" w:space="0" w:color="auto"/>
            </w:tcBorders>
            <w:shd w:val="clear" w:color="auto" w:fill="auto"/>
            <w:vAlign w:val="center"/>
            <w:hideMark/>
          </w:tcPr>
          <w:p w14:paraId="23C0004C"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Leverans och montage av växelriktare</w:t>
            </w:r>
          </w:p>
        </w:tc>
        <w:tc>
          <w:tcPr>
            <w:tcW w:w="1931" w:type="dxa"/>
            <w:tcBorders>
              <w:top w:val="nil"/>
              <w:left w:val="nil"/>
              <w:bottom w:val="single" w:sz="4" w:space="0" w:color="auto"/>
              <w:right w:val="single" w:sz="4" w:space="0" w:color="auto"/>
            </w:tcBorders>
            <w:shd w:val="clear" w:color="auto" w:fill="auto"/>
            <w:noWrap/>
            <w:vAlign w:val="center"/>
            <w:hideMark/>
          </w:tcPr>
          <w:p w14:paraId="17D81E0E" w14:textId="77777777" w:rsidR="00B911E9" w:rsidRPr="00A7098F" w:rsidRDefault="00977E16" w:rsidP="00B911E9">
            <w:pPr>
              <w:jc w:val="center"/>
              <w:rPr>
                <w:rFonts w:cs="Arial"/>
                <w:color w:val="000000"/>
                <w:szCs w:val="22"/>
                <w:highlight w:val="yellow"/>
              </w:rPr>
            </w:pPr>
            <w:r w:rsidRPr="00A7098F">
              <w:rPr>
                <w:rFonts w:cs="Arial"/>
                <w:color w:val="000000"/>
                <w:szCs w:val="22"/>
                <w:highlight w:val="yellow"/>
              </w:rPr>
              <w:t>X</w:t>
            </w:r>
          </w:p>
        </w:tc>
        <w:tc>
          <w:tcPr>
            <w:tcW w:w="979" w:type="dxa"/>
            <w:tcBorders>
              <w:top w:val="nil"/>
              <w:left w:val="nil"/>
              <w:bottom w:val="single" w:sz="4" w:space="0" w:color="auto"/>
              <w:right w:val="single" w:sz="4" w:space="0" w:color="auto"/>
            </w:tcBorders>
          </w:tcPr>
          <w:p w14:paraId="5905CCA3"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4E8862FA"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vAlign w:val="center"/>
          </w:tcPr>
          <w:p w14:paraId="614A01E3" w14:textId="77777777" w:rsidR="00B911E9" w:rsidRPr="00A7098F" w:rsidRDefault="00B911E9" w:rsidP="00B911E9">
            <w:pPr>
              <w:jc w:val="center"/>
              <w:rPr>
                <w:rFonts w:cs="Arial"/>
                <w:color w:val="000000"/>
                <w:szCs w:val="22"/>
                <w:highlight w:val="yellow"/>
              </w:rPr>
            </w:pPr>
          </w:p>
        </w:tc>
      </w:tr>
      <w:tr w:rsidR="00910006" w14:paraId="7586D1CC" w14:textId="77777777" w:rsidTr="00B911E9">
        <w:trPr>
          <w:trHeight w:val="300"/>
        </w:trPr>
        <w:tc>
          <w:tcPr>
            <w:tcW w:w="3026" w:type="dxa"/>
            <w:tcBorders>
              <w:top w:val="nil"/>
              <w:left w:val="single" w:sz="4" w:space="0" w:color="auto"/>
              <w:bottom w:val="single" w:sz="4" w:space="0" w:color="auto"/>
              <w:right w:val="single" w:sz="4" w:space="0" w:color="auto"/>
            </w:tcBorders>
            <w:shd w:val="clear" w:color="auto" w:fill="auto"/>
            <w:vAlign w:val="center"/>
            <w:hideMark/>
          </w:tcPr>
          <w:p w14:paraId="3577CAAC"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Leverans av elmätare</w:t>
            </w:r>
          </w:p>
        </w:tc>
        <w:tc>
          <w:tcPr>
            <w:tcW w:w="1931" w:type="dxa"/>
            <w:tcBorders>
              <w:top w:val="nil"/>
              <w:left w:val="nil"/>
              <w:bottom w:val="single" w:sz="4" w:space="0" w:color="auto"/>
              <w:right w:val="single" w:sz="4" w:space="0" w:color="auto"/>
            </w:tcBorders>
            <w:shd w:val="clear" w:color="auto" w:fill="auto"/>
            <w:noWrap/>
            <w:vAlign w:val="center"/>
            <w:hideMark/>
          </w:tcPr>
          <w:p w14:paraId="4FA6F7D5" w14:textId="77777777" w:rsidR="00B911E9" w:rsidRPr="00A7098F" w:rsidRDefault="00977E16" w:rsidP="00B911E9">
            <w:pPr>
              <w:jc w:val="center"/>
              <w:rPr>
                <w:rFonts w:cs="Arial"/>
                <w:color w:val="000000"/>
                <w:szCs w:val="22"/>
                <w:highlight w:val="yellow"/>
              </w:rPr>
            </w:pPr>
            <w:r w:rsidRPr="00A7098F">
              <w:rPr>
                <w:rFonts w:cs="Arial"/>
                <w:color w:val="000000"/>
                <w:szCs w:val="22"/>
                <w:highlight w:val="yellow"/>
              </w:rPr>
              <w:t>X</w:t>
            </w:r>
          </w:p>
        </w:tc>
        <w:tc>
          <w:tcPr>
            <w:tcW w:w="979" w:type="dxa"/>
            <w:tcBorders>
              <w:top w:val="nil"/>
              <w:left w:val="nil"/>
              <w:bottom w:val="single" w:sz="4" w:space="0" w:color="auto"/>
              <w:right w:val="single" w:sz="4" w:space="0" w:color="auto"/>
            </w:tcBorders>
          </w:tcPr>
          <w:p w14:paraId="537E8DEE"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3917BE5A"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vAlign w:val="center"/>
          </w:tcPr>
          <w:p w14:paraId="5EEE42D5" w14:textId="77777777" w:rsidR="00B911E9" w:rsidRPr="00A7098F" w:rsidRDefault="00B911E9" w:rsidP="00B911E9">
            <w:pPr>
              <w:jc w:val="center"/>
              <w:rPr>
                <w:rFonts w:cs="Arial"/>
                <w:color w:val="000000"/>
                <w:szCs w:val="22"/>
                <w:highlight w:val="yellow"/>
              </w:rPr>
            </w:pPr>
          </w:p>
        </w:tc>
      </w:tr>
      <w:tr w:rsidR="00910006" w14:paraId="62CD09C2" w14:textId="77777777" w:rsidTr="00B911E9">
        <w:trPr>
          <w:trHeight w:val="300"/>
        </w:trPr>
        <w:tc>
          <w:tcPr>
            <w:tcW w:w="3026" w:type="dxa"/>
            <w:tcBorders>
              <w:top w:val="nil"/>
              <w:left w:val="single" w:sz="4" w:space="0" w:color="auto"/>
              <w:bottom w:val="single" w:sz="4" w:space="0" w:color="auto"/>
              <w:right w:val="single" w:sz="4" w:space="0" w:color="auto"/>
            </w:tcBorders>
            <w:shd w:val="clear" w:color="auto" w:fill="auto"/>
            <w:vAlign w:val="center"/>
          </w:tcPr>
          <w:p w14:paraId="502B78F1" w14:textId="77777777" w:rsidR="00B911E9" w:rsidRPr="00A7098F" w:rsidRDefault="00977E16" w:rsidP="00B911E9">
            <w:pPr>
              <w:rPr>
                <w:rFonts w:cs="Arial"/>
                <w:color w:val="000000"/>
                <w:szCs w:val="22"/>
                <w:highlight w:val="yellow"/>
              </w:rPr>
            </w:pPr>
            <w:r>
              <w:rPr>
                <w:rFonts w:cs="Arial"/>
                <w:color w:val="000000"/>
                <w:szCs w:val="22"/>
                <w:highlight w:val="yellow"/>
              </w:rPr>
              <w:t>Installation av elmätare</w:t>
            </w:r>
          </w:p>
        </w:tc>
        <w:tc>
          <w:tcPr>
            <w:tcW w:w="1931" w:type="dxa"/>
            <w:tcBorders>
              <w:top w:val="nil"/>
              <w:left w:val="nil"/>
              <w:bottom w:val="single" w:sz="4" w:space="0" w:color="auto"/>
              <w:right w:val="single" w:sz="4" w:space="0" w:color="auto"/>
            </w:tcBorders>
            <w:shd w:val="clear" w:color="auto" w:fill="auto"/>
            <w:noWrap/>
            <w:vAlign w:val="center"/>
          </w:tcPr>
          <w:p w14:paraId="2ECB9CE1" w14:textId="77777777" w:rsidR="00B911E9" w:rsidRPr="00A7098F" w:rsidRDefault="00977E16" w:rsidP="00B911E9">
            <w:pPr>
              <w:jc w:val="center"/>
              <w:rPr>
                <w:rFonts w:cs="Arial"/>
                <w:color w:val="000000"/>
                <w:szCs w:val="22"/>
                <w:highlight w:val="yellow"/>
              </w:rPr>
            </w:pPr>
            <w:r>
              <w:rPr>
                <w:rFonts w:cs="Arial"/>
                <w:color w:val="000000"/>
                <w:szCs w:val="22"/>
                <w:highlight w:val="yellow"/>
              </w:rPr>
              <w:t>X</w:t>
            </w:r>
          </w:p>
        </w:tc>
        <w:tc>
          <w:tcPr>
            <w:tcW w:w="979" w:type="dxa"/>
            <w:tcBorders>
              <w:top w:val="nil"/>
              <w:left w:val="nil"/>
              <w:bottom w:val="single" w:sz="4" w:space="0" w:color="auto"/>
              <w:right w:val="single" w:sz="4" w:space="0" w:color="auto"/>
            </w:tcBorders>
          </w:tcPr>
          <w:p w14:paraId="544E29B8" w14:textId="77777777" w:rsidR="00B911E9" w:rsidRPr="00143F13" w:rsidRDefault="00B911E9" w:rsidP="00B911E9">
            <w:pPr>
              <w:jc w:val="center"/>
              <w:rPr>
                <w:rFonts w:cs="Arial"/>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55A36AB5"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vAlign w:val="center"/>
          </w:tcPr>
          <w:p w14:paraId="79418D0C" w14:textId="77777777" w:rsidR="00B911E9" w:rsidRPr="00A7098F" w:rsidRDefault="00B911E9" w:rsidP="00B911E9">
            <w:pPr>
              <w:jc w:val="center"/>
              <w:rPr>
                <w:rFonts w:cs="Arial"/>
                <w:color w:val="000000"/>
                <w:szCs w:val="22"/>
                <w:highlight w:val="yellow"/>
              </w:rPr>
            </w:pPr>
          </w:p>
        </w:tc>
      </w:tr>
      <w:tr w:rsidR="00910006" w14:paraId="45BC3F03" w14:textId="77777777" w:rsidTr="00B911E9">
        <w:trPr>
          <w:trHeight w:val="300"/>
        </w:trPr>
        <w:tc>
          <w:tcPr>
            <w:tcW w:w="3026" w:type="dxa"/>
            <w:tcBorders>
              <w:top w:val="nil"/>
              <w:left w:val="single" w:sz="4" w:space="0" w:color="auto"/>
              <w:bottom w:val="single" w:sz="4" w:space="0" w:color="auto"/>
              <w:right w:val="single" w:sz="4" w:space="0" w:color="auto"/>
            </w:tcBorders>
            <w:shd w:val="clear" w:color="auto" w:fill="auto"/>
            <w:vAlign w:val="center"/>
          </w:tcPr>
          <w:p w14:paraId="6EFC2FD1" w14:textId="77777777" w:rsidR="00B911E9" w:rsidRPr="00A7098F" w:rsidRDefault="00977E16" w:rsidP="00B911E9">
            <w:pPr>
              <w:rPr>
                <w:rFonts w:cs="Arial"/>
                <w:color w:val="000000"/>
                <w:szCs w:val="22"/>
                <w:highlight w:val="yellow"/>
              </w:rPr>
            </w:pPr>
            <w:r>
              <w:rPr>
                <w:rFonts w:cs="Arial"/>
                <w:color w:val="000000"/>
                <w:szCs w:val="22"/>
                <w:highlight w:val="yellow"/>
              </w:rPr>
              <w:t>L</w:t>
            </w:r>
            <w:r w:rsidRPr="00A7098F">
              <w:rPr>
                <w:rFonts w:cs="Arial"/>
                <w:color w:val="000000"/>
                <w:szCs w:val="22"/>
                <w:highlight w:val="yellow"/>
              </w:rPr>
              <w:t xml:space="preserve">everans </w:t>
            </w:r>
            <w:r>
              <w:rPr>
                <w:rFonts w:cs="Arial"/>
                <w:color w:val="000000"/>
                <w:szCs w:val="22"/>
                <w:highlight w:val="yellow"/>
              </w:rPr>
              <w:t xml:space="preserve">och dokumentation </w:t>
            </w:r>
            <w:r w:rsidRPr="00A7098F">
              <w:rPr>
                <w:rFonts w:cs="Arial"/>
                <w:color w:val="000000"/>
                <w:szCs w:val="22"/>
                <w:highlight w:val="yellow"/>
              </w:rPr>
              <w:t>av apparatlåda för övervakning av solcellsanläggning</w:t>
            </w:r>
          </w:p>
        </w:tc>
        <w:tc>
          <w:tcPr>
            <w:tcW w:w="1931" w:type="dxa"/>
            <w:tcBorders>
              <w:top w:val="nil"/>
              <w:left w:val="nil"/>
              <w:bottom w:val="single" w:sz="4" w:space="0" w:color="auto"/>
              <w:right w:val="single" w:sz="4" w:space="0" w:color="auto"/>
            </w:tcBorders>
            <w:shd w:val="clear" w:color="auto" w:fill="auto"/>
            <w:noWrap/>
            <w:vAlign w:val="center"/>
            <w:hideMark/>
          </w:tcPr>
          <w:p w14:paraId="5BC344AF" w14:textId="77777777" w:rsidR="00B911E9" w:rsidRPr="00A7098F" w:rsidRDefault="00B911E9" w:rsidP="00B911E9">
            <w:pPr>
              <w:jc w:val="center"/>
              <w:rPr>
                <w:rFonts w:cs="Arial"/>
                <w:color w:val="000000"/>
                <w:szCs w:val="22"/>
                <w:highlight w:val="yellow"/>
              </w:rPr>
            </w:pPr>
          </w:p>
        </w:tc>
        <w:tc>
          <w:tcPr>
            <w:tcW w:w="979" w:type="dxa"/>
            <w:tcBorders>
              <w:top w:val="nil"/>
              <w:left w:val="nil"/>
              <w:bottom w:val="single" w:sz="4" w:space="0" w:color="auto"/>
              <w:right w:val="single" w:sz="4" w:space="0" w:color="auto"/>
            </w:tcBorders>
          </w:tcPr>
          <w:p w14:paraId="6D2ECCCE"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3773F5DE"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vAlign w:val="center"/>
          </w:tcPr>
          <w:p w14:paraId="76AC2960" w14:textId="77777777" w:rsidR="00B911E9" w:rsidRPr="00A7098F" w:rsidRDefault="00977E16" w:rsidP="00B911E9">
            <w:pPr>
              <w:jc w:val="center"/>
              <w:rPr>
                <w:rFonts w:cs="Arial"/>
                <w:color w:val="000000"/>
                <w:szCs w:val="22"/>
                <w:highlight w:val="yellow"/>
              </w:rPr>
            </w:pPr>
            <w:r w:rsidRPr="00A7098F">
              <w:rPr>
                <w:rFonts w:cs="Arial"/>
                <w:color w:val="000000"/>
                <w:szCs w:val="22"/>
                <w:highlight w:val="yellow"/>
              </w:rPr>
              <w:t>X</w:t>
            </w:r>
          </w:p>
        </w:tc>
      </w:tr>
      <w:tr w:rsidR="00910006" w14:paraId="3C280553" w14:textId="77777777" w:rsidTr="00B911E9">
        <w:trPr>
          <w:trHeight w:val="300"/>
        </w:trPr>
        <w:tc>
          <w:tcPr>
            <w:tcW w:w="3026" w:type="dxa"/>
            <w:tcBorders>
              <w:top w:val="nil"/>
              <w:left w:val="single" w:sz="4" w:space="0" w:color="auto"/>
              <w:bottom w:val="single" w:sz="4" w:space="0" w:color="auto"/>
              <w:right w:val="single" w:sz="4" w:space="0" w:color="auto"/>
            </w:tcBorders>
            <w:shd w:val="clear" w:color="auto" w:fill="auto"/>
            <w:vAlign w:val="center"/>
          </w:tcPr>
          <w:p w14:paraId="61CA28BC"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Hämtning av apparatlåda vid Lillhagsparken</w:t>
            </w:r>
          </w:p>
        </w:tc>
        <w:tc>
          <w:tcPr>
            <w:tcW w:w="1931" w:type="dxa"/>
            <w:tcBorders>
              <w:top w:val="nil"/>
              <w:left w:val="nil"/>
              <w:bottom w:val="single" w:sz="4" w:space="0" w:color="auto"/>
              <w:right w:val="single" w:sz="4" w:space="0" w:color="auto"/>
            </w:tcBorders>
            <w:shd w:val="clear" w:color="auto" w:fill="auto"/>
            <w:noWrap/>
            <w:vAlign w:val="center"/>
          </w:tcPr>
          <w:p w14:paraId="23899B8D" w14:textId="77777777" w:rsidR="00B911E9" w:rsidRPr="00A7098F" w:rsidRDefault="00977E16" w:rsidP="00B911E9">
            <w:pPr>
              <w:jc w:val="center"/>
              <w:rPr>
                <w:rFonts w:cs="Arial"/>
                <w:color w:val="000000"/>
                <w:szCs w:val="22"/>
                <w:highlight w:val="yellow"/>
              </w:rPr>
            </w:pPr>
            <w:r>
              <w:rPr>
                <w:rFonts w:cs="Arial"/>
                <w:color w:val="000000"/>
                <w:szCs w:val="22"/>
                <w:highlight w:val="yellow"/>
              </w:rPr>
              <w:t>X</w:t>
            </w:r>
          </w:p>
        </w:tc>
        <w:tc>
          <w:tcPr>
            <w:tcW w:w="979" w:type="dxa"/>
            <w:tcBorders>
              <w:top w:val="nil"/>
              <w:left w:val="nil"/>
              <w:bottom w:val="single" w:sz="4" w:space="0" w:color="auto"/>
              <w:right w:val="single" w:sz="4" w:space="0" w:color="auto"/>
            </w:tcBorders>
          </w:tcPr>
          <w:p w14:paraId="71212F3C"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211E07C9"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vAlign w:val="center"/>
          </w:tcPr>
          <w:p w14:paraId="181D6E95" w14:textId="77777777" w:rsidR="00B911E9" w:rsidRPr="00A7098F" w:rsidRDefault="00B911E9" w:rsidP="00B911E9">
            <w:pPr>
              <w:jc w:val="center"/>
              <w:rPr>
                <w:rFonts w:cs="Arial"/>
                <w:color w:val="000000"/>
                <w:szCs w:val="22"/>
                <w:highlight w:val="yellow"/>
              </w:rPr>
            </w:pPr>
          </w:p>
        </w:tc>
      </w:tr>
      <w:tr w:rsidR="00910006" w14:paraId="54A90C4A" w14:textId="77777777" w:rsidTr="00B911E9">
        <w:trPr>
          <w:trHeight w:val="600"/>
        </w:trPr>
        <w:tc>
          <w:tcPr>
            <w:tcW w:w="3026" w:type="dxa"/>
            <w:tcBorders>
              <w:top w:val="nil"/>
              <w:left w:val="single" w:sz="4" w:space="0" w:color="auto"/>
              <w:bottom w:val="single" w:sz="4" w:space="0" w:color="auto"/>
              <w:right w:val="single" w:sz="4" w:space="0" w:color="auto"/>
            </w:tcBorders>
            <w:shd w:val="clear" w:color="auto" w:fill="auto"/>
            <w:vAlign w:val="center"/>
          </w:tcPr>
          <w:p w14:paraId="666107A8"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 xml:space="preserve">Montering av apparatlåda </w:t>
            </w:r>
          </w:p>
        </w:tc>
        <w:tc>
          <w:tcPr>
            <w:tcW w:w="1931" w:type="dxa"/>
            <w:tcBorders>
              <w:top w:val="nil"/>
              <w:left w:val="nil"/>
              <w:bottom w:val="single" w:sz="4" w:space="0" w:color="auto"/>
              <w:right w:val="single" w:sz="4" w:space="0" w:color="auto"/>
            </w:tcBorders>
            <w:shd w:val="clear" w:color="auto" w:fill="auto"/>
            <w:noWrap/>
            <w:vAlign w:val="center"/>
            <w:hideMark/>
          </w:tcPr>
          <w:p w14:paraId="336FB550" w14:textId="77777777" w:rsidR="00B911E9" w:rsidRPr="00A7098F" w:rsidRDefault="00977E16" w:rsidP="00B911E9">
            <w:pPr>
              <w:jc w:val="center"/>
              <w:rPr>
                <w:rFonts w:cs="Arial"/>
                <w:color w:val="000000"/>
                <w:szCs w:val="22"/>
                <w:highlight w:val="yellow"/>
              </w:rPr>
            </w:pPr>
            <w:r>
              <w:rPr>
                <w:rFonts w:cs="Arial"/>
                <w:color w:val="000000"/>
                <w:szCs w:val="22"/>
                <w:highlight w:val="yellow"/>
              </w:rPr>
              <w:t>X</w:t>
            </w:r>
          </w:p>
        </w:tc>
        <w:tc>
          <w:tcPr>
            <w:tcW w:w="979" w:type="dxa"/>
            <w:tcBorders>
              <w:top w:val="nil"/>
              <w:left w:val="nil"/>
              <w:bottom w:val="single" w:sz="4" w:space="0" w:color="auto"/>
              <w:right w:val="single" w:sz="4" w:space="0" w:color="auto"/>
            </w:tcBorders>
          </w:tcPr>
          <w:p w14:paraId="5F8B8C83"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079A5E40"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vAlign w:val="center"/>
          </w:tcPr>
          <w:p w14:paraId="481E7CDD" w14:textId="77777777" w:rsidR="00B911E9" w:rsidRPr="00A7098F" w:rsidRDefault="00B911E9" w:rsidP="00B911E9">
            <w:pPr>
              <w:jc w:val="center"/>
              <w:rPr>
                <w:rFonts w:cs="Arial"/>
                <w:color w:val="000000"/>
                <w:szCs w:val="22"/>
                <w:highlight w:val="yellow"/>
              </w:rPr>
            </w:pPr>
          </w:p>
        </w:tc>
      </w:tr>
      <w:tr w:rsidR="00910006" w14:paraId="56BCE09C" w14:textId="77777777" w:rsidTr="00B911E9">
        <w:trPr>
          <w:trHeight w:val="600"/>
        </w:trPr>
        <w:tc>
          <w:tcPr>
            <w:tcW w:w="3026" w:type="dxa"/>
            <w:tcBorders>
              <w:top w:val="nil"/>
              <w:left w:val="single" w:sz="4" w:space="0" w:color="auto"/>
              <w:bottom w:val="single" w:sz="4" w:space="0" w:color="auto"/>
              <w:right w:val="single" w:sz="4" w:space="0" w:color="auto"/>
            </w:tcBorders>
            <w:shd w:val="clear" w:color="auto" w:fill="auto"/>
            <w:vAlign w:val="center"/>
          </w:tcPr>
          <w:p w14:paraId="74496333" w14:textId="77777777" w:rsidR="00B911E9" w:rsidRPr="00A7098F" w:rsidRDefault="00977E16" w:rsidP="00B911E9">
            <w:pPr>
              <w:rPr>
                <w:rFonts w:cs="Arial"/>
                <w:color w:val="000000"/>
                <w:szCs w:val="22"/>
                <w:highlight w:val="yellow"/>
              </w:rPr>
            </w:pPr>
            <w:r>
              <w:rPr>
                <w:rFonts w:cs="Arial"/>
                <w:color w:val="000000"/>
                <w:szCs w:val="22"/>
                <w:highlight w:val="yellow"/>
              </w:rPr>
              <w:t>Kraftmatning apparatlåda</w:t>
            </w:r>
          </w:p>
        </w:tc>
        <w:tc>
          <w:tcPr>
            <w:tcW w:w="1931" w:type="dxa"/>
            <w:tcBorders>
              <w:top w:val="nil"/>
              <w:left w:val="nil"/>
              <w:bottom w:val="single" w:sz="4" w:space="0" w:color="auto"/>
              <w:right w:val="single" w:sz="4" w:space="0" w:color="auto"/>
            </w:tcBorders>
            <w:shd w:val="clear" w:color="auto" w:fill="auto"/>
            <w:noWrap/>
            <w:vAlign w:val="center"/>
          </w:tcPr>
          <w:p w14:paraId="3E6F8015" w14:textId="77777777" w:rsidR="00B911E9" w:rsidRPr="00A7098F" w:rsidRDefault="00B911E9" w:rsidP="00B911E9">
            <w:pPr>
              <w:jc w:val="center"/>
              <w:rPr>
                <w:rFonts w:cs="Arial"/>
                <w:color w:val="000000"/>
                <w:szCs w:val="22"/>
                <w:highlight w:val="yellow"/>
              </w:rPr>
            </w:pPr>
          </w:p>
        </w:tc>
        <w:tc>
          <w:tcPr>
            <w:tcW w:w="979" w:type="dxa"/>
            <w:tcBorders>
              <w:top w:val="nil"/>
              <w:left w:val="nil"/>
              <w:bottom w:val="single" w:sz="4" w:space="0" w:color="auto"/>
              <w:right w:val="single" w:sz="4" w:space="0" w:color="auto"/>
            </w:tcBorders>
            <w:vAlign w:val="center"/>
          </w:tcPr>
          <w:p w14:paraId="5691767A" w14:textId="77777777" w:rsidR="00B911E9" w:rsidRPr="00FB7AD4" w:rsidRDefault="00977E16" w:rsidP="00B911E9">
            <w:pPr>
              <w:jc w:val="center"/>
              <w:rPr>
                <w:rFonts w:cs="Arial"/>
                <w:bCs/>
                <w:color w:val="000000"/>
                <w:szCs w:val="22"/>
                <w:highlight w:val="yellow"/>
              </w:rPr>
            </w:pPr>
            <w:r>
              <w:rPr>
                <w:rFonts w:cs="Arial"/>
                <w:bCs/>
                <w:color w:val="000000"/>
                <w:szCs w:val="22"/>
                <w:highlight w:val="yellow"/>
              </w:rPr>
              <w:t>X</w:t>
            </w:r>
          </w:p>
        </w:tc>
        <w:tc>
          <w:tcPr>
            <w:tcW w:w="979" w:type="dxa"/>
            <w:tcBorders>
              <w:top w:val="nil"/>
              <w:left w:val="single" w:sz="4" w:space="0" w:color="auto"/>
              <w:bottom w:val="single" w:sz="4" w:space="0" w:color="auto"/>
              <w:right w:val="single" w:sz="4" w:space="0" w:color="auto"/>
            </w:tcBorders>
            <w:shd w:val="clear" w:color="auto" w:fill="auto"/>
            <w:noWrap/>
            <w:vAlign w:val="center"/>
          </w:tcPr>
          <w:p w14:paraId="257AFFC9"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vAlign w:val="center"/>
          </w:tcPr>
          <w:p w14:paraId="7AB39736" w14:textId="77777777" w:rsidR="00B911E9" w:rsidRPr="00A7098F" w:rsidRDefault="00B911E9" w:rsidP="00B911E9">
            <w:pPr>
              <w:jc w:val="center"/>
              <w:rPr>
                <w:rFonts w:cs="Arial"/>
                <w:color w:val="000000"/>
                <w:szCs w:val="22"/>
                <w:highlight w:val="yellow"/>
              </w:rPr>
            </w:pPr>
          </w:p>
        </w:tc>
      </w:tr>
      <w:tr w:rsidR="00910006" w14:paraId="53F8F938" w14:textId="77777777" w:rsidTr="00B911E9">
        <w:trPr>
          <w:trHeight w:val="600"/>
        </w:trPr>
        <w:tc>
          <w:tcPr>
            <w:tcW w:w="3026" w:type="dxa"/>
            <w:tcBorders>
              <w:top w:val="nil"/>
              <w:left w:val="single" w:sz="4" w:space="0" w:color="auto"/>
              <w:bottom w:val="single" w:sz="4" w:space="0" w:color="auto"/>
              <w:right w:val="single" w:sz="4" w:space="0" w:color="auto"/>
            </w:tcBorders>
            <w:shd w:val="clear" w:color="auto" w:fill="auto"/>
            <w:vAlign w:val="center"/>
          </w:tcPr>
          <w:p w14:paraId="2701B364"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Inkoppling av apparatlåda i nätverksswitch.</w:t>
            </w:r>
          </w:p>
        </w:tc>
        <w:tc>
          <w:tcPr>
            <w:tcW w:w="1931" w:type="dxa"/>
            <w:tcBorders>
              <w:top w:val="nil"/>
              <w:left w:val="nil"/>
              <w:bottom w:val="single" w:sz="4" w:space="0" w:color="auto"/>
              <w:right w:val="single" w:sz="4" w:space="0" w:color="auto"/>
            </w:tcBorders>
            <w:shd w:val="clear" w:color="auto" w:fill="auto"/>
            <w:noWrap/>
            <w:vAlign w:val="center"/>
            <w:hideMark/>
          </w:tcPr>
          <w:p w14:paraId="074BBA54" w14:textId="77777777" w:rsidR="00B911E9" w:rsidRPr="00A7098F" w:rsidRDefault="00B911E9" w:rsidP="00B911E9">
            <w:pPr>
              <w:jc w:val="center"/>
              <w:rPr>
                <w:rFonts w:cs="Arial"/>
                <w:color w:val="000000"/>
                <w:szCs w:val="22"/>
                <w:highlight w:val="yellow"/>
              </w:rPr>
            </w:pPr>
          </w:p>
        </w:tc>
        <w:tc>
          <w:tcPr>
            <w:tcW w:w="979" w:type="dxa"/>
            <w:tcBorders>
              <w:top w:val="nil"/>
              <w:left w:val="nil"/>
              <w:bottom w:val="single" w:sz="4" w:space="0" w:color="auto"/>
              <w:right w:val="single" w:sz="4" w:space="0" w:color="auto"/>
            </w:tcBorders>
          </w:tcPr>
          <w:p w14:paraId="7F37E86D"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1EDC9B7B" w14:textId="77777777" w:rsidR="00B911E9" w:rsidRPr="00A7098F" w:rsidRDefault="00977E16" w:rsidP="00B911E9">
            <w:pPr>
              <w:jc w:val="center"/>
              <w:rPr>
                <w:rFonts w:cs="Arial"/>
                <w:color w:val="000000"/>
                <w:szCs w:val="22"/>
                <w:highlight w:val="yellow"/>
              </w:rPr>
            </w:pPr>
            <w:r w:rsidRPr="00A7098F">
              <w:rPr>
                <w:rFonts w:cs="Arial"/>
                <w:color w:val="000000"/>
                <w:szCs w:val="22"/>
                <w:highlight w:val="yellow"/>
              </w:rPr>
              <w:t>X</w:t>
            </w:r>
          </w:p>
        </w:tc>
        <w:tc>
          <w:tcPr>
            <w:tcW w:w="1053" w:type="dxa"/>
            <w:tcBorders>
              <w:top w:val="nil"/>
              <w:left w:val="nil"/>
              <w:bottom w:val="single" w:sz="4" w:space="0" w:color="auto"/>
              <w:right w:val="single" w:sz="4" w:space="0" w:color="auto"/>
            </w:tcBorders>
            <w:vAlign w:val="center"/>
          </w:tcPr>
          <w:p w14:paraId="10457728" w14:textId="77777777" w:rsidR="00B911E9" w:rsidRPr="00A7098F" w:rsidRDefault="00B911E9" w:rsidP="00B911E9">
            <w:pPr>
              <w:jc w:val="center"/>
              <w:rPr>
                <w:rFonts w:cs="Arial"/>
                <w:color w:val="000000"/>
                <w:szCs w:val="22"/>
                <w:highlight w:val="yellow"/>
              </w:rPr>
            </w:pPr>
          </w:p>
        </w:tc>
      </w:tr>
      <w:tr w:rsidR="00910006" w14:paraId="37F9E65C" w14:textId="77777777" w:rsidTr="00B911E9">
        <w:trPr>
          <w:trHeight w:val="600"/>
        </w:trPr>
        <w:tc>
          <w:tcPr>
            <w:tcW w:w="3026" w:type="dxa"/>
            <w:tcBorders>
              <w:top w:val="nil"/>
              <w:left w:val="single" w:sz="4" w:space="0" w:color="auto"/>
              <w:bottom w:val="single" w:sz="4" w:space="0" w:color="auto"/>
              <w:right w:val="single" w:sz="4" w:space="0" w:color="auto"/>
            </w:tcBorders>
            <w:shd w:val="clear" w:color="auto" w:fill="auto"/>
            <w:vAlign w:val="center"/>
          </w:tcPr>
          <w:p w14:paraId="117DC252"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Driftsättning av apparatlåda</w:t>
            </w:r>
          </w:p>
        </w:tc>
        <w:tc>
          <w:tcPr>
            <w:tcW w:w="1931" w:type="dxa"/>
            <w:tcBorders>
              <w:top w:val="nil"/>
              <w:left w:val="nil"/>
              <w:bottom w:val="single" w:sz="4" w:space="0" w:color="auto"/>
              <w:right w:val="single" w:sz="4" w:space="0" w:color="auto"/>
            </w:tcBorders>
            <w:shd w:val="clear" w:color="auto" w:fill="auto"/>
            <w:noWrap/>
            <w:vAlign w:val="center"/>
            <w:hideMark/>
          </w:tcPr>
          <w:p w14:paraId="209489A0" w14:textId="77777777" w:rsidR="00B911E9" w:rsidRPr="00A7098F" w:rsidRDefault="00977E16" w:rsidP="00B911E9">
            <w:pPr>
              <w:jc w:val="center"/>
              <w:rPr>
                <w:rFonts w:cs="Arial"/>
                <w:color w:val="000000"/>
                <w:szCs w:val="22"/>
                <w:highlight w:val="yellow"/>
              </w:rPr>
            </w:pPr>
            <w:r>
              <w:rPr>
                <w:rFonts w:cs="Arial"/>
                <w:color w:val="000000"/>
                <w:szCs w:val="22"/>
                <w:highlight w:val="yellow"/>
              </w:rPr>
              <w:t>X</w:t>
            </w:r>
          </w:p>
        </w:tc>
        <w:tc>
          <w:tcPr>
            <w:tcW w:w="979" w:type="dxa"/>
            <w:tcBorders>
              <w:top w:val="nil"/>
              <w:left w:val="nil"/>
              <w:bottom w:val="single" w:sz="4" w:space="0" w:color="auto"/>
              <w:right w:val="single" w:sz="4" w:space="0" w:color="auto"/>
            </w:tcBorders>
          </w:tcPr>
          <w:p w14:paraId="7D707DB0"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5F92BC7A"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vAlign w:val="center"/>
          </w:tcPr>
          <w:p w14:paraId="1B5571C2" w14:textId="77777777" w:rsidR="00B911E9" w:rsidRPr="00A7098F" w:rsidRDefault="00B911E9" w:rsidP="00B911E9">
            <w:pPr>
              <w:jc w:val="center"/>
              <w:rPr>
                <w:rFonts w:cs="Arial"/>
                <w:color w:val="000000"/>
                <w:szCs w:val="22"/>
                <w:highlight w:val="yellow"/>
              </w:rPr>
            </w:pPr>
          </w:p>
        </w:tc>
      </w:tr>
      <w:tr w:rsidR="00910006" w14:paraId="1BA7B3F9" w14:textId="77777777" w:rsidTr="00B911E9">
        <w:trPr>
          <w:trHeight w:val="600"/>
        </w:trPr>
        <w:tc>
          <w:tcPr>
            <w:tcW w:w="3026" w:type="dxa"/>
            <w:tcBorders>
              <w:top w:val="nil"/>
              <w:left w:val="single" w:sz="4" w:space="0" w:color="auto"/>
              <w:bottom w:val="single" w:sz="4" w:space="0" w:color="auto"/>
              <w:right w:val="single" w:sz="4" w:space="0" w:color="auto"/>
            </w:tcBorders>
            <w:shd w:val="clear" w:color="auto" w:fill="auto"/>
            <w:vAlign w:val="center"/>
          </w:tcPr>
          <w:p w14:paraId="09072AD2"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 xml:space="preserve">Komplett kabelinstallation mellan </w:t>
            </w:r>
            <w:r w:rsidRPr="00A7098F">
              <w:rPr>
                <w:rFonts w:cs="Arial"/>
                <w:szCs w:val="22"/>
                <w:highlight w:val="yellow"/>
              </w:rPr>
              <w:t>apparatlåda och växelriktare</w:t>
            </w:r>
          </w:p>
        </w:tc>
        <w:tc>
          <w:tcPr>
            <w:tcW w:w="1931" w:type="dxa"/>
            <w:tcBorders>
              <w:top w:val="nil"/>
              <w:left w:val="nil"/>
              <w:bottom w:val="single" w:sz="4" w:space="0" w:color="auto"/>
              <w:right w:val="single" w:sz="4" w:space="0" w:color="auto"/>
            </w:tcBorders>
            <w:shd w:val="clear" w:color="auto" w:fill="auto"/>
            <w:noWrap/>
            <w:vAlign w:val="center"/>
            <w:hideMark/>
          </w:tcPr>
          <w:p w14:paraId="73027422" w14:textId="77777777" w:rsidR="00B911E9" w:rsidRPr="00A7098F" w:rsidRDefault="00977E16" w:rsidP="00B911E9">
            <w:pPr>
              <w:jc w:val="center"/>
              <w:rPr>
                <w:rFonts w:cs="Arial"/>
                <w:color w:val="000000"/>
                <w:szCs w:val="22"/>
                <w:highlight w:val="yellow"/>
              </w:rPr>
            </w:pPr>
            <w:r>
              <w:rPr>
                <w:rFonts w:cs="Arial"/>
                <w:color w:val="000000"/>
                <w:szCs w:val="22"/>
                <w:highlight w:val="yellow"/>
              </w:rPr>
              <w:t>X</w:t>
            </w:r>
          </w:p>
        </w:tc>
        <w:tc>
          <w:tcPr>
            <w:tcW w:w="979" w:type="dxa"/>
            <w:tcBorders>
              <w:top w:val="nil"/>
              <w:left w:val="nil"/>
              <w:bottom w:val="single" w:sz="4" w:space="0" w:color="auto"/>
              <w:right w:val="single" w:sz="4" w:space="0" w:color="auto"/>
            </w:tcBorders>
          </w:tcPr>
          <w:p w14:paraId="402E1EE2"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4463988C"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tcPr>
          <w:p w14:paraId="3BE00189" w14:textId="77777777" w:rsidR="00B911E9" w:rsidRPr="00A7098F" w:rsidRDefault="00B911E9" w:rsidP="00B911E9">
            <w:pPr>
              <w:jc w:val="center"/>
              <w:rPr>
                <w:rFonts w:cs="Arial"/>
                <w:color w:val="000000"/>
                <w:szCs w:val="22"/>
                <w:highlight w:val="yellow"/>
              </w:rPr>
            </w:pPr>
          </w:p>
        </w:tc>
      </w:tr>
      <w:tr w:rsidR="00910006" w14:paraId="1829A355" w14:textId="77777777" w:rsidTr="00B911E9">
        <w:trPr>
          <w:trHeight w:val="300"/>
        </w:trPr>
        <w:tc>
          <w:tcPr>
            <w:tcW w:w="3026" w:type="dxa"/>
            <w:tcBorders>
              <w:top w:val="nil"/>
              <w:left w:val="single" w:sz="4" w:space="0" w:color="auto"/>
              <w:bottom w:val="single" w:sz="4" w:space="0" w:color="auto"/>
              <w:right w:val="single" w:sz="4" w:space="0" w:color="auto"/>
            </w:tcBorders>
            <w:shd w:val="clear" w:color="auto" w:fill="auto"/>
            <w:vAlign w:val="center"/>
          </w:tcPr>
          <w:p w14:paraId="0BB00AB6"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 xml:space="preserve">Komplett kabelinstallation mellan </w:t>
            </w:r>
            <w:r w:rsidRPr="00A7098F">
              <w:rPr>
                <w:rFonts w:cs="Arial"/>
                <w:szCs w:val="22"/>
                <w:highlight w:val="yellow"/>
              </w:rPr>
              <w:t>apparatlåda och elmätare</w:t>
            </w:r>
          </w:p>
        </w:tc>
        <w:tc>
          <w:tcPr>
            <w:tcW w:w="1931" w:type="dxa"/>
            <w:tcBorders>
              <w:top w:val="nil"/>
              <w:left w:val="nil"/>
              <w:bottom w:val="single" w:sz="4" w:space="0" w:color="auto"/>
              <w:right w:val="single" w:sz="4" w:space="0" w:color="auto"/>
            </w:tcBorders>
            <w:shd w:val="clear" w:color="auto" w:fill="auto"/>
            <w:noWrap/>
            <w:vAlign w:val="center"/>
            <w:hideMark/>
          </w:tcPr>
          <w:p w14:paraId="7B97A4E1" w14:textId="77777777" w:rsidR="00B911E9" w:rsidRPr="00A7098F" w:rsidRDefault="00977E16" w:rsidP="00B911E9">
            <w:pPr>
              <w:jc w:val="center"/>
              <w:rPr>
                <w:rFonts w:cs="Arial"/>
                <w:color w:val="000000"/>
                <w:szCs w:val="22"/>
                <w:highlight w:val="yellow"/>
              </w:rPr>
            </w:pPr>
            <w:r>
              <w:rPr>
                <w:rFonts w:cs="Arial"/>
                <w:color w:val="000000"/>
                <w:szCs w:val="22"/>
                <w:highlight w:val="yellow"/>
              </w:rPr>
              <w:t>X</w:t>
            </w:r>
          </w:p>
        </w:tc>
        <w:tc>
          <w:tcPr>
            <w:tcW w:w="979" w:type="dxa"/>
            <w:tcBorders>
              <w:top w:val="nil"/>
              <w:left w:val="nil"/>
              <w:bottom w:val="single" w:sz="4" w:space="0" w:color="auto"/>
              <w:right w:val="single" w:sz="4" w:space="0" w:color="auto"/>
            </w:tcBorders>
          </w:tcPr>
          <w:p w14:paraId="039D57DC"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464039CF"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tcPr>
          <w:p w14:paraId="28F69E74" w14:textId="77777777" w:rsidR="00B911E9" w:rsidRPr="00A7098F" w:rsidRDefault="00B911E9" w:rsidP="00B911E9">
            <w:pPr>
              <w:jc w:val="center"/>
              <w:rPr>
                <w:rFonts w:cs="Arial"/>
                <w:color w:val="000000"/>
                <w:szCs w:val="22"/>
                <w:highlight w:val="yellow"/>
              </w:rPr>
            </w:pPr>
          </w:p>
        </w:tc>
      </w:tr>
      <w:tr w:rsidR="00910006" w14:paraId="2E5C4C8A" w14:textId="77777777" w:rsidTr="00B911E9">
        <w:trPr>
          <w:trHeight w:val="300"/>
        </w:trPr>
        <w:tc>
          <w:tcPr>
            <w:tcW w:w="3026" w:type="dxa"/>
            <w:tcBorders>
              <w:top w:val="nil"/>
              <w:left w:val="single" w:sz="4" w:space="0" w:color="auto"/>
              <w:bottom w:val="single" w:sz="4" w:space="0" w:color="auto"/>
              <w:right w:val="single" w:sz="4" w:space="0" w:color="auto"/>
            </w:tcBorders>
            <w:shd w:val="clear" w:color="auto" w:fill="auto"/>
            <w:vAlign w:val="center"/>
          </w:tcPr>
          <w:p w14:paraId="106BA988"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Tilldelning av primär adress för elmätare</w:t>
            </w:r>
          </w:p>
        </w:tc>
        <w:tc>
          <w:tcPr>
            <w:tcW w:w="1931" w:type="dxa"/>
            <w:tcBorders>
              <w:top w:val="nil"/>
              <w:left w:val="nil"/>
              <w:bottom w:val="single" w:sz="4" w:space="0" w:color="auto"/>
              <w:right w:val="single" w:sz="4" w:space="0" w:color="auto"/>
            </w:tcBorders>
            <w:shd w:val="clear" w:color="auto" w:fill="auto"/>
            <w:noWrap/>
            <w:vAlign w:val="center"/>
            <w:hideMark/>
          </w:tcPr>
          <w:p w14:paraId="0D537BFC" w14:textId="77777777" w:rsidR="00B911E9" w:rsidRPr="00A7098F" w:rsidRDefault="00977E16" w:rsidP="00B911E9">
            <w:pPr>
              <w:jc w:val="center"/>
              <w:rPr>
                <w:rFonts w:cs="Arial"/>
                <w:color w:val="000000"/>
                <w:szCs w:val="22"/>
                <w:highlight w:val="yellow"/>
              </w:rPr>
            </w:pPr>
            <w:r>
              <w:rPr>
                <w:rFonts w:cs="Arial"/>
                <w:color w:val="000000"/>
                <w:szCs w:val="22"/>
                <w:highlight w:val="yellow"/>
              </w:rPr>
              <w:t>X</w:t>
            </w:r>
          </w:p>
        </w:tc>
        <w:tc>
          <w:tcPr>
            <w:tcW w:w="979" w:type="dxa"/>
            <w:tcBorders>
              <w:top w:val="nil"/>
              <w:left w:val="nil"/>
              <w:bottom w:val="single" w:sz="4" w:space="0" w:color="auto"/>
              <w:right w:val="single" w:sz="4" w:space="0" w:color="auto"/>
            </w:tcBorders>
          </w:tcPr>
          <w:p w14:paraId="56C82127"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56ACAE42" w14:textId="77777777" w:rsidR="00B911E9" w:rsidRPr="00A7098F" w:rsidRDefault="00B911E9" w:rsidP="00B911E9">
            <w:pPr>
              <w:jc w:val="center"/>
              <w:rPr>
                <w:rFonts w:cs="Arial"/>
                <w:color w:val="000000"/>
                <w:szCs w:val="22"/>
                <w:highlight w:val="yellow"/>
              </w:rPr>
            </w:pPr>
          </w:p>
        </w:tc>
        <w:tc>
          <w:tcPr>
            <w:tcW w:w="1053" w:type="dxa"/>
            <w:tcBorders>
              <w:top w:val="nil"/>
              <w:left w:val="nil"/>
              <w:bottom w:val="single" w:sz="4" w:space="0" w:color="auto"/>
              <w:right w:val="single" w:sz="4" w:space="0" w:color="auto"/>
            </w:tcBorders>
          </w:tcPr>
          <w:p w14:paraId="39A5F2B1" w14:textId="77777777" w:rsidR="00B911E9" w:rsidRPr="00A7098F" w:rsidRDefault="00B911E9" w:rsidP="00B911E9">
            <w:pPr>
              <w:jc w:val="center"/>
              <w:rPr>
                <w:rFonts w:cs="Arial"/>
                <w:color w:val="000000"/>
                <w:szCs w:val="22"/>
                <w:highlight w:val="yellow"/>
              </w:rPr>
            </w:pPr>
          </w:p>
        </w:tc>
      </w:tr>
      <w:tr w:rsidR="00910006" w14:paraId="465F8AB4" w14:textId="77777777" w:rsidTr="00B911E9">
        <w:trPr>
          <w:trHeight w:val="300"/>
        </w:trPr>
        <w:tc>
          <w:tcPr>
            <w:tcW w:w="3026" w:type="dxa"/>
            <w:tcBorders>
              <w:top w:val="nil"/>
              <w:left w:val="single" w:sz="4" w:space="0" w:color="auto"/>
              <w:bottom w:val="single" w:sz="4" w:space="0" w:color="auto"/>
              <w:right w:val="single" w:sz="4" w:space="0" w:color="auto"/>
            </w:tcBorders>
            <w:shd w:val="clear" w:color="auto" w:fill="auto"/>
            <w:vAlign w:val="center"/>
          </w:tcPr>
          <w:p w14:paraId="25F1149D" w14:textId="77777777" w:rsidR="00B911E9" w:rsidRPr="00A7098F" w:rsidRDefault="00977E16" w:rsidP="00B911E9">
            <w:pPr>
              <w:rPr>
                <w:rFonts w:cs="Arial"/>
                <w:color w:val="000000"/>
                <w:szCs w:val="22"/>
                <w:highlight w:val="yellow"/>
              </w:rPr>
            </w:pPr>
            <w:r w:rsidRPr="00A7098F">
              <w:rPr>
                <w:rFonts w:cs="Arial"/>
                <w:color w:val="000000"/>
                <w:szCs w:val="22"/>
                <w:highlight w:val="yellow"/>
              </w:rPr>
              <w:t xml:space="preserve">Upprätta </w:t>
            </w:r>
            <w:r w:rsidRPr="00A7098F">
              <w:rPr>
                <w:rFonts w:cs="Arial"/>
                <w:color w:val="000000"/>
                <w:szCs w:val="22"/>
                <w:highlight w:val="yellow"/>
              </w:rPr>
              <w:t>övervakningsbilder i HMI och ÖS</w:t>
            </w:r>
          </w:p>
        </w:tc>
        <w:tc>
          <w:tcPr>
            <w:tcW w:w="1931" w:type="dxa"/>
            <w:tcBorders>
              <w:top w:val="nil"/>
              <w:left w:val="nil"/>
              <w:bottom w:val="single" w:sz="4" w:space="0" w:color="auto"/>
              <w:right w:val="single" w:sz="4" w:space="0" w:color="auto"/>
            </w:tcBorders>
            <w:shd w:val="clear" w:color="auto" w:fill="auto"/>
            <w:noWrap/>
            <w:vAlign w:val="center"/>
            <w:hideMark/>
          </w:tcPr>
          <w:p w14:paraId="2CB093A4" w14:textId="77777777" w:rsidR="00B911E9" w:rsidRPr="00A7098F" w:rsidRDefault="00B911E9" w:rsidP="00B911E9">
            <w:pPr>
              <w:jc w:val="center"/>
              <w:rPr>
                <w:rFonts w:cs="Arial"/>
                <w:color w:val="000000"/>
                <w:szCs w:val="22"/>
                <w:highlight w:val="yellow"/>
              </w:rPr>
            </w:pPr>
          </w:p>
        </w:tc>
        <w:tc>
          <w:tcPr>
            <w:tcW w:w="979" w:type="dxa"/>
            <w:tcBorders>
              <w:top w:val="nil"/>
              <w:left w:val="nil"/>
              <w:bottom w:val="single" w:sz="4" w:space="0" w:color="auto"/>
              <w:right w:val="single" w:sz="4" w:space="0" w:color="auto"/>
            </w:tcBorders>
          </w:tcPr>
          <w:p w14:paraId="0D1CD4CC" w14:textId="77777777" w:rsidR="00B911E9" w:rsidRPr="00FB7AD4" w:rsidRDefault="00B911E9" w:rsidP="00B911E9">
            <w:pPr>
              <w:jc w:val="center"/>
              <w:rPr>
                <w:rFonts w:cs="Arial"/>
                <w:b/>
                <w:bCs/>
                <w:color w:val="000000"/>
                <w:szCs w:val="22"/>
                <w:highlight w:val="yellow"/>
              </w:rPr>
            </w:pPr>
          </w:p>
        </w:tc>
        <w:tc>
          <w:tcPr>
            <w:tcW w:w="979" w:type="dxa"/>
            <w:tcBorders>
              <w:top w:val="nil"/>
              <w:left w:val="single" w:sz="4" w:space="0" w:color="auto"/>
              <w:bottom w:val="single" w:sz="4" w:space="0" w:color="auto"/>
              <w:right w:val="single" w:sz="4" w:space="0" w:color="auto"/>
            </w:tcBorders>
            <w:shd w:val="clear" w:color="auto" w:fill="auto"/>
            <w:noWrap/>
            <w:vAlign w:val="center"/>
            <w:hideMark/>
          </w:tcPr>
          <w:p w14:paraId="261C3DE6" w14:textId="77777777" w:rsidR="00B911E9" w:rsidRPr="00571775" w:rsidRDefault="00977E16" w:rsidP="00B911E9">
            <w:pPr>
              <w:jc w:val="center"/>
              <w:rPr>
                <w:rFonts w:cs="Arial"/>
                <w:color w:val="000000"/>
                <w:szCs w:val="22"/>
              </w:rPr>
            </w:pPr>
            <w:r>
              <w:rPr>
                <w:rFonts w:cs="Arial"/>
                <w:color w:val="000000"/>
                <w:szCs w:val="22"/>
                <w:highlight w:val="yellow"/>
              </w:rPr>
              <w:t>X</w:t>
            </w:r>
          </w:p>
        </w:tc>
        <w:tc>
          <w:tcPr>
            <w:tcW w:w="1053" w:type="dxa"/>
            <w:tcBorders>
              <w:top w:val="nil"/>
              <w:left w:val="nil"/>
              <w:bottom w:val="single" w:sz="4" w:space="0" w:color="auto"/>
              <w:right w:val="single" w:sz="4" w:space="0" w:color="auto"/>
            </w:tcBorders>
          </w:tcPr>
          <w:p w14:paraId="247F6557" w14:textId="77777777" w:rsidR="00B911E9" w:rsidRPr="00571775" w:rsidRDefault="00B911E9" w:rsidP="00B911E9">
            <w:pPr>
              <w:jc w:val="center"/>
              <w:rPr>
                <w:rFonts w:cs="Arial"/>
                <w:color w:val="000000"/>
                <w:szCs w:val="22"/>
              </w:rPr>
            </w:pPr>
          </w:p>
        </w:tc>
      </w:tr>
      <w:bookmarkEnd w:id="14"/>
    </w:tbl>
    <w:p w14:paraId="5A58FBE6" w14:textId="77777777" w:rsidR="00B911E9" w:rsidRDefault="00B911E9" w:rsidP="00B911E9">
      <w:pPr>
        <w:pStyle w:val="BESKbrdtext"/>
        <w:ind w:right="1757"/>
      </w:pPr>
    </w:p>
    <w:p w14:paraId="22C47E99" w14:textId="77777777" w:rsidR="00B911E9" w:rsidRPr="00534B2A" w:rsidRDefault="00977E16" w:rsidP="00B911E9">
      <w:pPr>
        <w:pStyle w:val="BESKokod2"/>
      </w:pPr>
      <w:r w:rsidRPr="00534B2A">
        <w:lastRenderedPageBreak/>
        <w:t>Potentialutjämning</w:t>
      </w:r>
    </w:p>
    <w:p w14:paraId="67397777" w14:textId="77777777" w:rsidR="00B911E9" w:rsidRPr="00534B2A" w:rsidRDefault="00977E16" w:rsidP="00B911E9">
      <w:pPr>
        <w:pStyle w:val="BESKokod2"/>
        <w:rPr>
          <w:i w:val="0"/>
          <w:sz w:val="22"/>
        </w:rPr>
      </w:pPr>
      <w:r w:rsidRPr="00534B2A">
        <w:rPr>
          <w:i w:val="0"/>
          <w:sz w:val="22"/>
        </w:rPr>
        <w:t xml:space="preserve">EE utför inkoppling av metalliska delar till en punkt i respektive teknikrum/fläktrum. Respektive entreprenör (RE, LE, SE) förbinder samtliga metalliska delar så att hela installationssystemet blir jordat. </w:t>
      </w:r>
    </w:p>
    <w:p w14:paraId="22A8FFCD" w14:textId="77777777" w:rsidR="00B911E9" w:rsidRPr="00510583" w:rsidRDefault="00977E16" w:rsidP="00B911E9">
      <w:pPr>
        <w:pStyle w:val="BESKokod2"/>
      </w:pPr>
      <w:r w:rsidRPr="00510583">
        <w:t xml:space="preserve">Anslutning till yttre </w:t>
      </w:r>
      <w:r w:rsidRPr="00510583">
        <w:t>försörjningssystem</w:t>
      </w:r>
    </w:p>
    <w:p w14:paraId="486A20B5" w14:textId="77777777" w:rsidR="00B911E9" w:rsidRPr="00A7098F" w:rsidRDefault="00977E16" w:rsidP="00B911E9">
      <w:pPr>
        <w:pStyle w:val="BESKokod3"/>
        <w:rPr>
          <w:i w:val="0"/>
          <w:vanish/>
          <w:color w:val="FF0000"/>
        </w:rPr>
      </w:pPr>
      <w:r w:rsidRPr="00A7098F">
        <w:rPr>
          <w:i w:val="0"/>
          <w:vanish/>
          <w:color w:val="FF0000"/>
        </w:rPr>
        <w:t>Ange här översiktligt hur installationssystemen i byggnad ansluts till yttre försörjningssystem. Föreskrifter för försörjningssystemen anges under aktuell kod och rubrik i kapitel 5, 6, 7 och 8.</w:t>
      </w:r>
    </w:p>
    <w:p w14:paraId="2A75934D" w14:textId="77777777" w:rsidR="00B911E9" w:rsidRPr="00A7098F" w:rsidRDefault="00977E16" w:rsidP="00B911E9">
      <w:pPr>
        <w:pStyle w:val="BESKokod3"/>
      </w:pPr>
      <w:r w:rsidRPr="00A7098F">
        <w:t>Vatten</w:t>
      </w:r>
    </w:p>
    <w:p w14:paraId="7BA0B8C0" w14:textId="77777777" w:rsidR="00B911E9" w:rsidRPr="00A7098F" w:rsidRDefault="00977E16" w:rsidP="00B911E9">
      <w:pPr>
        <w:pStyle w:val="BESKrd"/>
      </w:pPr>
      <w:r w:rsidRPr="00A7098F">
        <w:t>Ange hur byggnad försörjs med tappv</w:t>
      </w:r>
      <w:r w:rsidRPr="00A7098F">
        <w:t>atten och övrigt förbrukningsvatten.</w:t>
      </w:r>
    </w:p>
    <w:p w14:paraId="5FDC9E66" w14:textId="77777777" w:rsidR="00B911E9" w:rsidRPr="00A7098F" w:rsidRDefault="00977E16" w:rsidP="00B911E9">
      <w:pPr>
        <w:pStyle w:val="BESKokod3"/>
      </w:pPr>
      <w:r w:rsidRPr="00A7098F">
        <w:t>Avlopp</w:t>
      </w:r>
    </w:p>
    <w:p w14:paraId="2DB5AA9D" w14:textId="77777777" w:rsidR="00B911E9" w:rsidRPr="00A7098F" w:rsidRDefault="00977E16" w:rsidP="00B911E9">
      <w:pPr>
        <w:pStyle w:val="BESKrd"/>
      </w:pPr>
      <w:r w:rsidRPr="00A7098F">
        <w:t>Ange hur avloppsvatten avleds från byggnad, till exempel avledning till allmän avloppsanläggning, avledning till enskild avloppsanläggning eller lokalt omhändertagande av avloppsvatten.</w:t>
      </w:r>
    </w:p>
    <w:p w14:paraId="2D5F10AB" w14:textId="77777777" w:rsidR="00B911E9" w:rsidRPr="00A7098F" w:rsidRDefault="00977E16" w:rsidP="00B911E9">
      <w:pPr>
        <w:pStyle w:val="BESKokod3"/>
      </w:pPr>
      <w:r w:rsidRPr="00A7098F">
        <w:t>Värme</w:t>
      </w:r>
    </w:p>
    <w:p w14:paraId="330F3C79" w14:textId="77777777" w:rsidR="00B911E9" w:rsidRPr="00A7098F" w:rsidRDefault="00977E16" w:rsidP="00B911E9">
      <w:pPr>
        <w:pStyle w:val="BESKrd"/>
      </w:pPr>
      <w:r w:rsidRPr="00A7098F">
        <w:t>Ange hur byggnad för</w:t>
      </w:r>
      <w:r w:rsidRPr="00A7098F">
        <w:t>sörjs med värme.</w:t>
      </w:r>
    </w:p>
    <w:p w14:paraId="6A8FCB51" w14:textId="77777777" w:rsidR="00B911E9" w:rsidRPr="00A7098F" w:rsidRDefault="00977E16" w:rsidP="00B911E9">
      <w:pPr>
        <w:pStyle w:val="BESKokod3"/>
      </w:pPr>
      <w:r w:rsidRPr="00A7098F">
        <w:t>Gas</w:t>
      </w:r>
    </w:p>
    <w:p w14:paraId="2977C8B4" w14:textId="77777777" w:rsidR="00B911E9" w:rsidRPr="00A7098F" w:rsidRDefault="00977E16" w:rsidP="00B911E9">
      <w:pPr>
        <w:pStyle w:val="BESKrd"/>
      </w:pPr>
      <w:r w:rsidRPr="00A7098F">
        <w:t>Ange hur byggnad försörjs med gas.</w:t>
      </w:r>
    </w:p>
    <w:p w14:paraId="735B78E7" w14:textId="77777777" w:rsidR="00B911E9" w:rsidRPr="00A7098F" w:rsidRDefault="00977E16" w:rsidP="00B911E9">
      <w:pPr>
        <w:pStyle w:val="BESKokod3"/>
      </w:pPr>
      <w:r w:rsidRPr="00A7098F">
        <w:t>Kyla</w:t>
      </w:r>
    </w:p>
    <w:p w14:paraId="173A3C1E" w14:textId="77777777" w:rsidR="00B911E9" w:rsidRPr="00A7098F" w:rsidRDefault="00977E16" w:rsidP="00B911E9">
      <w:pPr>
        <w:pStyle w:val="BESKrd"/>
      </w:pPr>
      <w:r w:rsidRPr="00A7098F">
        <w:t>Ange hur byggnad försörjs med kyla.</w:t>
      </w:r>
    </w:p>
    <w:p w14:paraId="30210AAA" w14:textId="77777777" w:rsidR="00B911E9" w:rsidRPr="00A7098F" w:rsidRDefault="00977E16" w:rsidP="00B911E9">
      <w:pPr>
        <w:pStyle w:val="BESKokod3"/>
      </w:pPr>
      <w:r w:rsidRPr="00A7098F">
        <w:t>Brandskydd</w:t>
      </w:r>
    </w:p>
    <w:p w14:paraId="7EA2E555" w14:textId="77777777" w:rsidR="00B911E9" w:rsidRPr="00A7098F" w:rsidRDefault="00977E16" w:rsidP="00B911E9">
      <w:pPr>
        <w:pStyle w:val="BESKrd"/>
      </w:pPr>
      <w:r w:rsidRPr="00A7098F">
        <w:t>Ange hur släcksystem och brandlarmsystem för byggnad anordnas och ansluts till yttre system, till exempel vattenledningsnät och telenät. Ange krav p</w:t>
      </w:r>
      <w:r w:rsidRPr="00A7098F">
        <w:t>å rör- och kanalupphängningar avseende brandteknisk klass.</w:t>
      </w:r>
    </w:p>
    <w:p w14:paraId="4A44FC51" w14:textId="77777777" w:rsidR="00B911E9" w:rsidRPr="00A7098F" w:rsidRDefault="00977E16" w:rsidP="00B911E9">
      <w:pPr>
        <w:pStyle w:val="BESKokod3"/>
      </w:pPr>
      <w:r w:rsidRPr="00A7098F">
        <w:t>El</w:t>
      </w:r>
    </w:p>
    <w:p w14:paraId="539094CE" w14:textId="77777777" w:rsidR="00B911E9" w:rsidRPr="00A7098F" w:rsidRDefault="00977E16" w:rsidP="00B911E9">
      <w:pPr>
        <w:pStyle w:val="BESKrd"/>
      </w:pPr>
      <w:r w:rsidRPr="00A7098F">
        <w:t>Ange spänningssystem och strömart för kraft, manöver-, indikerings- och larmkretsar.</w:t>
      </w:r>
    </w:p>
    <w:p w14:paraId="6CA97375" w14:textId="77777777" w:rsidR="00B911E9" w:rsidRPr="00510583" w:rsidRDefault="00977E16" w:rsidP="00B911E9">
      <w:pPr>
        <w:pStyle w:val="BESKokod3"/>
      </w:pPr>
      <w:r w:rsidRPr="00A7098F">
        <w:t>Styrning och övervakning</w:t>
      </w:r>
    </w:p>
    <w:p w14:paraId="3BBF3A6D" w14:textId="77777777" w:rsidR="00B911E9" w:rsidRDefault="00977E16">
      <w:pPr>
        <w:rPr>
          <w:i/>
          <w:sz w:val="26"/>
        </w:rPr>
      </w:pPr>
      <w:r>
        <w:br w:type="page"/>
      </w:r>
    </w:p>
    <w:p w14:paraId="3231493B" w14:textId="77777777" w:rsidR="00B911E9" w:rsidRDefault="00977E16" w:rsidP="00B911E9">
      <w:pPr>
        <w:pStyle w:val="BESKokod2"/>
      </w:pPr>
      <w:r w:rsidRPr="007F1B2B">
        <w:lastRenderedPageBreak/>
        <w:t>Miljöbetingelser</w:t>
      </w:r>
    </w:p>
    <w:p w14:paraId="27D329E9" w14:textId="77777777" w:rsidR="00B911E9" w:rsidRDefault="00977E16" w:rsidP="00B911E9">
      <w:pPr>
        <w:pStyle w:val="BESKbrdtext"/>
      </w:pPr>
      <w:r>
        <w:t xml:space="preserve">Där beställaren begär </w:t>
      </w:r>
      <w:r w:rsidR="001B4DF6">
        <w:t>ska</w:t>
      </w:r>
      <w:r>
        <w:t xml:space="preserve"> varor, material och produkter som byggs</w:t>
      </w:r>
      <w:r>
        <w:t xml:space="preserve"> in eller används under byggskedet vara godkända av Byggvarubedömningen.</w:t>
      </w:r>
    </w:p>
    <w:p w14:paraId="6AFBA270" w14:textId="77777777" w:rsidR="00B911E9" w:rsidRDefault="00977E16" w:rsidP="00B911E9">
      <w:pPr>
        <w:pStyle w:val="BESKbrdtext"/>
        <w:ind w:right="1757"/>
      </w:pPr>
      <w:r>
        <w:t>Exempel är ventiler, frekvensomriktare, givare, termometrar, smörjmedel, fogmassor, silikontätningar, tätningsringar, limmer, färger m</w:t>
      </w:r>
      <w:r w:rsidR="00E51E84">
        <w:t xml:space="preserve">ed </w:t>
      </w:r>
      <w:r>
        <w:t>m</w:t>
      </w:r>
      <w:r w:rsidR="00E51E84">
        <w:t>era</w:t>
      </w:r>
      <w:r>
        <w:t>.</w:t>
      </w:r>
    </w:p>
    <w:p w14:paraId="529397E0" w14:textId="77777777" w:rsidR="00330B34" w:rsidRDefault="00330B34" w:rsidP="00B911E9">
      <w:pPr>
        <w:pStyle w:val="BESKbrdtext"/>
        <w:ind w:right="1757"/>
      </w:pPr>
    </w:p>
    <w:p w14:paraId="03364984" w14:textId="77777777" w:rsidR="00330B34" w:rsidRDefault="00977E16" w:rsidP="00330B34">
      <w:pPr>
        <w:pStyle w:val="Normalwebb"/>
        <w:shd w:val="clear" w:color="auto" w:fill="FFFFFF"/>
        <w:spacing w:before="0" w:beforeAutospacing="0" w:after="0" w:afterAutospacing="0"/>
        <w:rPr>
          <w:color w:val="333333"/>
        </w:rPr>
      </w:pPr>
      <w:r>
        <w:rPr>
          <w:color w:val="333333"/>
        </w:rPr>
        <w:t xml:space="preserve">                        </w:t>
      </w:r>
      <w:r w:rsidRPr="00330B34">
        <w:rPr>
          <w:color w:val="333333"/>
        </w:rPr>
        <w:t>Vid ombyggnader</w:t>
      </w:r>
      <w:r w:rsidRPr="00330B34">
        <w:rPr>
          <w:color w:val="333333"/>
        </w:rPr>
        <w:t xml:space="preserve"> ska huvudspåret vara att komponenter i så stor utsträckning</w:t>
      </w:r>
      <w:r>
        <w:rPr>
          <w:color w:val="333333"/>
        </w:rPr>
        <w:t xml:space="preserve">        </w:t>
      </w:r>
    </w:p>
    <w:p w14:paraId="54AEF7F6" w14:textId="77777777" w:rsidR="00330B34" w:rsidRDefault="00977E16" w:rsidP="00330B34">
      <w:pPr>
        <w:pStyle w:val="Normalwebb"/>
        <w:shd w:val="clear" w:color="auto" w:fill="FFFFFF"/>
        <w:spacing w:before="0" w:beforeAutospacing="0" w:after="0" w:afterAutospacing="0"/>
        <w:rPr>
          <w:color w:val="333333"/>
        </w:rPr>
      </w:pPr>
      <w:r>
        <w:rPr>
          <w:color w:val="333333"/>
        </w:rPr>
        <w:t xml:space="preserve">                       </w:t>
      </w:r>
      <w:r w:rsidRPr="00330B34">
        <w:rPr>
          <w:color w:val="333333"/>
        </w:rPr>
        <w:t xml:space="preserve"> Som</w:t>
      </w:r>
      <w:r>
        <w:rPr>
          <w:color w:val="333333"/>
        </w:rPr>
        <w:t xml:space="preserve"> möjligt ska återbrukas. Apparatskåp skall om storlek och skick medger</w:t>
      </w:r>
    </w:p>
    <w:p w14:paraId="576B7C3F" w14:textId="77777777" w:rsidR="00330B34" w:rsidRDefault="00977E16" w:rsidP="00330B34">
      <w:pPr>
        <w:pStyle w:val="Normalwebb"/>
        <w:shd w:val="clear" w:color="auto" w:fill="FFFFFF"/>
        <w:spacing w:before="0" w:beforeAutospacing="0" w:after="0" w:afterAutospacing="0"/>
        <w:rPr>
          <w:color w:val="333333"/>
        </w:rPr>
      </w:pPr>
      <w:r>
        <w:rPr>
          <w:color w:val="333333"/>
        </w:rPr>
        <w:t xml:space="preserve">                        inte bytas ut. Finns reservdelar som gångjärn och låsmekanismer att tillgå ska</w:t>
      </w:r>
    </w:p>
    <w:p w14:paraId="518A7299" w14:textId="77777777" w:rsidR="00330B34" w:rsidRDefault="00977E16" w:rsidP="00330B34">
      <w:pPr>
        <w:pStyle w:val="Normalwebb"/>
        <w:shd w:val="clear" w:color="auto" w:fill="FFFFFF"/>
        <w:spacing w:before="0" w:beforeAutospacing="0" w:after="0" w:afterAutospacing="0"/>
        <w:rPr>
          <w:color w:val="333333"/>
        </w:rPr>
      </w:pPr>
      <w:r>
        <w:rPr>
          <w:color w:val="333333"/>
        </w:rPr>
        <w:t xml:space="preserve">                        renovering vid behov vara förstahandsvalet.</w:t>
      </w:r>
    </w:p>
    <w:p w14:paraId="475B3F22" w14:textId="77777777" w:rsidR="00330B34" w:rsidRDefault="00977E16" w:rsidP="00330B34">
      <w:pPr>
        <w:pStyle w:val="Normalwebb"/>
        <w:shd w:val="clear" w:color="auto" w:fill="FFFFFF"/>
        <w:spacing w:before="0" w:beforeAutospacing="0" w:after="0" w:afterAutospacing="0"/>
        <w:rPr>
          <w:color w:val="333333"/>
        </w:rPr>
      </w:pPr>
      <w:r>
        <w:rPr>
          <w:color w:val="333333"/>
        </w:rPr>
        <w:t xml:space="preserve">                        Andra komponenter som bör återbrukas är temperaturgivare inom apparatrum,</w:t>
      </w:r>
    </w:p>
    <w:p w14:paraId="1291D63E" w14:textId="77777777" w:rsidR="00330B34" w:rsidRDefault="00977E16" w:rsidP="00330B34">
      <w:pPr>
        <w:pStyle w:val="Normalwebb"/>
        <w:shd w:val="clear" w:color="auto" w:fill="FFFFFF"/>
        <w:spacing w:before="0" w:beforeAutospacing="0" w:after="0" w:afterAutospacing="0"/>
        <w:rPr>
          <w:color w:val="333333"/>
        </w:rPr>
      </w:pPr>
      <w:r>
        <w:rPr>
          <w:color w:val="333333"/>
        </w:rPr>
        <w:t xml:space="preserve">                        ventiställdon ocj komponenter i apparatskåp nyare än fem år. </w:t>
      </w:r>
    </w:p>
    <w:p w14:paraId="7FD4C8A9" w14:textId="77777777" w:rsidR="00534B2A" w:rsidRDefault="00977E16" w:rsidP="00534B2A">
      <w:pPr>
        <w:pStyle w:val="Normalwebb"/>
        <w:shd w:val="clear" w:color="auto" w:fill="FFFFFF"/>
        <w:spacing w:before="0" w:beforeAutospacing="0" w:after="0" w:afterAutospacing="0"/>
        <w:rPr>
          <w:color w:val="333333"/>
        </w:rPr>
      </w:pPr>
      <w:r>
        <w:rPr>
          <w:color w:val="333333"/>
        </w:rPr>
        <w:t xml:space="preserve">                                </w:t>
      </w:r>
    </w:p>
    <w:p w14:paraId="2122E7D1" w14:textId="77777777" w:rsidR="00B911E9" w:rsidRPr="00534B2A" w:rsidRDefault="00977E16" w:rsidP="00534B2A">
      <w:pPr>
        <w:pStyle w:val="Normalwebb"/>
        <w:shd w:val="clear" w:color="auto" w:fill="FFFFFF"/>
        <w:spacing w:before="0" w:beforeAutospacing="0" w:after="0" w:afterAutospacing="0"/>
        <w:rPr>
          <w:color w:val="333333"/>
        </w:rPr>
      </w:pPr>
      <w:r>
        <w:rPr>
          <w:color w:val="333333"/>
        </w:rPr>
        <w:t xml:space="preserve">                        </w:t>
      </w:r>
      <w:r w:rsidR="008F3C83" w:rsidRPr="00E57EC9">
        <w:rPr>
          <w:sz w:val="26"/>
          <w:szCs w:val="26"/>
        </w:rPr>
        <w:t>Korrosionsmiljö</w:t>
      </w:r>
    </w:p>
    <w:p w14:paraId="53241078" w14:textId="77777777" w:rsidR="00B911E9" w:rsidRPr="00510583" w:rsidRDefault="00977E16" w:rsidP="00B911E9">
      <w:pPr>
        <w:pStyle w:val="BESKrd"/>
      </w:pPr>
      <w:r w:rsidRPr="00510583">
        <w:t>Ange</w:t>
      </w:r>
    </w:p>
    <w:p w14:paraId="2998B9BD" w14:textId="77777777" w:rsidR="00B911E9" w:rsidRPr="00486A1B" w:rsidRDefault="00977E16" w:rsidP="00B911E9">
      <w:pPr>
        <w:pStyle w:val="BESKbrdtext"/>
        <w:numPr>
          <w:ilvl w:val="0"/>
          <w:numId w:val="9"/>
        </w:numPr>
        <w:tabs>
          <w:tab w:val="left" w:pos="2126"/>
        </w:tabs>
        <w:rPr>
          <w:b/>
          <w:bCs/>
          <w:i/>
          <w:iCs/>
          <w:vanish/>
          <w:color w:val="FF0000"/>
        </w:rPr>
      </w:pPr>
      <w:r w:rsidRPr="00B00608">
        <w:rPr>
          <w:vanish/>
          <w:color w:val="FF0000"/>
        </w:rPr>
        <w:t xml:space="preserve">korrosivitetsklass för olika utrymmen enligt SS-EN ISO 12944-2. Se även tabell AMA Q/1 </w:t>
      </w:r>
    </w:p>
    <w:p w14:paraId="631A61F2" w14:textId="77777777" w:rsidR="00B911E9" w:rsidRPr="00486A1B" w:rsidRDefault="00977E16" w:rsidP="00B911E9">
      <w:pPr>
        <w:pStyle w:val="BESKbrdtext"/>
        <w:numPr>
          <w:ilvl w:val="0"/>
          <w:numId w:val="9"/>
        </w:numPr>
        <w:tabs>
          <w:tab w:val="left" w:pos="2126"/>
        </w:tabs>
        <w:rPr>
          <w:b/>
          <w:bCs/>
          <w:i/>
          <w:iCs/>
          <w:vanish/>
          <w:color w:val="FF0000"/>
        </w:rPr>
      </w:pPr>
      <w:r w:rsidRPr="00B00608">
        <w:rPr>
          <w:vanish/>
          <w:color w:val="FF0000"/>
        </w:rPr>
        <w:t>om medier har korrosiva egenskaper</w:t>
      </w:r>
    </w:p>
    <w:p w14:paraId="062C7C66" w14:textId="77777777" w:rsidR="00B911E9" w:rsidRPr="00486A1B" w:rsidRDefault="00977E16" w:rsidP="00B911E9">
      <w:pPr>
        <w:pStyle w:val="BESKbrdtext"/>
        <w:numPr>
          <w:ilvl w:val="0"/>
          <w:numId w:val="9"/>
        </w:numPr>
        <w:tabs>
          <w:tab w:val="left" w:pos="2126"/>
        </w:tabs>
        <w:rPr>
          <w:b/>
          <w:bCs/>
          <w:i/>
          <w:iCs/>
          <w:vanish/>
          <w:color w:val="FF0000"/>
        </w:rPr>
      </w:pPr>
      <w:r w:rsidRPr="00B00608">
        <w:rPr>
          <w:vanish/>
          <w:color w:val="FF0000"/>
        </w:rPr>
        <w:t xml:space="preserve">faktorer som kan påverka entreprenörens materialval, till exempel kemiskt aggressiv atmosfär i olika utrymmen. Ange i klartext </w:t>
      </w:r>
      <w:r w:rsidRPr="00B00608">
        <w:rPr>
          <w:vanish/>
          <w:color w:val="FF0000"/>
        </w:rPr>
        <w:t>vad som påverkar miljön. Detta gäller arbetsmiljön under entreprenadtiden och under förvaltningstiden (brukstiden).</w:t>
      </w:r>
    </w:p>
    <w:p w14:paraId="73AD15B7" w14:textId="77777777" w:rsidR="00B911E9" w:rsidRDefault="00977E16" w:rsidP="00B911E9">
      <w:pPr>
        <w:pStyle w:val="BESKbrdtext"/>
        <w:ind w:right="1757"/>
      </w:pPr>
      <w:r>
        <w:t>För installationer utomhus gäller korrosivitetsklass C4 enligt tabell Q/1 och Bilaga 4 i BSK 07.</w:t>
      </w:r>
    </w:p>
    <w:p w14:paraId="52270451" w14:textId="77777777" w:rsidR="00B911E9" w:rsidRDefault="00977E16" w:rsidP="00B911E9">
      <w:pPr>
        <w:pStyle w:val="BESKbrdtext"/>
      </w:pPr>
      <w:r>
        <w:t>För installationer inomhus gäller korrosivi</w:t>
      </w:r>
      <w:r>
        <w:t>tetsklass C2 enligt tabell Q/1 och Bilaga 4 i BSK 07.</w:t>
      </w:r>
    </w:p>
    <w:p w14:paraId="3DDD7490" w14:textId="77777777" w:rsidR="00B911E9" w:rsidRPr="00510583" w:rsidRDefault="00977E16" w:rsidP="00534B2A">
      <w:pPr>
        <w:pStyle w:val="BESKokod2"/>
        <w:ind w:left="0"/>
      </w:pPr>
      <w:r>
        <w:t xml:space="preserve">                      </w:t>
      </w:r>
      <w:r w:rsidR="008F3C83" w:rsidRPr="00510583">
        <w:t>Utrymmesplanering</w:t>
      </w:r>
    </w:p>
    <w:p w14:paraId="73CD89AF" w14:textId="77777777" w:rsidR="00B911E9" w:rsidRPr="000375FF" w:rsidRDefault="00977E16" w:rsidP="00B911E9">
      <w:pPr>
        <w:pStyle w:val="BESKokod2"/>
        <w:rPr>
          <w:vanish/>
          <w:color w:val="FF0000"/>
          <w:sz w:val="22"/>
        </w:rPr>
      </w:pPr>
      <w:r w:rsidRPr="000375FF">
        <w:rPr>
          <w:vanish/>
          <w:color w:val="FF0000"/>
          <w:sz w:val="22"/>
        </w:rPr>
        <w:t>Redovisa på ritning</w:t>
      </w:r>
    </w:p>
    <w:p w14:paraId="2F27E274" w14:textId="77777777" w:rsidR="00B911E9" w:rsidRPr="00486A1B" w:rsidRDefault="00977E16" w:rsidP="00B911E9">
      <w:pPr>
        <w:pStyle w:val="BESKrd"/>
        <w:numPr>
          <w:ilvl w:val="0"/>
          <w:numId w:val="9"/>
        </w:numPr>
        <w:tabs>
          <w:tab w:val="left" w:pos="2126"/>
        </w:tabs>
        <w:rPr>
          <w:b/>
          <w:bCs/>
          <w:i/>
          <w:iCs/>
        </w:rPr>
      </w:pPr>
      <w:r w:rsidRPr="000375FF">
        <w:t>disponibelt utrymme för uppställning av apparater och konstruktioner</w:t>
      </w:r>
    </w:p>
    <w:p w14:paraId="28275AED" w14:textId="77777777" w:rsidR="00B911E9" w:rsidRPr="00486A1B" w:rsidRDefault="00977E16" w:rsidP="00B911E9">
      <w:pPr>
        <w:pStyle w:val="BESKrd"/>
        <w:numPr>
          <w:ilvl w:val="0"/>
          <w:numId w:val="9"/>
        </w:numPr>
        <w:tabs>
          <w:tab w:val="left" w:pos="2126"/>
        </w:tabs>
        <w:rPr>
          <w:b/>
          <w:bCs/>
          <w:i/>
          <w:iCs/>
        </w:rPr>
      </w:pPr>
      <w:r w:rsidRPr="000375FF">
        <w:t>tillåten belastning på bjälklag och yttertak (punktlast och utbredd last)</w:t>
      </w:r>
    </w:p>
    <w:p w14:paraId="08D80753" w14:textId="77777777" w:rsidR="00B911E9" w:rsidRPr="00486A1B" w:rsidRDefault="00977E16" w:rsidP="00B911E9">
      <w:pPr>
        <w:pStyle w:val="BESKrd"/>
        <w:numPr>
          <w:ilvl w:val="0"/>
          <w:numId w:val="9"/>
        </w:numPr>
        <w:tabs>
          <w:tab w:val="left" w:pos="2126"/>
        </w:tabs>
        <w:rPr>
          <w:b/>
          <w:bCs/>
          <w:i/>
          <w:iCs/>
        </w:rPr>
      </w:pPr>
      <w:r w:rsidRPr="000375FF">
        <w:t>omfattning och principiellt utförande av horisontala och vertikala kanalisationsvägar såsom schakt, kulvertar och golvkanaler. Ange vilka entreprenörer som ska utnyttja kanalisationssystemet och hur utrymmet ska fördelas</w:t>
      </w:r>
    </w:p>
    <w:p w14:paraId="629DAABB" w14:textId="77777777" w:rsidR="00B911E9" w:rsidRPr="00486A1B" w:rsidRDefault="00977E16" w:rsidP="00B911E9">
      <w:pPr>
        <w:pStyle w:val="BESKrd"/>
        <w:numPr>
          <w:ilvl w:val="0"/>
          <w:numId w:val="9"/>
        </w:numPr>
        <w:tabs>
          <w:tab w:val="left" w:pos="2126"/>
        </w:tabs>
        <w:rPr>
          <w:b/>
          <w:bCs/>
          <w:i/>
          <w:iCs/>
        </w:rPr>
      </w:pPr>
      <w:r w:rsidRPr="000375FF">
        <w:t xml:space="preserve">vilka utrymmen som har </w:t>
      </w:r>
      <w:r w:rsidRPr="000375FF">
        <w:t>installationsgolv</w:t>
      </w:r>
    </w:p>
    <w:p w14:paraId="55ABAEE2" w14:textId="77777777" w:rsidR="00B911E9" w:rsidRPr="00486A1B" w:rsidRDefault="00977E16" w:rsidP="00B911E9">
      <w:pPr>
        <w:pStyle w:val="BESKrd"/>
        <w:numPr>
          <w:ilvl w:val="0"/>
          <w:numId w:val="9"/>
        </w:numPr>
        <w:tabs>
          <w:tab w:val="left" w:pos="2126"/>
        </w:tabs>
        <w:rPr>
          <w:b/>
          <w:bCs/>
          <w:i/>
          <w:iCs/>
        </w:rPr>
      </w:pPr>
      <w:r w:rsidRPr="000375FF">
        <w:t>vilka utrymmen som har undertak</w:t>
      </w:r>
    </w:p>
    <w:p w14:paraId="366103F8" w14:textId="77777777" w:rsidR="00B911E9" w:rsidRPr="00486A1B" w:rsidRDefault="00977E16" w:rsidP="00B911E9">
      <w:pPr>
        <w:pStyle w:val="BESKrd"/>
        <w:numPr>
          <w:ilvl w:val="0"/>
          <w:numId w:val="9"/>
        </w:numPr>
        <w:tabs>
          <w:tab w:val="left" w:pos="2126"/>
        </w:tabs>
        <w:rPr>
          <w:b/>
          <w:bCs/>
          <w:i/>
          <w:iCs/>
        </w:rPr>
      </w:pPr>
      <w:r w:rsidRPr="000375FF">
        <w:lastRenderedPageBreak/>
        <w:t>brandcellsindelning. Redovisa brandcellsgränser, utrymningsvägar och zonindelning för utrymmen med explosionsfarlig miljö i klartext på ritningar. Ange vilken brandteknisk klass som gäller för byggnad</w:t>
      </w:r>
    </w:p>
    <w:p w14:paraId="42E22233" w14:textId="77777777" w:rsidR="00B911E9" w:rsidRPr="00486A1B" w:rsidRDefault="00977E16" w:rsidP="00B911E9">
      <w:pPr>
        <w:pStyle w:val="BESKrd"/>
        <w:numPr>
          <w:ilvl w:val="0"/>
          <w:numId w:val="9"/>
        </w:numPr>
        <w:tabs>
          <w:tab w:val="left" w:pos="2126"/>
        </w:tabs>
        <w:rPr>
          <w:b/>
          <w:bCs/>
          <w:i/>
          <w:iCs/>
        </w:rPr>
      </w:pPr>
      <w:r w:rsidRPr="000375FF">
        <w:t>brand</w:t>
      </w:r>
      <w:r w:rsidRPr="000375FF">
        <w:t>gasventilerande ytor</w:t>
      </w:r>
    </w:p>
    <w:p w14:paraId="7846E7F3" w14:textId="77777777" w:rsidR="00B911E9" w:rsidRPr="00486A1B" w:rsidRDefault="00977E16" w:rsidP="00B911E9">
      <w:pPr>
        <w:pStyle w:val="BESKrd"/>
        <w:numPr>
          <w:ilvl w:val="0"/>
          <w:numId w:val="9"/>
        </w:numPr>
        <w:tabs>
          <w:tab w:val="left" w:pos="2126"/>
        </w:tabs>
        <w:rPr>
          <w:b/>
          <w:bCs/>
          <w:i/>
          <w:iCs/>
        </w:rPr>
      </w:pPr>
      <w:r w:rsidRPr="000375FF">
        <w:t>uppgifter om tillgängliga transportvägar och transportöppningar för intransport av skrymmande varor.</w:t>
      </w:r>
    </w:p>
    <w:p w14:paraId="533D44EB" w14:textId="77777777" w:rsidR="00B911E9" w:rsidRPr="000375FF" w:rsidRDefault="00977E16" w:rsidP="00B911E9">
      <w:pPr>
        <w:pStyle w:val="BESKrd"/>
      </w:pPr>
      <w:r w:rsidRPr="000375FF">
        <w:t>Ange om entreprenören ska lämna uppgift om utrymmesbehov för vara som denne väljer.</w:t>
      </w:r>
    </w:p>
    <w:p w14:paraId="7089DE15" w14:textId="77777777" w:rsidR="00B911E9" w:rsidRPr="000375FF" w:rsidRDefault="00977E16" w:rsidP="00B911E9">
      <w:pPr>
        <w:pStyle w:val="BESKrd"/>
      </w:pPr>
      <w:r w:rsidRPr="000375FF">
        <w:t xml:space="preserve">Beakta krav på tillträdesvägar till </w:t>
      </w:r>
      <w:r w:rsidRPr="000375FF">
        <w:t>driftutrymmen. Hänvisa till ritningar.</w:t>
      </w:r>
    </w:p>
    <w:p w14:paraId="7419CF5A" w14:textId="77777777" w:rsidR="00B911E9" w:rsidRPr="000375FF" w:rsidRDefault="00977E16" w:rsidP="00B911E9">
      <w:pPr>
        <w:pStyle w:val="BESKrd"/>
      </w:pPr>
      <w:r w:rsidRPr="000375FF">
        <w:t>Samråd med berörd projektör beträffande erforderligt utrymme för transporter och uppställning.</w:t>
      </w:r>
    </w:p>
    <w:p w14:paraId="1D349620" w14:textId="77777777" w:rsidR="00B911E9" w:rsidRPr="000375FF" w:rsidRDefault="00977E16" w:rsidP="00B911E9">
      <w:pPr>
        <w:pStyle w:val="BESKrd"/>
      </w:pPr>
      <w:r w:rsidRPr="000375FF">
        <w:t>Redovisa erforderliga fria ytor kring apparater.</w:t>
      </w:r>
    </w:p>
    <w:p w14:paraId="057008CB" w14:textId="77777777" w:rsidR="00B911E9" w:rsidRPr="000375FF" w:rsidRDefault="00977E16" w:rsidP="00B911E9">
      <w:pPr>
        <w:pStyle w:val="BESKrd"/>
      </w:pPr>
      <w:r w:rsidRPr="000375FF">
        <w:t>Skapa bra arbetsmiljö för montörer genom att projektera med hänsyn till m</w:t>
      </w:r>
      <w:r w:rsidRPr="000375FF">
        <w:t>ontering, service och underhåll. I handledningen "Rätt arbetsmiljö för VVS-montörer och driftpersonal" utgiven av VVS Företagen finns en vägledning för projektörer hur en bra arbetsmiljö kan skapas för montörer och driftpersonal.</w:t>
      </w:r>
    </w:p>
    <w:p w14:paraId="360E0BF1" w14:textId="77777777" w:rsidR="00B911E9" w:rsidRDefault="00977E16" w:rsidP="00B911E9">
      <w:pPr>
        <w:pStyle w:val="BESKrd"/>
      </w:pPr>
      <w:r w:rsidRPr="000375FF">
        <w:t>I projekteringsarbetet kan</w:t>
      </w:r>
      <w:r w:rsidRPr="000375FF">
        <w:t xml:space="preserve"> BAS-P (Byggarbetsmiljösamordnare under planering och projektering av arbetet) och BAS-U (Byggarbetsmiljösamordnare under utförandet av arbetet) ge värdefull information. Handledningen "Rätt arbetsmiljö för VVS-montörer och driftpersonal" innehåller råd om</w:t>
      </w:r>
      <w:r w:rsidRPr="000375FF">
        <w:t xml:space="preserve"> samordning mellan projektör och BAS-P. Se även AMA AF.</w:t>
      </w:r>
    </w:p>
    <w:p w14:paraId="53ECFF3B" w14:textId="77777777" w:rsidR="00534B2A" w:rsidRDefault="00977E16" w:rsidP="00534B2A">
      <w:pPr>
        <w:pStyle w:val="BESKbrdtext"/>
        <w:ind w:left="0" w:right="1757"/>
      </w:pPr>
      <w:r>
        <w:t xml:space="preserve">                        </w:t>
      </w:r>
      <w:r w:rsidR="008F3C83" w:rsidRPr="00702D10">
        <w:t>Apparatskåp placeras så att minsta utrymme framför</w:t>
      </w:r>
    </w:p>
    <w:p w14:paraId="46085CBD" w14:textId="77777777" w:rsidR="00534B2A" w:rsidRDefault="00977E16" w:rsidP="00534B2A">
      <w:pPr>
        <w:pStyle w:val="BESKbrdtext"/>
        <w:spacing w:before="0"/>
        <w:ind w:left="0" w:right="1758"/>
      </w:pPr>
      <w:r>
        <w:t xml:space="preserve">                       </w:t>
      </w:r>
      <w:r w:rsidR="008F3C83" w:rsidRPr="00702D10">
        <w:t xml:space="preserve"> skåpet uppgår till 1200 mm. Utrustning uppställs och anordnas</w:t>
      </w:r>
    </w:p>
    <w:p w14:paraId="49DAA47D" w14:textId="77777777" w:rsidR="00534B2A" w:rsidRDefault="00977E16" w:rsidP="00534B2A">
      <w:pPr>
        <w:pStyle w:val="BESKbrdtext"/>
        <w:spacing w:before="0"/>
        <w:ind w:left="0" w:right="1758"/>
      </w:pPr>
      <w:r>
        <w:t xml:space="preserve">                      </w:t>
      </w:r>
      <w:r w:rsidR="008F3C83" w:rsidRPr="00702D10">
        <w:t xml:space="preserve"> </w:t>
      </w:r>
      <w:r>
        <w:t xml:space="preserve"> </w:t>
      </w:r>
      <w:r w:rsidR="008F3C83" w:rsidRPr="00702D10">
        <w:t>så att framtida utbyggnad inom respektive utrymmen i</w:t>
      </w:r>
    </w:p>
    <w:p w14:paraId="63E5237A" w14:textId="77777777" w:rsidR="00B911E9" w:rsidRDefault="00977E16" w:rsidP="00534B2A">
      <w:pPr>
        <w:pStyle w:val="BESKbrdtext"/>
        <w:spacing w:before="0"/>
        <w:ind w:left="0" w:right="0"/>
      </w:pPr>
      <w:r>
        <w:t xml:space="preserve">                      </w:t>
      </w:r>
      <w:r w:rsidR="008F3C83" w:rsidRPr="00702D10">
        <w:t xml:space="preserve"> </w:t>
      </w:r>
      <w:r>
        <w:t xml:space="preserve"> </w:t>
      </w:r>
      <w:r w:rsidR="008F3C83" w:rsidRPr="00702D10">
        <w:t>möjligaste mån tillgodoses.</w:t>
      </w:r>
    </w:p>
    <w:p w14:paraId="688EF7E1" w14:textId="77777777" w:rsidR="00B911E9" w:rsidRPr="00510583" w:rsidRDefault="00977E16" w:rsidP="00B911E9">
      <w:pPr>
        <w:pStyle w:val="BESKokod2"/>
      </w:pPr>
      <w:r w:rsidRPr="00510583">
        <w:t>Öppningar och genomföringar</w:t>
      </w:r>
    </w:p>
    <w:p w14:paraId="4FC8568B" w14:textId="77777777" w:rsidR="00B911E9" w:rsidRDefault="00977E16" w:rsidP="00B911E9">
      <w:pPr>
        <w:pStyle w:val="BESKbrdtext"/>
        <w:ind w:right="1757"/>
      </w:pPr>
      <w:r w:rsidRPr="005F5B3C">
        <w:t xml:space="preserve">Vid genomföringar i tak, vägg eller golv vid brandteknisk klass </w:t>
      </w:r>
      <w:r w:rsidR="001B4DF6">
        <w:t>ska</w:t>
      </w:r>
      <w:r w:rsidRPr="005F5B3C">
        <w:t xml:space="preserve"> erforderliga brandtätningar utföras. Tekniska krav på genomföringar fö</w:t>
      </w:r>
      <w:r w:rsidRPr="005F5B3C">
        <w:t>r rörledningar och ventilationskanaler är redovisade under aktuell kod och rubrik i beskrivningen samt i AF-del.</w:t>
      </w:r>
    </w:p>
    <w:p w14:paraId="53ACEA3C" w14:textId="77777777" w:rsidR="00B911E9" w:rsidRPr="00E57EC9" w:rsidRDefault="00977E16" w:rsidP="00B911E9">
      <w:pPr>
        <w:pStyle w:val="BESKokod3"/>
        <w:rPr>
          <w:sz w:val="26"/>
          <w:szCs w:val="26"/>
        </w:rPr>
      </w:pPr>
      <w:r w:rsidRPr="00E57EC9">
        <w:rPr>
          <w:sz w:val="26"/>
          <w:szCs w:val="26"/>
        </w:rPr>
        <w:t>Håltagningar, efterlagningar</w:t>
      </w:r>
    </w:p>
    <w:p w14:paraId="2BA2F489" w14:textId="77777777" w:rsidR="00B911E9" w:rsidRDefault="00977E16" w:rsidP="00B911E9">
      <w:pPr>
        <w:pStyle w:val="BESKbrdtext"/>
      </w:pPr>
      <w:r>
        <w:t xml:space="preserve">Entreprenören utför all håltagning upp till 30 mm för egna arbeten. Entreprenören </w:t>
      </w:r>
      <w:r w:rsidR="001B4DF6">
        <w:t>ska</w:t>
      </w:r>
      <w:r>
        <w:t xml:space="preserve"> utföra tätning, brandtätning</w:t>
      </w:r>
      <w:r>
        <w:t xml:space="preserve">, ljudtätning </w:t>
      </w:r>
      <w:r w:rsidRPr="00190E79">
        <w:t>efterlagning</w:t>
      </w:r>
      <w:r>
        <w:t xml:space="preserve"> m.m av dessa håll. Övrig håltagning från 30 mm utförs av byggentreprenören. Tätning, brandtätning, ljudtätning, efterlagning och igensättning av hål överstigande 30 mm utförs av byggentreprenören. Övrigt se AF-beskrivning.</w:t>
      </w:r>
    </w:p>
    <w:p w14:paraId="258C0576" w14:textId="77777777" w:rsidR="00534B2A" w:rsidRDefault="00534B2A" w:rsidP="00B911E9">
      <w:pPr>
        <w:pStyle w:val="BESKokod2"/>
      </w:pPr>
    </w:p>
    <w:p w14:paraId="07BA439B" w14:textId="77777777" w:rsidR="00B911E9" w:rsidRDefault="00977E16" w:rsidP="00B911E9">
      <w:pPr>
        <w:pStyle w:val="BESKokod2"/>
      </w:pPr>
      <w:r>
        <w:t>Omfattning</w:t>
      </w:r>
    </w:p>
    <w:p w14:paraId="0FC04C95" w14:textId="77777777" w:rsidR="00B911E9" w:rsidRDefault="00977E16" w:rsidP="00B911E9">
      <w:pPr>
        <w:pStyle w:val="BESKbrdtext"/>
      </w:pPr>
      <w:r>
        <w:t>Entreprenaden omfattar färdigprojektering, dimensionering, leverans och montage av styr- och övervakningsanläggning till full funktions- och driftfärdig anläggning, varvid även ingår att övervaka och ansvara för att i entreprenaden ingående ledn</w:t>
      </w:r>
      <w:r>
        <w:t>ingar, styr- och övervakningsdon samt elapparater har rätt funktion och blir rätt inkopplade samt är rätt dimensionerade.</w:t>
      </w:r>
    </w:p>
    <w:p w14:paraId="5F46973D" w14:textId="77777777" w:rsidR="00B911E9" w:rsidRDefault="00977E16">
      <w:pPr>
        <w:rPr>
          <w:b/>
          <w:caps/>
          <w:sz w:val="26"/>
        </w:rPr>
      </w:pPr>
      <w:r>
        <w:br w:type="page"/>
      </w:r>
    </w:p>
    <w:p w14:paraId="3224F852" w14:textId="77777777" w:rsidR="00B911E9" w:rsidRDefault="00977E16" w:rsidP="00B911E9">
      <w:pPr>
        <w:pStyle w:val="BESKrub2"/>
      </w:pPr>
      <w:bookmarkStart w:id="15" w:name="_Toc256000003"/>
      <w:bookmarkStart w:id="16" w:name="_Toc256000001"/>
      <w:r w:rsidRPr="00945719">
        <w:lastRenderedPageBreak/>
        <w:t>81</w:t>
      </w:r>
      <w:r w:rsidRPr="00945719">
        <w:tab/>
        <w:t>STYR- OCH ÖVERVAKNINGSSYSTEM FÖR FASTIGHETSDRIFT</w:t>
      </w:r>
      <w:bookmarkEnd w:id="15"/>
      <w:bookmarkEnd w:id="16"/>
    </w:p>
    <w:p w14:paraId="4F57309D" w14:textId="77777777" w:rsidR="00B911E9" w:rsidRPr="007D4E42" w:rsidRDefault="00977E16" w:rsidP="00B911E9">
      <w:pPr>
        <w:pStyle w:val="BESKokod2"/>
        <w:rPr>
          <w:sz w:val="20"/>
          <w:szCs w:val="20"/>
        </w:rPr>
      </w:pPr>
      <w:r w:rsidRPr="007D4E42">
        <w:rPr>
          <w:sz w:val="20"/>
          <w:szCs w:val="20"/>
        </w:rPr>
        <w:t>Gränsdragning mot annat installationssystem eller annan entreprenad</w:t>
      </w:r>
    </w:p>
    <w:p w14:paraId="5EF0D42B" w14:textId="77777777" w:rsidR="00B911E9" w:rsidRDefault="00977E16" w:rsidP="00B911E9">
      <w:pPr>
        <w:pStyle w:val="BESKtabellhuvud"/>
        <w:rPr>
          <w:i w:val="0"/>
        </w:rPr>
      </w:pPr>
      <w:r>
        <w:rPr>
          <w:i w:val="0"/>
        </w:rPr>
        <w:t xml:space="preserve">Tabell </w:t>
      </w:r>
      <w:r w:rsidRPr="00643D03">
        <w:rPr>
          <w:i w:val="0"/>
        </w:rPr>
        <w:t>1</w:t>
      </w:r>
      <w:r>
        <w:rPr>
          <w:i w:val="0"/>
        </w:rPr>
        <w:t>.</w:t>
      </w:r>
      <w:r w:rsidRPr="00643D03">
        <w:rPr>
          <w:i w:val="0"/>
        </w:rPr>
        <w:t xml:space="preserve"> </w:t>
      </w:r>
      <w:r>
        <w:rPr>
          <w:i w:val="0"/>
        </w:rPr>
        <w:t>Begrepp, förkortningar och förklaringar.</w:t>
      </w:r>
    </w:p>
    <w:tbl>
      <w:tblPr>
        <w:tblW w:w="6804"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5362"/>
      </w:tblGrid>
      <w:tr w:rsidR="00910006" w14:paraId="369DF9CF" w14:textId="77777777" w:rsidTr="00662CF1">
        <w:trPr>
          <w:trHeight w:val="697"/>
        </w:trPr>
        <w:tc>
          <w:tcPr>
            <w:tcW w:w="1442" w:type="dxa"/>
          </w:tcPr>
          <w:p w14:paraId="58086D5B" w14:textId="77777777" w:rsidR="00B911E9" w:rsidRPr="00BB52B5" w:rsidRDefault="00977E16" w:rsidP="00B911E9">
            <w:pPr>
              <w:pStyle w:val="BESKtabelltext"/>
              <w:rPr>
                <w:b/>
              </w:rPr>
            </w:pPr>
            <w:r w:rsidRPr="00BB52B5">
              <w:rPr>
                <w:b/>
              </w:rPr>
              <w:t>Förkortning/</w:t>
            </w:r>
          </w:p>
          <w:p w14:paraId="56581FF0" w14:textId="77777777" w:rsidR="00B911E9" w:rsidRPr="00BB52B5" w:rsidRDefault="00977E16" w:rsidP="00B911E9">
            <w:pPr>
              <w:pStyle w:val="BESKtabelltext"/>
              <w:rPr>
                <w:b/>
              </w:rPr>
            </w:pPr>
            <w:r w:rsidRPr="00BB52B5">
              <w:rPr>
                <w:b/>
              </w:rPr>
              <w:t>begrepp</w:t>
            </w:r>
          </w:p>
        </w:tc>
        <w:tc>
          <w:tcPr>
            <w:tcW w:w="5362" w:type="dxa"/>
            <w:shd w:val="clear" w:color="auto" w:fill="auto"/>
          </w:tcPr>
          <w:p w14:paraId="0DCE18E6" w14:textId="77777777" w:rsidR="00B911E9" w:rsidRPr="00BB52B5" w:rsidRDefault="00977E16" w:rsidP="00B911E9">
            <w:pPr>
              <w:pStyle w:val="BESKtabelltext"/>
              <w:rPr>
                <w:b/>
              </w:rPr>
            </w:pPr>
            <w:r w:rsidRPr="00BB52B5">
              <w:rPr>
                <w:b/>
              </w:rPr>
              <w:t>Förklarande text</w:t>
            </w:r>
          </w:p>
        </w:tc>
      </w:tr>
      <w:tr w:rsidR="00910006" w14:paraId="4192A067" w14:textId="77777777" w:rsidTr="00662CF1">
        <w:trPr>
          <w:trHeight w:val="347"/>
        </w:trPr>
        <w:tc>
          <w:tcPr>
            <w:tcW w:w="1442" w:type="dxa"/>
            <w:vAlign w:val="center"/>
          </w:tcPr>
          <w:p w14:paraId="65855443" w14:textId="77777777" w:rsidR="00B911E9" w:rsidRPr="009D4D9C" w:rsidRDefault="00977E16" w:rsidP="00B911E9">
            <w:pPr>
              <w:pStyle w:val="BESKtabelltext"/>
            </w:pPr>
            <w:r w:rsidRPr="009D4D9C">
              <w:t>ÖS</w:t>
            </w:r>
          </w:p>
        </w:tc>
        <w:tc>
          <w:tcPr>
            <w:tcW w:w="5362" w:type="dxa"/>
            <w:shd w:val="clear" w:color="auto" w:fill="auto"/>
            <w:vAlign w:val="center"/>
          </w:tcPr>
          <w:p w14:paraId="46FE74EB" w14:textId="77777777" w:rsidR="00B5759A" w:rsidRPr="00B5759A" w:rsidRDefault="00977E16" w:rsidP="00B5759A">
            <w:pPr>
              <w:pStyle w:val="paragraph"/>
              <w:spacing w:before="0" w:beforeAutospacing="0" w:after="0" w:afterAutospacing="0"/>
              <w:ind w:left="45" w:right="45"/>
              <w:textAlignment w:val="baseline"/>
              <w:rPr>
                <w:rFonts w:ascii="&amp;quot" w:hAnsi="&amp;quot"/>
                <w:sz w:val="20"/>
                <w:szCs w:val="20"/>
              </w:rPr>
            </w:pPr>
            <w:r w:rsidRPr="00B5759A">
              <w:rPr>
                <w:b/>
                <w:sz w:val="20"/>
                <w:szCs w:val="20"/>
              </w:rPr>
              <w:t>Ö</w:t>
            </w:r>
            <w:r w:rsidRPr="00B5759A">
              <w:rPr>
                <w:sz w:val="20"/>
                <w:szCs w:val="20"/>
              </w:rPr>
              <w:t xml:space="preserve">verordnat </w:t>
            </w:r>
            <w:r w:rsidRPr="00B5759A">
              <w:rPr>
                <w:b/>
                <w:sz w:val="20"/>
                <w:szCs w:val="20"/>
              </w:rPr>
              <w:t>S</w:t>
            </w:r>
            <w:r w:rsidRPr="00B5759A">
              <w:rPr>
                <w:sz w:val="20"/>
                <w:szCs w:val="20"/>
              </w:rPr>
              <w:t>tyrsystem. SCADA-system av fabrikat Citect eller Schneider Electric EBO</w:t>
            </w:r>
            <w:r w:rsidRPr="000B33B0">
              <w:rPr>
                <w:sz w:val="20"/>
                <w:szCs w:val="20"/>
              </w:rPr>
              <w:t> </w:t>
            </w:r>
            <w:r w:rsidR="000B33B0" w:rsidRPr="000B33B0">
              <w:rPr>
                <w:rStyle w:val="normaltextrun"/>
                <w:color w:val="000000"/>
                <w:sz w:val="20"/>
                <w:szCs w:val="20"/>
              </w:rPr>
              <w:t>Enterprise Server</w:t>
            </w:r>
            <w:r w:rsidR="000B33B0">
              <w:rPr>
                <w:rStyle w:val="normaltextrun"/>
                <w:rFonts w:ascii="Calibri" w:hAnsi="Calibri" w:cs="Calibri"/>
                <w:color w:val="000000"/>
                <w:sz w:val="20"/>
                <w:szCs w:val="20"/>
              </w:rPr>
              <w:t>.</w:t>
            </w:r>
          </w:p>
          <w:p w14:paraId="2AD82866" w14:textId="77777777" w:rsidR="00B911E9" w:rsidRPr="009D4D9C" w:rsidRDefault="00977E16" w:rsidP="00B911E9">
            <w:pPr>
              <w:pStyle w:val="BESKtabelltext"/>
            </w:pPr>
            <w:r w:rsidRPr="009D4D9C">
              <w:t>.</w:t>
            </w:r>
          </w:p>
        </w:tc>
      </w:tr>
      <w:tr w:rsidR="00910006" w14:paraId="7C909DAF" w14:textId="77777777" w:rsidTr="00662CF1">
        <w:trPr>
          <w:trHeight w:val="864"/>
        </w:trPr>
        <w:tc>
          <w:tcPr>
            <w:tcW w:w="1442" w:type="dxa"/>
            <w:vAlign w:val="center"/>
          </w:tcPr>
          <w:p w14:paraId="312076F8" w14:textId="77777777" w:rsidR="00B911E9" w:rsidRPr="009D4D9C" w:rsidRDefault="00977E16" w:rsidP="00B911E9">
            <w:pPr>
              <w:pStyle w:val="BESKtabelltext"/>
            </w:pPr>
            <w:r w:rsidRPr="009D4D9C">
              <w:t>HMI</w:t>
            </w:r>
          </w:p>
        </w:tc>
        <w:tc>
          <w:tcPr>
            <w:tcW w:w="5362" w:type="dxa"/>
            <w:shd w:val="clear" w:color="auto" w:fill="auto"/>
            <w:vAlign w:val="center"/>
          </w:tcPr>
          <w:p w14:paraId="4580E2FB" w14:textId="77777777" w:rsidR="00B911E9" w:rsidRPr="009D4D9C" w:rsidRDefault="00977E16" w:rsidP="00B911E9">
            <w:pPr>
              <w:pStyle w:val="BESKtabelltext"/>
            </w:pPr>
            <w:r w:rsidRPr="009D4D9C">
              <w:rPr>
                <w:b/>
              </w:rPr>
              <w:t>H</w:t>
            </w:r>
            <w:r w:rsidRPr="009D4D9C">
              <w:t xml:space="preserve">uman </w:t>
            </w:r>
            <w:r w:rsidRPr="009D4D9C">
              <w:rPr>
                <w:b/>
              </w:rPr>
              <w:t>M</w:t>
            </w:r>
            <w:r w:rsidRPr="009D4D9C">
              <w:t xml:space="preserve">achine </w:t>
            </w:r>
            <w:r w:rsidRPr="009D4D9C">
              <w:rPr>
                <w:b/>
              </w:rPr>
              <w:t>I</w:t>
            </w:r>
            <w:r w:rsidRPr="009D4D9C">
              <w:t>nterface, användargränssnitt människa</w:t>
            </w:r>
            <w:r w:rsidR="00EC3271">
              <w:t xml:space="preserve"> </w:t>
            </w:r>
            <w:r w:rsidRPr="009D4D9C">
              <w:t>/</w:t>
            </w:r>
            <w:r w:rsidR="00EC3271">
              <w:t xml:space="preserve"> </w:t>
            </w:r>
            <w:r w:rsidRPr="009D4D9C">
              <w:t>maskin (process), kan vara grafiskt. Visualisering och manövrering av systemens processer, exempelvis display, PC-bildskärm, operatörspanel.</w:t>
            </w:r>
            <w:r w:rsidR="000B33B0">
              <w:t xml:space="preserve"> </w:t>
            </w:r>
            <w:r w:rsidR="0025025E">
              <w:t>Stadsfastighetsförvaltningens</w:t>
            </w:r>
            <w:r w:rsidR="000B33B0">
              <w:rPr>
                <w:rStyle w:val="normaltextrun"/>
                <w:rFonts w:cs="Calibri"/>
                <w:color w:val="000000"/>
                <w:szCs w:val="20"/>
              </w:rPr>
              <w:t xml:space="preserve"> definition innebär hårdvara i form av Panel-PC samt mjukvaruapplikationer för visualisering.</w:t>
            </w:r>
          </w:p>
        </w:tc>
      </w:tr>
      <w:tr w:rsidR="00910006" w14:paraId="0FC4973D" w14:textId="77777777" w:rsidTr="00662CF1">
        <w:trPr>
          <w:trHeight w:val="1824"/>
        </w:trPr>
        <w:tc>
          <w:tcPr>
            <w:tcW w:w="1442" w:type="dxa"/>
            <w:vAlign w:val="center"/>
          </w:tcPr>
          <w:p w14:paraId="52FE2EFF" w14:textId="77777777" w:rsidR="00B911E9" w:rsidRPr="009D4D9C" w:rsidRDefault="00977E16" w:rsidP="00B911E9">
            <w:pPr>
              <w:pStyle w:val="BESKtabelltext"/>
            </w:pPr>
            <w:r w:rsidRPr="009D4D9C">
              <w:t>DDC</w:t>
            </w:r>
          </w:p>
        </w:tc>
        <w:tc>
          <w:tcPr>
            <w:tcW w:w="5362" w:type="dxa"/>
            <w:shd w:val="clear" w:color="auto" w:fill="auto"/>
            <w:vAlign w:val="center"/>
          </w:tcPr>
          <w:p w14:paraId="7C5DC02E" w14:textId="77777777" w:rsidR="00B911E9" w:rsidRPr="009D4D9C" w:rsidRDefault="00977E16" w:rsidP="00B911E9">
            <w:pPr>
              <w:pStyle w:val="BESKtabelltext"/>
            </w:pPr>
            <w:r w:rsidRPr="009D4D9C">
              <w:rPr>
                <w:b/>
              </w:rPr>
              <w:t>D</w:t>
            </w:r>
            <w:r w:rsidRPr="009D4D9C">
              <w:t xml:space="preserve">irect </w:t>
            </w:r>
            <w:r w:rsidRPr="009D4D9C">
              <w:rPr>
                <w:b/>
              </w:rPr>
              <w:t>D</w:t>
            </w:r>
            <w:r w:rsidRPr="009D4D9C">
              <w:t xml:space="preserve">igital </w:t>
            </w:r>
            <w:r w:rsidRPr="009D4D9C">
              <w:rPr>
                <w:b/>
              </w:rPr>
              <w:t>C</w:t>
            </w:r>
            <w:r w:rsidRPr="009D4D9C">
              <w:t xml:space="preserve">ontrol. Enheter vilka är försedda med CPU, analoga/digitala in- och utgångsmoduler (I/O), enheten ska vara kommunicerbar/adresserbar samt innehålla programmerbara logiska villkor för styrning och reglering. Enheter </w:t>
            </w:r>
            <w:r w:rsidR="001B4DF6">
              <w:t>ska</w:t>
            </w:r>
            <w:r w:rsidRPr="009D4D9C">
              <w:t xml:space="preserve"> alltid levereras med anslutningsgräns</w:t>
            </w:r>
            <w:r w:rsidRPr="009D4D9C">
              <w:t>snitt Ethernet (TCP/IP, RJ45). DDC ska även vara försedd med HMI.</w:t>
            </w:r>
          </w:p>
          <w:p w14:paraId="33A292DB" w14:textId="77777777" w:rsidR="00B911E9" w:rsidRPr="009D4D9C" w:rsidRDefault="00B911E9" w:rsidP="00B911E9">
            <w:pPr>
              <w:pStyle w:val="BESKtabelltext"/>
            </w:pPr>
          </w:p>
          <w:p w14:paraId="7EE8B5FE" w14:textId="77777777" w:rsidR="00B5759A" w:rsidRPr="00B5759A" w:rsidRDefault="00977E16" w:rsidP="00B5759A">
            <w:pPr>
              <w:ind w:left="45" w:right="45"/>
              <w:textAlignment w:val="baseline"/>
              <w:rPr>
                <w:sz w:val="18"/>
                <w:szCs w:val="18"/>
                <w:lang w:eastAsia="sv-SE"/>
              </w:rPr>
            </w:pPr>
            <w:r w:rsidRPr="00B5759A">
              <w:rPr>
                <w:sz w:val="20"/>
                <w:szCs w:val="20"/>
                <w:lang w:eastAsia="sv-SE"/>
              </w:rPr>
              <w:t>Här avses typ PLC och Soft-PLC (PC-baserad styrning) eller Schneider Electric S</w:t>
            </w:r>
            <w:r w:rsidR="00027E8E">
              <w:rPr>
                <w:sz w:val="20"/>
                <w:szCs w:val="20"/>
                <w:lang w:eastAsia="sv-SE"/>
              </w:rPr>
              <w:t>paceLogi</w:t>
            </w:r>
            <w:r w:rsidRPr="00B5759A">
              <w:rPr>
                <w:sz w:val="20"/>
                <w:szCs w:val="20"/>
                <w:lang w:eastAsia="sv-SE"/>
              </w:rPr>
              <w:t xml:space="preserve"> controller. Detta krav gäller platsbyggda </w:t>
            </w:r>
            <w:r w:rsidR="00662CF1">
              <w:rPr>
                <w:sz w:val="20"/>
                <w:szCs w:val="20"/>
                <w:lang w:eastAsia="sv-SE"/>
              </w:rPr>
              <w:t>styrsystem</w:t>
            </w:r>
            <w:r w:rsidRPr="00B5759A">
              <w:rPr>
                <w:sz w:val="20"/>
                <w:szCs w:val="20"/>
                <w:lang w:eastAsia="sv-SE"/>
              </w:rPr>
              <w:t>. </w:t>
            </w:r>
          </w:p>
          <w:p w14:paraId="409ADAB1" w14:textId="77777777" w:rsidR="00B911E9" w:rsidRPr="009D4D9C" w:rsidRDefault="00B911E9" w:rsidP="00B911E9">
            <w:pPr>
              <w:pStyle w:val="BESKtabelltext"/>
            </w:pPr>
          </w:p>
        </w:tc>
      </w:tr>
      <w:tr w:rsidR="00910006" w14:paraId="3AF99844" w14:textId="77777777" w:rsidTr="00662CF1">
        <w:trPr>
          <w:trHeight w:val="1824"/>
        </w:trPr>
        <w:tc>
          <w:tcPr>
            <w:tcW w:w="1442" w:type="dxa"/>
          </w:tcPr>
          <w:p w14:paraId="03EAB7F6" w14:textId="77777777" w:rsidR="00662CF1" w:rsidRDefault="00662CF1" w:rsidP="00662CF1">
            <w:pPr>
              <w:rPr>
                <w:rStyle w:val="normaltextrun"/>
                <w:color w:val="000000"/>
                <w:szCs w:val="20"/>
              </w:rPr>
            </w:pPr>
          </w:p>
          <w:p w14:paraId="5E9FFFB4" w14:textId="77777777" w:rsidR="00662CF1" w:rsidRDefault="00662CF1" w:rsidP="00662CF1">
            <w:pPr>
              <w:rPr>
                <w:rStyle w:val="normaltextrun"/>
                <w:color w:val="000000"/>
                <w:szCs w:val="20"/>
              </w:rPr>
            </w:pPr>
          </w:p>
          <w:p w14:paraId="3B218418" w14:textId="77777777" w:rsidR="00662CF1" w:rsidRDefault="00977E16" w:rsidP="00662CF1">
            <w:r w:rsidRPr="00A11CC3">
              <w:rPr>
                <w:rStyle w:val="normaltextrun"/>
                <w:color w:val="000000"/>
                <w:szCs w:val="20"/>
              </w:rPr>
              <w:t>AS/ES</w:t>
            </w:r>
          </w:p>
        </w:tc>
        <w:tc>
          <w:tcPr>
            <w:tcW w:w="5362" w:type="dxa"/>
            <w:shd w:val="clear" w:color="auto" w:fill="auto"/>
          </w:tcPr>
          <w:p w14:paraId="0FD54F2F" w14:textId="77777777" w:rsidR="00662CF1" w:rsidRPr="0027473D" w:rsidRDefault="00977E16" w:rsidP="00662CF1">
            <w:pPr>
              <w:ind w:left="45" w:right="45"/>
              <w:textAlignment w:val="baseline"/>
              <w:rPr>
                <w:sz w:val="18"/>
                <w:szCs w:val="18"/>
                <w:lang w:eastAsia="sv-SE"/>
              </w:rPr>
            </w:pPr>
            <w:r w:rsidRPr="0025025E">
              <w:rPr>
                <w:b/>
                <w:bCs/>
                <w:sz w:val="20"/>
                <w:szCs w:val="20"/>
                <w:lang w:eastAsia="sv-SE"/>
              </w:rPr>
              <w:t xml:space="preserve">AS (Automation Server): </w:t>
            </w:r>
            <w:r w:rsidRPr="0025025E">
              <w:rPr>
                <w:sz w:val="20"/>
                <w:szCs w:val="20"/>
                <w:lang w:eastAsia="sv-SE"/>
              </w:rPr>
              <w:t xml:space="preserve">Den lokala fastighetsservern som är installerad ute på plats. Innehåller program, lokala integrationer och alla fastighetens bilder. </w:t>
            </w:r>
            <w:r w:rsidRPr="0025025E">
              <w:rPr>
                <w:b/>
                <w:bCs/>
                <w:sz w:val="20"/>
                <w:szCs w:val="20"/>
                <w:lang w:eastAsia="sv-SE"/>
              </w:rPr>
              <w:t xml:space="preserve">ES (Enterprise Server): </w:t>
            </w:r>
            <w:r w:rsidRPr="0025025E">
              <w:rPr>
                <w:sz w:val="20"/>
                <w:szCs w:val="20"/>
                <w:lang w:eastAsia="sv-SE"/>
              </w:rPr>
              <w:t xml:space="preserve">Den överordnade servern installerad hos </w:t>
            </w:r>
            <w:r w:rsidR="0025025E" w:rsidRPr="0025025E">
              <w:rPr>
                <w:sz w:val="20"/>
                <w:szCs w:val="20"/>
              </w:rPr>
              <w:t>Stadsfastighetsförvaltningen</w:t>
            </w:r>
            <w:r w:rsidRPr="0025025E">
              <w:rPr>
                <w:sz w:val="20"/>
                <w:szCs w:val="20"/>
                <w:lang w:eastAsia="sv-SE"/>
              </w:rPr>
              <w:t>. Arbet</w:t>
            </w:r>
            <w:r w:rsidRPr="0025025E">
              <w:rPr>
                <w:sz w:val="20"/>
                <w:szCs w:val="20"/>
                <w:lang w:eastAsia="sv-SE"/>
              </w:rPr>
              <w:t xml:space="preserve">en i ES utförs enbart av de av </w:t>
            </w:r>
            <w:r w:rsidR="0025025E" w:rsidRPr="0025025E">
              <w:rPr>
                <w:sz w:val="20"/>
                <w:szCs w:val="20"/>
              </w:rPr>
              <w:t>Stadsfastighetsförvaltningen</w:t>
            </w:r>
            <w:r w:rsidR="0025025E" w:rsidRPr="0025025E">
              <w:rPr>
                <w:sz w:val="20"/>
                <w:szCs w:val="20"/>
                <w:lang w:eastAsia="sv-SE"/>
              </w:rPr>
              <w:t xml:space="preserve"> </w:t>
            </w:r>
            <w:r w:rsidRPr="0025025E">
              <w:rPr>
                <w:sz w:val="20"/>
                <w:szCs w:val="20"/>
                <w:lang w:eastAsia="sv-SE"/>
              </w:rPr>
              <w:t>utsedda integratörerna</w:t>
            </w:r>
            <w:r w:rsidRPr="0027473D">
              <w:rPr>
                <w:sz w:val="20"/>
                <w:szCs w:val="20"/>
                <w:lang w:eastAsia="sv-SE"/>
              </w:rPr>
              <w:t>. </w:t>
            </w:r>
          </w:p>
          <w:p w14:paraId="054B75FA" w14:textId="77777777" w:rsidR="00662CF1" w:rsidRDefault="00662CF1" w:rsidP="00662CF1"/>
        </w:tc>
      </w:tr>
      <w:tr w:rsidR="00910006" w14:paraId="04CD6096" w14:textId="77777777" w:rsidTr="00662CF1">
        <w:trPr>
          <w:trHeight w:val="1269"/>
        </w:trPr>
        <w:tc>
          <w:tcPr>
            <w:tcW w:w="1442" w:type="dxa"/>
            <w:vAlign w:val="center"/>
          </w:tcPr>
          <w:p w14:paraId="14533522" w14:textId="77777777" w:rsidR="00B911E9" w:rsidRPr="00BB52B5" w:rsidRDefault="00977E16" w:rsidP="00B911E9">
            <w:pPr>
              <w:pStyle w:val="BESKtabelltext"/>
            </w:pPr>
            <w:r w:rsidRPr="00BB52B5">
              <w:t>Drivrutin</w:t>
            </w:r>
          </w:p>
        </w:tc>
        <w:tc>
          <w:tcPr>
            <w:tcW w:w="5362" w:type="dxa"/>
            <w:shd w:val="clear" w:color="auto" w:fill="auto"/>
            <w:vAlign w:val="center"/>
          </w:tcPr>
          <w:p w14:paraId="572A1751" w14:textId="77777777" w:rsidR="00B911E9" w:rsidRPr="00BB52B5" w:rsidRDefault="00977E16" w:rsidP="00B911E9">
            <w:pPr>
              <w:pStyle w:val="BESKtabelltext"/>
            </w:pPr>
            <w:r w:rsidRPr="00BB52B5">
              <w:t xml:space="preserve">Driver, I/O-driver, tolk, protokollomvandlare, översättare mellan olika ”språk” eller ”dialekter” (varianter), detta för att upprätta ett likformigt </w:t>
            </w:r>
            <w:r w:rsidRPr="00BB52B5">
              <w:t>informationsutbyte. Drivrutiners kapacitet/prestanda varierar beroende på applikation och användarkrav. För samtliga processorfabrikat gäller att det ska finnas stöd för kommunikation via TCP/IP för drivrutinen.</w:t>
            </w:r>
          </w:p>
        </w:tc>
      </w:tr>
      <w:tr w:rsidR="00910006" w14:paraId="3947DB70" w14:textId="77777777" w:rsidTr="00662CF1">
        <w:trPr>
          <w:trHeight w:val="324"/>
        </w:trPr>
        <w:tc>
          <w:tcPr>
            <w:tcW w:w="1442" w:type="dxa"/>
            <w:vAlign w:val="center"/>
          </w:tcPr>
          <w:p w14:paraId="55FF0C05" w14:textId="77777777" w:rsidR="00B911E9" w:rsidRPr="009D4D9C" w:rsidRDefault="00977E16" w:rsidP="00B911E9">
            <w:pPr>
              <w:pStyle w:val="BESKtabelltext"/>
            </w:pPr>
            <w:r w:rsidRPr="009D4D9C">
              <w:t>M-bus</w:t>
            </w:r>
          </w:p>
        </w:tc>
        <w:tc>
          <w:tcPr>
            <w:tcW w:w="5362" w:type="dxa"/>
            <w:shd w:val="clear" w:color="auto" w:fill="auto"/>
            <w:vAlign w:val="center"/>
          </w:tcPr>
          <w:p w14:paraId="347CF821" w14:textId="77777777" w:rsidR="00B911E9" w:rsidRPr="009D4D9C" w:rsidRDefault="00977E16" w:rsidP="00B911E9">
            <w:pPr>
              <w:pStyle w:val="BESKtabelltext"/>
            </w:pPr>
            <w:r w:rsidRPr="009D4D9C">
              <w:t>Kommunikationsprotokoll för mediamäta</w:t>
            </w:r>
            <w:r w:rsidRPr="009D4D9C">
              <w:t>re.</w:t>
            </w:r>
          </w:p>
        </w:tc>
      </w:tr>
      <w:tr w:rsidR="00910006" w14:paraId="64EB3807" w14:textId="77777777" w:rsidTr="00662CF1">
        <w:trPr>
          <w:trHeight w:val="324"/>
        </w:trPr>
        <w:tc>
          <w:tcPr>
            <w:tcW w:w="1442" w:type="dxa"/>
            <w:vAlign w:val="center"/>
          </w:tcPr>
          <w:p w14:paraId="14BA1C2D" w14:textId="77777777" w:rsidR="00B911E9" w:rsidRPr="009D4D9C" w:rsidRDefault="00977E16" w:rsidP="00B911E9">
            <w:pPr>
              <w:pStyle w:val="BESKtabelltext"/>
            </w:pPr>
            <w:r w:rsidRPr="009D4D9C">
              <w:t>Modbus</w:t>
            </w:r>
          </w:p>
        </w:tc>
        <w:tc>
          <w:tcPr>
            <w:tcW w:w="5362" w:type="dxa"/>
            <w:shd w:val="clear" w:color="auto" w:fill="auto"/>
            <w:vAlign w:val="center"/>
          </w:tcPr>
          <w:p w14:paraId="42D79E93" w14:textId="77777777" w:rsidR="00B911E9" w:rsidRPr="009D4D9C" w:rsidRDefault="00977E16" w:rsidP="00B911E9">
            <w:pPr>
              <w:pStyle w:val="BESKtabelltext"/>
            </w:pPr>
            <w:r w:rsidRPr="009D4D9C">
              <w:t>Nätverksprotokoll för datakommunikation.</w:t>
            </w:r>
          </w:p>
        </w:tc>
      </w:tr>
    </w:tbl>
    <w:p w14:paraId="2ED16173" w14:textId="77777777" w:rsidR="00B911E9" w:rsidRDefault="00B911E9" w:rsidP="00B911E9">
      <w:pPr>
        <w:pStyle w:val="BESKokod2"/>
      </w:pPr>
    </w:p>
    <w:p w14:paraId="31944AC0" w14:textId="77777777" w:rsidR="00B911E9" w:rsidRDefault="00977E16">
      <w:pPr>
        <w:rPr>
          <w:i/>
          <w:sz w:val="26"/>
        </w:rPr>
      </w:pPr>
      <w:r>
        <w:br w:type="page"/>
      </w:r>
    </w:p>
    <w:p w14:paraId="210476A7" w14:textId="77777777" w:rsidR="00B911E9" w:rsidRDefault="00977E16" w:rsidP="00B911E9">
      <w:pPr>
        <w:pStyle w:val="BESKokod2"/>
      </w:pPr>
      <w:r w:rsidRPr="001F58BB">
        <w:lastRenderedPageBreak/>
        <w:t>System och funktioner</w:t>
      </w:r>
    </w:p>
    <w:p w14:paraId="4348A269" w14:textId="77777777" w:rsidR="00B911E9" w:rsidRDefault="00977E16" w:rsidP="00B911E9">
      <w:pPr>
        <w:pStyle w:val="BESKbrdtext"/>
      </w:pPr>
      <w:r>
        <w:t xml:space="preserve">Vid nybyggnation </w:t>
      </w:r>
      <w:r w:rsidR="001B4DF6">
        <w:t>ska</w:t>
      </w:r>
      <w:r>
        <w:t xml:space="preserve"> DDC anslutas via fast kommunikation mot befintligt Överordnat Styrsystem (ÖS) av fabrikat Citect</w:t>
      </w:r>
      <w:r w:rsidR="000B33B0">
        <w:t xml:space="preserve"> eller </w:t>
      </w:r>
      <w:r w:rsidR="002D27EC">
        <w:t>EBO</w:t>
      </w:r>
      <w:r>
        <w:t xml:space="preserve">. ÖS är placerat hos </w:t>
      </w:r>
      <w:r w:rsidR="00E23609">
        <w:t>Stadsfastighetsförvaltningen</w:t>
      </w:r>
      <w:r>
        <w:t xml:space="preserve"> på Lillhagsparken byggnad 16 (LP16). </w:t>
      </w:r>
    </w:p>
    <w:p w14:paraId="548B6365" w14:textId="77777777" w:rsidR="00B911E9" w:rsidRPr="00BB52B5" w:rsidRDefault="00977E16" w:rsidP="00B911E9">
      <w:pPr>
        <w:pStyle w:val="BESKbrdtext"/>
        <w:rPr>
          <w:highlight w:val="yellow"/>
        </w:rPr>
      </w:pPr>
      <w:r w:rsidRPr="00BB52B5">
        <w:rPr>
          <w:highlight w:val="yellow"/>
        </w:rPr>
        <w:t>Vid</w:t>
      </w:r>
      <w:r w:rsidR="00160315">
        <w:rPr>
          <w:highlight w:val="yellow"/>
        </w:rPr>
        <w:t xml:space="preserve"> </w:t>
      </w:r>
      <w:r w:rsidR="005421EC">
        <w:rPr>
          <w:highlight w:val="yellow"/>
        </w:rPr>
        <w:t>o</w:t>
      </w:r>
      <w:r w:rsidR="00160315">
        <w:rPr>
          <w:highlight w:val="yellow"/>
        </w:rPr>
        <w:t xml:space="preserve">m och </w:t>
      </w:r>
      <w:r w:rsidR="00662CF1">
        <w:rPr>
          <w:highlight w:val="yellow"/>
        </w:rPr>
        <w:t>t</w:t>
      </w:r>
      <w:r w:rsidR="00160315">
        <w:rPr>
          <w:highlight w:val="yellow"/>
        </w:rPr>
        <w:t>illbyggnad</w:t>
      </w:r>
      <w:r w:rsidRPr="00BB52B5">
        <w:rPr>
          <w:highlight w:val="yellow"/>
        </w:rPr>
        <w:t xml:space="preserve"> </w:t>
      </w:r>
      <w:r w:rsidR="001B4DF6">
        <w:rPr>
          <w:highlight w:val="yellow"/>
        </w:rPr>
        <w:t>ska</w:t>
      </w:r>
      <w:r w:rsidRPr="00BB52B5">
        <w:rPr>
          <w:highlight w:val="yellow"/>
        </w:rPr>
        <w:t xml:space="preserve"> alltid en dialog tas med </w:t>
      </w:r>
      <w:r w:rsidRPr="00BB52B5">
        <w:rPr>
          <w:b/>
          <w:highlight w:val="yellow"/>
        </w:rPr>
        <w:t>sakkunnig</w:t>
      </w:r>
      <w:r w:rsidRPr="00BB52B5">
        <w:rPr>
          <w:b/>
          <w:highlight w:val="yellow"/>
        </w:rPr>
        <w:t xml:space="preserve"> SRÖ</w:t>
      </w:r>
      <w:r w:rsidRPr="00BB52B5">
        <w:rPr>
          <w:highlight w:val="yellow"/>
        </w:rPr>
        <w:t xml:space="preserve"> om hur systemet </w:t>
      </w:r>
      <w:r w:rsidR="001B4DF6">
        <w:rPr>
          <w:highlight w:val="yellow"/>
        </w:rPr>
        <w:t>ska</w:t>
      </w:r>
      <w:r w:rsidRPr="00BB52B5">
        <w:rPr>
          <w:highlight w:val="yellow"/>
        </w:rPr>
        <w:t xml:space="preserve"> byggas upp:</w:t>
      </w:r>
    </w:p>
    <w:p w14:paraId="0270FDF3" w14:textId="77777777" w:rsidR="00B911E9" w:rsidRPr="00BB52B5" w:rsidRDefault="00977E16" w:rsidP="00B911E9">
      <w:pPr>
        <w:pStyle w:val="BESKbrdtext"/>
        <w:numPr>
          <w:ilvl w:val="0"/>
          <w:numId w:val="10"/>
        </w:numPr>
        <w:rPr>
          <w:highlight w:val="yellow"/>
        </w:rPr>
      </w:pPr>
      <w:r w:rsidRPr="00BB52B5">
        <w:rPr>
          <w:highlight w:val="yellow"/>
        </w:rPr>
        <w:t>ny styrutrustning lika befintlig men anläggningen flyttas över till Citect</w:t>
      </w:r>
      <w:r w:rsidR="00B5759A">
        <w:rPr>
          <w:highlight w:val="yellow"/>
        </w:rPr>
        <w:t>, EBO</w:t>
      </w:r>
      <w:r>
        <w:rPr>
          <w:highlight w:val="yellow"/>
        </w:rPr>
        <w:t xml:space="preserve"> eller av </w:t>
      </w:r>
      <w:r>
        <w:rPr>
          <w:b/>
          <w:highlight w:val="yellow"/>
        </w:rPr>
        <w:t>sakkunnig SRÖ</w:t>
      </w:r>
      <w:r>
        <w:rPr>
          <w:highlight w:val="yellow"/>
        </w:rPr>
        <w:t xml:space="preserve"> valt system</w:t>
      </w:r>
      <w:r w:rsidRPr="00BB52B5">
        <w:rPr>
          <w:highlight w:val="yellow"/>
        </w:rPr>
        <w:t>.</w:t>
      </w:r>
    </w:p>
    <w:p w14:paraId="43CB081A" w14:textId="77777777" w:rsidR="00B911E9" w:rsidRPr="00BB52B5" w:rsidRDefault="00977E16" w:rsidP="00B911E9">
      <w:pPr>
        <w:pStyle w:val="BESKbrdtext"/>
        <w:numPr>
          <w:ilvl w:val="0"/>
          <w:numId w:val="10"/>
        </w:numPr>
        <w:rPr>
          <w:highlight w:val="yellow"/>
        </w:rPr>
      </w:pPr>
      <w:r w:rsidRPr="00BB52B5">
        <w:rPr>
          <w:highlight w:val="yellow"/>
        </w:rPr>
        <w:t xml:space="preserve">ny styrutrustning av typ </w:t>
      </w:r>
      <w:r>
        <w:rPr>
          <w:highlight w:val="yellow"/>
        </w:rPr>
        <w:t xml:space="preserve">DDC </w:t>
      </w:r>
      <w:r w:rsidRPr="00F202E6">
        <w:rPr>
          <w:highlight w:val="yellow"/>
        </w:rPr>
        <w:t xml:space="preserve">enligt </w:t>
      </w:r>
      <w:r w:rsidR="00674C62">
        <w:rPr>
          <w:b/>
          <w:highlight w:val="yellow"/>
        </w:rPr>
        <w:t>SFD.1</w:t>
      </w:r>
      <w:r w:rsidRPr="00F202E6">
        <w:rPr>
          <w:highlight w:val="yellow"/>
        </w:rPr>
        <w:t xml:space="preserve"> samt </w:t>
      </w:r>
      <w:r w:rsidRPr="00BB52B5">
        <w:rPr>
          <w:highlight w:val="yellow"/>
        </w:rPr>
        <w:t>hela anläggningen flyttas över till Citect</w:t>
      </w:r>
      <w:r w:rsidR="00B5759A">
        <w:rPr>
          <w:highlight w:val="yellow"/>
        </w:rPr>
        <w:t xml:space="preserve"> eller EBO</w:t>
      </w:r>
      <w:r w:rsidRPr="00BB52B5">
        <w:rPr>
          <w:highlight w:val="yellow"/>
        </w:rPr>
        <w:t>.</w:t>
      </w:r>
    </w:p>
    <w:p w14:paraId="5F02A975" w14:textId="77777777" w:rsidR="00B911E9" w:rsidRDefault="00977E16" w:rsidP="00B911E9">
      <w:pPr>
        <w:pStyle w:val="BESKbrdtext"/>
        <w:numPr>
          <w:ilvl w:val="0"/>
          <w:numId w:val="10"/>
        </w:numPr>
        <w:rPr>
          <w:highlight w:val="yellow"/>
        </w:rPr>
      </w:pPr>
      <w:r w:rsidRPr="00BB52B5">
        <w:rPr>
          <w:highlight w:val="yellow"/>
        </w:rPr>
        <w:t xml:space="preserve">ny och befintlig styrutrustning av typ </w:t>
      </w:r>
      <w:r>
        <w:rPr>
          <w:highlight w:val="yellow"/>
        </w:rPr>
        <w:t xml:space="preserve">DDC </w:t>
      </w:r>
      <w:r w:rsidRPr="00F202E6">
        <w:rPr>
          <w:highlight w:val="yellow"/>
        </w:rPr>
        <w:t xml:space="preserve">enligt </w:t>
      </w:r>
      <w:r w:rsidR="00674C62">
        <w:rPr>
          <w:b/>
          <w:highlight w:val="yellow"/>
        </w:rPr>
        <w:t>SFD.1</w:t>
      </w:r>
      <w:r w:rsidRPr="00F202E6">
        <w:rPr>
          <w:highlight w:val="yellow"/>
        </w:rPr>
        <w:t xml:space="preserve"> </w:t>
      </w:r>
      <w:r w:rsidRPr="00BB52B5">
        <w:rPr>
          <w:highlight w:val="yellow"/>
        </w:rPr>
        <w:t xml:space="preserve"> samt hela anläggningen flyttas över till Citect</w:t>
      </w:r>
      <w:r w:rsidR="00B5759A">
        <w:rPr>
          <w:highlight w:val="yellow"/>
        </w:rPr>
        <w:t xml:space="preserve"> eller EBO</w:t>
      </w:r>
      <w:r w:rsidRPr="00BB52B5">
        <w:rPr>
          <w:highlight w:val="yellow"/>
        </w:rPr>
        <w:t>.</w:t>
      </w:r>
    </w:p>
    <w:p w14:paraId="042BE073" w14:textId="77777777" w:rsidR="000B33B0" w:rsidRDefault="000B33B0" w:rsidP="000B33B0">
      <w:pPr>
        <w:pStyle w:val="BESKbrdtext"/>
        <w:ind w:left="2138"/>
        <w:rPr>
          <w:highlight w:val="yellow"/>
        </w:rPr>
      </w:pPr>
    </w:p>
    <w:p w14:paraId="224E4152" w14:textId="77777777" w:rsidR="000B33B0" w:rsidRPr="000B33B0" w:rsidRDefault="00977E16" w:rsidP="000B33B0">
      <w:pPr>
        <w:ind w:left="1778" w:right="1695"/>
        <w:textAlignment w:val="baseline"/>
        <w:rPr>
          <w:lang w:eastAsia="sv-SE"/>
        </w:rPr>
      </w:pPr>
      <w:r w:rsidRPr="000B33B0">
        <w:rPr>
          <w:lang w:eastAsia="sv-SE"/>
        </w:rPr>
        <w:t xml:space="preserve">För att få en så bra lösning som möjligt </w:t>
      </w:r>
      <w:r w:rsidR="001B4DF6">
        <w:rPr>
          <w:lang w:eastAsia="sv-SE"/>
        </w:rPr>
        <w:t>ska</w:t>
      </w:r>
      <w:r w:rsidRPr="000B33B0">
        <w:rPr>
          <w:lang w:eastAsia="sv-SE"/>
        </w:rPr>
        <w:t xml:space="preserve"> denna fråga lyftas redan i förstudieskedet, detta för att säkerställa att FFU blir riktigt.  </w:t>
      </w:r>
    </w:p>
    <w:p w14:paraId="2F2C9A57" w14:textId="77777777" w:rsidR="000B33B0" w:rsidRPr="00BB52B5" w:rsidRDefault="000B33B0" w:rsidP="000B33B0">
      <w:pPr>
        <w:pStyle w:val="BESKbrdtext"/>
        <w:ind w:left="2138"/>
        <w:rPr>
          <w:highlight w:val="yellow"/>
        </w:rPr>
      </w:pPr>
    </w:p>
    <w:p w14:paraId="5D29D43F" w14:textId="77777777" w:rsidR="00B911E9" w:rsidRDefault="00977E16" w:rsidP="00B911E9">
      <w:pPr>
        <w:pStyle w:val="BESKbrdtext"/>
      </w:pPr>
      <w:r>
        <w:t xml:space="preserve">Se </w:t>
      </w:r>
      <w:r w:rsidR="00DD002C">
        <w:t>SFD</w:t>
      </w:r>
      <w:r>
        <w:t>.1 för krav på DDC.</w:t>
      </w:r>
    </w:p>
    <w:p w14:paraId="28C04A28" w14:textId="77777777" w:rsidR="00B911E9" w:rsidRPr="00BB52B5" w:rsidRDefault="00977E16" w:rsidP="00B911E9">
      <w:pPr>
        <w:pStyle w:val="BESKbrdtext"/>
      </w:pPr>
      <w:r>
        <w:t xml:space="preserve">IP-adress till alla komponenter som behöver detta </w:t>
      </w:r>
      <w:r w:rsidR="001B4DF6">
        <w:t>ska</w:t>
      </w:r>
      <w:r>
        <w:t xml:space="preserve"> rekvireras från </w:t>
      </w:r>
      <w:r w:rsidR="00E23609">
        <w:t>Stadsfastighetsförvaltningen.</w:t>
      </w:r>
    </w:p>
    <w:p w14:paraId="73E9AF21" w14:textId="77777777" w:rsidR="00B911E9" w:rsidRDefault="00977E16">
      <w:pPr>
        <w:rPr>
          <w:i/>
          <w:highlight w:val="cyan"/>
        </w:rPr>
      </w:pPr>
      <w:r>
        <w:rPr>
          <w:highlight w:val="cyan"/>
        </w:rPr>
        <w:br w:type="page"/>
      </w:r>
    </w:p>
    <w:p w14:paraId="66F07395" w14:textId="77777777" w:rsidR="00B911E9" w:rsidRPr="005E30E4" w:rsidRDefault="00977E16" w:rsidP="00B911E9">
      <w:pPr>
        <w:pStyle w:val="BESKokod3"/>
        <w:rPr>
          <w:sz w:val="26"/>
          <w:szCs w:val="26"/>
        </w:rPr>
      </w:pPr>
      <w:r w:rsidRPr="005E30E4">
        <w:rPr>
          <w:sz w:val="26"/>
          <w:szCs w:val="26"/>
        </w:rPr>
        <w:lastRenderedPageBreak/>
        <w:t>Datakommunikationssystem</w:t>
      </w:r>
    </w:p>
    <w:p w14:paraId="318EF8DE" w14:textId="77777777" w:rsidR="00B911E9" w:rsidRPr="006E2A57" w:rsidRDefault="00977E16" w:rsidP="00B911E9">
      <w:pPr>
        <w:pStyle w:val="BESKtabellhuvud"/>
      </w:pPr>
      <w:r>
        <w:t>Figur 1</w:t>
      </w:r>
      <w:r>
        <w:t>. Kopplingsprincip för styr- och övervakningssystem.</w:t>
      </w:r>
    </w:p>
    <w:p w14:paraId="54EE190A" w14:textId="77777777" w:rsidR="00B911E9" w:rsidRDefault="00B911E9" w:rsidP="00B911E9">
      <w:pPr>
        <w:ind w:left="851"/>
        <w:rPr>
          <w:rFonts w:cs="Arial"/>
          <w:i/>
          <w:sz w:val="20"/>
        </w:rPr>
      </w:pPr>
    </w:p>
    <w:p w14:paraId="4D437DE8" w14:textId="77777777" w:rsidR="00B911E9" w:rsidRDefault="00B911E9" w:rsidP="00B911E9">
      <w:pPr>
        <w:ind w:left="851"/>
        <w:rPr>
          <w:rFonts w:cs="Arial"/>
          <w:i/>
          <w:sz w:val="20"/>
        </w:rPr>
      </w:pPr>
    </w:p>
    <w:p w14:paraId="31420EFD" w14:textId="77777777" w:rsidR="00B911E9" w:rsidRDefault="00B911E9" w:rsidP="00B911E9">
      <w:pPr>
        <w:ind w:left="851"/>
        <w:rPr>
          <w:rFonts w:cs="Arial"/>
          <w:i/>
          <w:sz w:val="20"/>
        </w:rPr>
      </w:pPr>
    </w:p>
    <w:p w14:paraId="4E45D45B" w14:textId="77777777" w:rsidR="00B911E9" w:rsidRDefault="00977E16" w:rsidP="00B911E9">
      <w:pPr>
        <w:ind w:left="851"/>
        <w:rPr>
          <w:rFonts w:cs="Arial"/>
          <w:i/>
          <w:sz w:val="20"/>
        </w:rPr>
      </w:pPr>
      <w:r>
        <w:rPr>
          <w:noProof/>
        </w:rPr>
        <mc:AlternateContent>
          <mc:Choice Requires="wpg">
            <w:drawing>
              <wp:anchor distT="0" distB="0" distL="114300" distR="114300" simplePos="0" relativeHeight="251659264" behindDoc="0" locked="0" layoutInCell="1" allowOverlap="1" wp14:anchorId="62EF4D99" wp14:editId="1180C8C7">
                <wp:simplePos x="0" y="0"/>
                <wp:positionH relativeFrom="column">
                  <wp:posOffset>544167</wp:posOffset>
                </wp:positionH>
                <wp:positionV relativeFrom="paragraph">
                  <wp:posOffset>6957</wp:posOffset>
                </wp:positionV>
                <wp:extent cx="5668010" cy="5308912"/>
                <wp:effectExtent l="0" t="0" r="27940" b="25400"/>
                <wp:wrapNone/>
                <wp:docPr id="225" name="Group 2"/>
                <wp:cNvGraphicFramePr/>
                <a:graphic xmlns:a="http://schemas.openxmlformats.org/drawingml/2006/main">
                  <a:graphicData uri="http://schemas.microsoft.com/office/word/2010/wordprocessingGroup">
                    <wpg:wgp>
                      <wpg:cNvGrpSpPr/>
                      <wpg:grpSpPr>
                        <a:xfrm>
                          <a:off x="0" y="0"/>
                          <a:ext cx="5668010" cy="5308912"/>
                          <a:chOff x="1755" y="1831"/>
                          <a:chExt cx="8926" cy="9659"/>
                        </a:xfrm>
                      </wpg:grpSpPr>
                      <wps:wsp>
                        <wps:cNvPr id="226" name="Rectangle 87"/>
                        <wps:cNvSpPr>
                          <a:spLocks noChangeArrowheads="1"/>
                        </wps:cNvSpPr>
                        <wps:spPr bwMode="auto">
                          <a:xfrm>
                            <a:off x="2968" y="8283"/>
                            <a:ext cx="5047" cy="2911"/>
                          </a:xfrm>
                          <a:prstGeom prst="rect">
                            <a:avLst/>
                          </a:prstGeom>
                          <a:solidFill>
                            <a:srgbClr val="D8D8D8"/>
                          </a:solidFill>
                          <a:ln w="6350">
                            <a:solidFill>
                              <a:srgbClr val="FF0000"/>
                            </a:solidFill>
                            <a:miter lim="800000"/>
                            <a:headEnd/>
                            <a:tailEnd/>
                          </a:ln>
                        </wps:spPr>
                        <wps:bodyPr rot="0" vert="horz" wrap="square" anchor="t" anchorCtr="0" upright="1"/>
                      </wps:wsp>
                      <wps:wsp>
                        <wps:cNvPr id="227" name="Rectangle 86"/>
                        <wps:cNvSpPr>
                          <a:spLocks noChangeArrowheads="1"/>
                        </wps:cNvSpPr>
                        <wps:spPr bwMode="auto">
                          <a:xfrm>
                            <a:off x="7770" y="7415"/>
                            <a:ext cx="1134" cy="348"/>
                          </a:xfrm>
                          <a:prstGeom prst="rect">
                            <a:avLst/>
                          </a:prstGeom>
                          <a:solidFill>
                            <a:srgbClr val="D8D8D8"/>
                          </a:solidFill>
                          <a:ln w="6350">
                            <a:solidFill>
                              <a:srgbClr val="000000"/>
                            </a:solidFill>
                            <a:miter lim="800000"/>
                            <a:headEnd/>
                            <a:tailEnd/>
                          </a:ln>
                        </wps:spPr>
                        <wps:bodyPr rot="0" vert="horz" wrap="square" anchor="t" anchorCtr="0" upright="1"/>
                      </wps:wsp>
                      <wps:wsp>
                        <wps:cNvPr id="228" name="Text Box 85"/>
                        <wps:cNvSpPr txBox="1">
                          <a:spLocks noChangeArrowheads="1"/>
                        </wps:cNvSpPr>
                        <wps:spPr bwMode="auto">
                          <a:xfrm>
                            <a:off x="7434" y="2323"/>
                            <a:ext cx="1329" cy="552"/>
                          </a:xfrm>
                          <a:prstGeom prst="rect">
                            <a:avLst/>
                          </a:prstGeom>
                          <a:solidFill>
                            <a:srgbClr val="FFFFFF"/>
                          </a:solidFill>
                          <a:ln w="9525">
                            <a:solidFill>
                              <a:srgbClr val="000000"/>
                            </a:solidFill>
                            <a:miter lim="800000"/>
                            <a:headEnd/>
                            <a:tailEnd/>
                          </a:ln>
                        </wps:spPr>
                        <wps:txbx>
                          <w:txbxContent>
                            <w:p w14:paraId="1AFE003C" w14:textId="77777777" w:rsidR="00F962C0" w:rsidRPr="002974C3" w:rsidRDefault="00F962C0" w:rsidP="00B911E9">
                              <w:pPr>
                                <w:jc w:val="center"/>
                                <w:rPr>
                                  <w:rFonts w:cs="Arial"/>
                                  <w:sz w:val="8"/>
                                  <w:szCs w:val="8"/>
                                </w:rPr>
                              </w:pPr>
                            </w:p>
                            <w:p w14:paraId="1D5BAE34"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ÖS</w:t>
                              </w:r>
                            </w:p>
                          </w:txbxContent>
                        </wps:txbx>
                        <wps:bodyPr rot="0" vert="horz" wrap="square" lIns="35941" tIns="35941" rIns="35941" bIns="35941" anchor="t" anchorCtr="0" upright="1"/>
                      </wps:wsp>
                      <wps:wsp>
                        <wps:cNvPr id="229" name="Line 84"/>
                        <wps:cNvCnPr>
                          <a:cxnSpLocks noChangeShapeType="1"/>
                        </wps:cNvCnPr>
                        <wps:spPr bwMode="auto">
                          <a:xfrm flipH="1">
                            <a:off x="6882" y="2600"/>
                            <a:ext cx="54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g:grpSp>
                        <wpg:cNvPr id="230" name="Group 81"/>
                        <wpg:cNvGrpSpPr/>
                        <wpg:grpSpPr>
                          <a:xfrm>
                            <a:off x="5498" y="2145"/>
                            <a:ext cx="1413" cy="1386"/>
                            <a:chOff x="3432" y="4755"/>
                            <a:chExt cx="1413" cy="1386"/>
                          </a:xfrm>
                        </wpg:grpSpPr>
                        <wps:wsp>
                          <wps:cNvPr id="231" name="AutoShape 83"/>
                          <wps:cNvSpPr>
                            <a:spLocks noChangeArrowheads="1"/>
                          </wps:cNvSpPr>
                          <wps:spPr bwMode="auto">
                            <a:xfrm>
                              <a:off x="3480" y="4755"/>
                              <a:ext cx="1365" cy="1080"/>
                            </a:xfrm>
                            <a:prstGeom prst="cloudCallout">
                              <a:avLst>
                                <a:gd name="adj1" fmla="val -43750"/>
                                <a:gd name="adj2" fmla="val 70000"/>
                              </a:avLst>
                            </a:prstGeom>
                            <a:solidFill>
                              <a:srgbClr val="FFFFFF"/>
                            </a:solidFill>
                            <a:ln w="9525">
                              <a:solidFill>
                                <a:srgbClr val="000000"/>
                              </a:solidFill>
                              <a:round/>
                              <a:headEnd/>
                              <a:tailEnd/>
                            </a:ln>
                          </wps:spPr>
                          <wps:txbx>
                            <w:txbxContent>
                              <w:p w14:paraId="0CA67552" w14:textId="77777777" w:rsidR="00F962C0" w:rsidRPr="002974C3" w:rsidRDefault="00F962C0" w:rsidP="00B911E9">
                                <w:pPr>
                                  <w:jc w:val="center"/>
                                  <w:rPr>
                                    <w:rFonts w:cs="Arial"/>
                                    <w:sz w:val="20"/>
                                  </w:rPr>
                                </w:pPr>
                              </w:p>
                              <w:p w14:paraId="68EF89A7"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WAN</w:t>
                                </w:r>
                              </w:p>
                            </w:txbxContent>
                          </wps:txbx>
                          <wps:bodyPr rot="0" vert="horz" wrap="square" anchor="t" anchorCtr="0" upright="1"/>
                        </wps:wsp>
                        <wps:wsp>
                          <wps:cNvPr id="232" name="Rectangle 82"/>
                          <wps:cNvSpPr>
                            <a:spLocks noChangeArrowheads="1"/>
                          </wps:cNvSpPr>
                          <wps:spPr bwMode="auto">
                            <a:xfrm rot="1476598">
                              <a:off x="3432" y="5741"/>
                              <a:ext cx="496" cy="400"/>
                            </a:xfrm>
                            <a:prstGeom prst="rect">
                              <a:avLst/>
                            </a:prstGeom>
                            <a:solidFill>
                              <a:srgbClr val="FFFFFF"/>
                            </a:solidFill>
                            <a:ln w="9525">
                              <a:solidFill>
                                <a:srgbClr val="FFFFFF"/>
                              </a:solidFill>
                              <a:miter lim="800000"/>
                              <a:headEnd/>
                              <a:tailEnd/>
                            </a:ln>
                          </wps:spPr>
                          <wps:bodyPr rot="0" vert="horz" wrap="square" anchor="t" anchorCtr="0" upright="1"/>
                        </wps:wsp>
                      </wpg:grpSp>
                      <wps:wsp>
                        <wps:cNvPr id="233" name="Line 80"/>
                        <wps:cNvCnPr>
                          <a:cxnSpLocks noChangeShapeType="1"/>
                        </wps:cNvCnPr>
                        <wps:spPr bwMode="auto">
                          <a:xfrm flipH="1">
                            <a:off x="5476" y="4739"/>
                            <a:ext cx="10" cy="3407"/>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34" name="Line 79"/>
                        <wps:cNvCnPr>
                          <a:cxnSpLocks noChangeShapeType="1"/>
                        </wps:cNvCnPr>
                        <wps:spPr bwMode="auto">
                          <a:xfrm>
                            <a:off x="6208" y="3211"/>
                            <a:ext cx="0" cy="741"/>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s:wsp>
                        <wps:cNvPr id="235" name="Text Box 78"/>
                        <wps:cNvSpPr txBox="1">
                          <a:spLocks noChangeArrowheads="1"/>
                        </wps:cNvSpPr>
                        <wps:spPr bwMode="auto">
                          <a:xfrm>
                            <a:off x="1880" y="4548"/>
                            <a:ext cx="3069"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1C3A6" w14:textId="77777777" w:rsidR="00F962C0" w:rsidRPr="007D37DF" w:rsidRDefault="00977E16" w:rsidP="00B911E9">
                              <w:pPr>
                                <w:pStyle w:val="Liststycke"/>
                                <w:numPr>
                                  <w:ilvl w:val="0"/>
                                  <w:numId w:val="27"/>
                                </w:numPr>
                                <w:tabs>
                                  <w:tab w:val="left" w:pos="284"/>
                                </w:tabs>
                                <w:ind w:left="426"/>
                                <w:rPr>
                                  <w:rFonts w:cs="Arial"/>
                                  <w:i/>
                                  <w:sz w:val="18"/>
                                  <w:szCs w:val="18"/>
                                </w:rPr>
                              </w:pPr>
                              <w:r w:rsidRPr="007D37DF">
                                <w:rPr>
                                  <w:rFonts w:cs="Arial"/>
                                  <w:i/>
                                  <w:sz w:val="18"/>
                                  <w:szCs w:val="18"/>
                                </w:rPr>
                                <w:t>Switch installeras av Intraservice.</w:t>
                              </w:r>
                            </w:p>
                            <w:p w14:paraId="34DB71C0" w14:textId="77777777" w:rsidR="00F962C0" w:rsidRPr="007D37DF" w:rsidRDefault="00977E16" w:rsidP="00B911E9">
                              <w:pPr>
                                <w:pStyle w:val="Liststycke"/>
                                <w:numPr>
                                  <w:ilvl w:val="0"/>
                                  <w:numId w:val="27"/>
                                </w:numPr>
                                <w:tabs>
                                  <w:tab w:val="left" w:pos="284"/>
                                </w:tabs>
                                <w:ind w:left="426"/>
                                <w:rPr>
                                  <w:rFonts w:cs="Arial"/>
                                  <w:i/>
                                  <w:sz w:val="18"/>
                                  <w:szCs w:val="18"/>
                                </w:rPr>
                              </w:pPr>
                              <w:r w:rsidRPr="007D37DF">
                                <w:rPr>
                                  <w:rFonts w:cs="Arial"/>
                                  <w:i/>
                                  <w:sz w:val="18"/>
                                  <w:szCs w:val="18"/>
                                </w:rPr>
                                <w:t>Intern switch.</w:t>
                              </w:r>
                            </w:p>
                            <w:p w14:paraId="61A7A04D" w14:textId="77777777" w:rsidR="00F962C0" w:rsidRPr="007D37DF" w:rsidRDefault="00977E16" w:rsidP="00B911E9">
                              <w:pPr>
                                <w:pStyle w:val="Liststycke"/>
                                <w:numPr>
                                  <w:ilvl w:val="0"/>
                                  <w:numId w:val="27"/>
                                </w:numPr>
                                <w:tabs>
                                  <w:tab w:val="left" w:pos="284"/>
                                </w:tabs>
                                <w:ind w:left="426"/>
                                <w:rPr>
                                  <w:rFonts w:cs="Arial"/>
                                  <w:i/>
                                  <w:sz w:val="18"/>
                                  <w:szCs w:val="18"/>
                                </w:rPr>
                              </w:pPr>
                              <w:r w:rsidRPr="007D37DF">
                                <w:rPr>
                                  <w:rFonts w:cs="Arial"/>
                                  <w:i/>
                                  <w:sz w:val="18"/>
                                  <w:szCs w:val="18"/>
                                </w:rPr>
                                <w:t>Exempelvis värmepump, o.d. med     prefab-styr.</w:t>
                              </w:r>
                            </w:p>
                          </w:txbxContent>
                        </wps:txbx>
                        <wps:bodyPr rot="0" vert="horz" wrap="square" lIns="0" tIns="0" rIns="0" bIns="0" anchor="t" anchorCtr="0" upright="1"/>
                      </wps:wsp>
                      <wps:wsp>
                        <wps:cNvPr id="236" name="Text Box 77"/>
                        <wps:cNvSpPr txBox="1">
                          <a:spLocks noChangeArrowheads="1"/>
                        </wps:cNvSpPr>
                        <wps:spPr bwMode="auto">
                          <a:xfrm>
                            <a:off x="5318" y="3958"/>
                            <a:ext cx="1932" cy="552"/>
                          </a:xfrm>
                          <a:prstGeom prst="rect">
                            <a:avLst/>
                          </a:prstGeom>
                          <a:solidFill>
                            <a:srgbClr val="95B3D7"/>
                          </a:solidFill>
                          <a:ln w="9525">
                            <a:solidFill>
                              <a:srgbClr val="000000"/>
                            </a:solidFill>
                            <a:miter lim="800000"/>
                            <a:headEnd/>
                            <a:tailEnd/>
                          </a:ln>
                        </wps:spPr>
                        <wps:txbx>
                          <w:txbxContent>
                            <w:p w14:paraId="5F73B45D" w14:textId="77777777" w:rsidR="00F962C0" w:rsidRPr="002974C3" w:rsidRDefault="00F962C0" w:rsidP="00B911E9">
                              <w:pPr>
                                <w:jc w:val="center"/>
                                <w:rPr>
                                  <w:rFonts w:cs="Arial"/>
                                  <w:sz w:val="8"/>
                                  <w:szCs w:val="8"/>
                                </w:rPr>
                              </w:pPr>
                            </w:p>
                            <w:p w14:paraId="74DB315E"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Switch</w:t>
                              </w:r>
                              <w:r w:rsidRPr="007D37DF">
                                <w:rPr>
                                  <w:rFonts w:asciiTheme="minorHAnsi" w:hAnsiTheme="minorHAnsi" w:cstheme="minorHAnsi"/>
                                  <w:sz w:val="20"/>
                                  <w:vertAlign w:val="superscript"/>
                                </w:rPr>
                                <w:t>1</w:t>
                              </w:r>
                            </w:p>
                          </w:txbxContent>
                        </wps:txbx>
                        <wps:bodyPr rot="0" vert="horz" wrap="square" lIns="35941" tIns="35941" rIns="35941" bIns="35941" anchor="t" anchorCtr="0" upright="1"/>
                      </wps:wsp>
                      <wps:wsp>
                        <wps:cNvPr id="237" name="Rectangle 74"/>
                        <wps:cNvSpPr>
                          <a:spLocks noChangeArrowheads="1"/>
                        </wps:cNvSpPr>
                        <wps:spPr bwMode="auto">
                          <a:xfrm>
                            <a:off x="1755" y="1831"/>
                            <a:ext cx="8926" cy="96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38" name="Text Box 73"/>
                        <wps:cNvSpPr txBox="1">
                          <a:spLocks noChangeArrowheads="1"/>
                        </wps:cNvSpPr>
                        <wps:spPr bwMode="auto">
                          <a:xfrm>
                            <a:off x="5389" y="6943"/>
                            <a:ext cx="256" cy="7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B2E09"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w:t>
                              </w:r>
                              <w:r>
                                <w:rPr>
                                  <w:rFonts w:asciiTheme="minorHAnsi" w:hAnsiTheme="minorHAnsi" w:cstheme="minorHAnsi"/>
                                  <w:i/>
                                  <w:sz w:val="18"/>
                                  <w:szCs w:val="18"/>
                                </w:rPr>
                                <w:t xml:space="preserve"> </w:t>
                              </w:r>
                              <w:r w:rsidRPr="007D37DF">
                                <w:rPr>
                                  <w:rFonts w:asciiTheme="minorHAnsi" w:hAnsiTheme="minorHAnsi" w:cstheme="minorHAnsi"/>
                                  <w:i/>
                                  <w:sz w:val="18"/>
                                  <w:szCs w:val="18"/>
                                </w:rPr>
                                <w:t>/</w:t>
                              </w:r>
                              <w:r>
                                <w:rPr>
                                  <w:rFonts w:asciiTheme="minorHAnsi" w:hAnsiTheme="minorHAnsi" w:cstheme="minorHAnsi"/>
                                  <w:i/>
                                  <w:sz w:val="18"/>
                                  <w:szCs w:val="18"/>
                                </w:rPr>
                                <w:t xml:space="preserve"> </w:t>
                              </w:r>
                              <w:r w:rsidRPr="007D37DF">
                                <w:rPr>
                                  <w:rFonts w:asciiTheme="minorHAnsi" w:hAnsiTheme="minorHAnsi" w:cstheme="minorHAnsi"/>
                                  <w:i/>
                                  <w:sz w:val="18"/>
                                  <w:szCs w:val="18"/>
                                </w:rPr>
                                <w:t>IP</w:t>
                              </w:r>
                            </w:p>
                            <w:p w14:paraId="19E1C9DE" w14:textId="77777777" w:rsidR="00F962C0" w:rsidRPr="002974C3" w:rsidRDefault="00F962C0" w:rsidP="00B911E9">
                              <w:pPr>
                                <w:jc w:val="center"/>
                                <w:rPr>
                                  <w:rFonts w:cs="Arial"/>
                                  <w:i/>
                                  <w:sz w:val="16"/>
                                  <w:szCs w:val="16"/>
                                </w:rPr>
                              </w:pPr>
                            </w:p>
                          </w:txbxContent>
                        </wps:txbx>
                        <wps:bodyPr rot="0" vert="vert270" wrap="square" lIns="0" tIns="0" rIns="0" bIns="0" anchor="t" anchorCtr="0" upright="1"/>
                      </wps:wsp>
                      <wps:wsp>
                        <wps:cNvPr id="239" name="Text Box 72"/>
                        <wps:cNvSpPr txBox="1">
                          <a:spLocks noChangeArrowheads="1"/>
                        </wps:cNvSpPr>
                        <wps:spPr bwMode="auto">
                          <a:xfrm>
                            <a:off x="3033" y="8324"/>
                            <a:ext cx="76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FC374"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AS01</w:t>
                              </w:r>
                            </w:p>
                          </w:txbxContent>
                        </wps:txbx>
                        <wps:bodyPr rot="0" vert="horz" wrap="square" lIns="35941" tIns="35941" rIns="35941" bIns="35941" anchor="t" anchorCtr="0" upright="1"/>
                      </wps:wsp>
                      <wps:wsp>
                        <wps:cNvPr id="240" name="AutoShape 71"/>
                        <wps:cNvCnPr>
                          <a:cxnSpLocks noChangeShapeType="1"/>
                        </wps:cNvCnPr>
                        <wps:spPr bwMode="auto">
                          <a:xfrm>
                            <a:off x="6440" y="4739"/>
                            <a:ext cx="0" cy="2859"/>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41" name="AutoShape 70"/>
                        <wps:cNvCnPr>
                          <a:cxnSpLocks noChangeShapeType="1"/>
                        </wps:cNvCnPr>
                        <wps:spPr bwMode="auto">
                          <a:xfrm>
                            <a:off x="6440" y="7599"/>
                            <a:ext cx="1330"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42" name="Text Box 69"/>
                        <wps:cNvSpPr txBox="1">
                          <a:spLocks noChangeArrowheads="1"/>
                        </wps:cNvSpPr>
                        <wps:spPr bwMode="auto">
                          <a:xfrm>
                            <a:off x="7821" y="7408"/>
                            <a:ext cx="1083"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11B0"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ev. AS04</w:t>
                              </w:r>
                            </w:p>
                          </w:txbxContent>
                        </wps:txbx>
                        <wps:bodyPr rot="0" vert="horz" wrap="square" lIns="35941" tIns="35941" rIns="35941" bIns="35941" anchor="t" anchorCtr="0" upright="1"/>
                      </wps:wsp>
                      <wps:wsp>
                        <wps:cNvPr id="243" name="AutoShape 68"/>
                        <wps:cNvCnPr>
                          <a:cxnSpLocks noChangeShapeType="1"/>
                        </wps:cNvCnPr>
                        <wps:spPr bwMode="auto">
                          <a:xfrm>
                            <a:off x="5259" y="2079"/>
                            <a:ext cx="0" cy="2469"/>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4" name="AutoShape 67"/>
                        <wps:cNvCnPr>
                          <a:cxnSpLocks noChangeShapeType="1"/>
                        </wps:cNvCnPr>
                        <wps:spPr bwMode="auto">
                          <a:xfrm>
                            <a:off x="7292" y="2076"/>
                            <a:ext cx="0" cy="2472"/>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5" name="AutoShape 66"/>
                        <wps:cNvCnPr>
                          <a:cxnSpLocks noChangeShapeType="1"/>
                        </wps:cNvCnPr>
                        <wps:spPr bwMode="auto">
                          <a:xfrm>
                            <a:off x="5259" y="4548"/>
                            <a:ext cx="2033"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6" name="Text Box 65"/>
                        <wps:cNvSpPr txBox="1">
                          <a:spLocks noChangeArrowheads="1"/>
                        </wps:cNvSpPr>
                        <wps:spPr bwMode="auto">
                          <a:xfrm>
                            <a:off x="3714" y="2323"/>
                            <a:ext cx="1258"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88B93" w14:textId="77777777" w:rsidR="00F962C0" w:rsidRPr="007D37DF" w:rsidRDefault="00977E16" w:rsidP="00B911E9">
                              <w:pPr>
                                <w:jc w:val="right"/>
                                <w:rPr>
                                  <w:rFonts w:asciiTheme="minorHAnsi" w:hAnsiTheme="minorHAnsi" w:cstheme="minorHAnsi"/>
                                  <w:sz w:val="16"/>
                                  <w:szCs w:val="16"/>
                                </w:rPr>
                              </w:pPr>
                              <w:r w:rsidRPr="007D37DF">
                                <w:rPr>
                                  <w:rFonts w:asciiTheme="minorHAnsi" w:hAnsiTheme="minorHAnsi" w:cstheme="minorHAnsi"/>
                                  <w:sz w:val="16"/>
                                  <w:szCs w:val="16"/>
                                </w:rPr>
                                <w:t xml:space="preserve">Gränsdragning </w:t>
                              </w:r>
                            </w:p>
                            <w:p w14:paraId="75DF43C4" w14:textId="77777777" w:rsidR="00F962C0" w:rsidRPr="007D37DF" w:rsidRDefault="00977E16" w:rsidP="00B911E9">
                              <w:pPr>
                                <w:jc w:val="right"/>
                                <w:rPr>
                                  <w:rFonts w:asciiTheme="minorHAnsi" w:hAnsiTheme="minorHAnsi" w:cstheme="minorHAnsi"/>
                                  <w:sz w:val="16"/>
                                  <w:szCs w:val="16"/>
                                </w:rPr>
                              </w:pPr>
                              <w:r w:rsidRPr="007D37DF">
                                <w:rPr>
                                  <w:rFonts w:asciiTheme="minorHAnsi" w:hAnsiTheme="minorHAnsi" w:cstheme="minorHAnsi"/>
                                  <w:sz w:val="16"/>
                                  <w:szCs w:val="16"/>
                                </w:rPr>
                                <w:t xml:space="preserve">mot </w:t>
                              </w:r>
                              <w:r w:rsidRPr="007D37DF">
                                <w:rPr>
                                  <w:rFonts w:asciiTheme="minorHAnsi" w:hAnsiTheme="minorHAnsi" w:cstheme="minorHAnsi"/>
                                  <w:sz w:val="16"/>
                                  <w:szCs w:val="16"/>
                                </w:rPr>
                                <w:t>Intraservice</w:t>
                              </w:r>
                            </w:p>
                            <w:p w14:paraId="1137AD58" w14:textId="77777777" w:rsidR="00F962C0" w:rsidRDefault="00F962C0" w:rsidP="00B911E9">
                              <w:pPr>
                                <w:jc w:val="right"/>
                              </w:pPr>
                            </w:p>
                          </w:txbxContent>
                        </wps:txbx>
                        <wps:bodyPr rot="0" vert="horz" wrap="square" lIns="0" tIns="0" rIns="0" bIns="0" anchor="t" anchorCtr="0" upright="1"/>
                      </wps:wsp>
                      <wps:wsp>
                        <wps:cNvPr id="247" name="Line 64"/>
                        <wps:cNvCnPr>
                          <a:cxnSpLocks noChangeShapeType="1"/>
                        </wps:cNvCnPr>
                        <wps:spPr bwMode="auto">
                          <a:xfrm flipH="1">
                            <a:off x="3802" y="2553"/>
                            <a:ext cx="11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63"/>
                        <wps:cNvCnPr>
                          <a:cxnSpLocks noChangeShapeType="1"/>
                        </wps:cNvCnPr>
                        <wps:spPr bwMode="auto">
                          <a:xfrm>
                            <a:off x="4981" y="2747"/>
                            <a:ext cx="278" cy="287"/>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49" name="Line 62"/>
                        <wps:cNvCnPr>
                          <a:cxnSpLocks noChangeShapeType="1"/>
                        </wps:cNvCnPr>
                        <wps:spPr bwMode="auto">
                          <a:xfrm flipH="1">
                            <a:off x="3802" y="2747"/>
                            <a:ext cx="11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61"/>
                        <wps:cNvCnPr>
                          <a:cxnSpLocks noChangeShapeType="1"/>
                        </wps:cNvCnPr>
                        <wps:spPr bwMode="auto">
                          <a:xfrm flipV="1">
                            <a:off x="4991" y="2364"/>
                            <a:ext cx="0" cy="3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59"/>
                        <wps:cNvSpPr>
                          <a:spLocks noChangeArrowheads="1"/>
                        </wps:cNvSpPr>
                        <wps:spPr bwMode="auto">
                          <a:xfrm>
                            <a:off x="8116" y="6866"/>
                            <a:ext cx="1134" cy="348"/>
                          </a:xfrm>
                          <a:prstGeom prst="rect">
                            <a:avLst/>
                          </a:prstGeom>
                          <a:solidFill>
                            <a:srgbClr val="D8D8D8"/>
                          </a:solidFill>
                          <a:ln w="6350">
                            <a:solidFill>
                              <a:srgbClr val="000000"/>
                            </a:solidFill>
                            <a:miter lim="800000"/>
                            <a:headEnd/>
                            <a:tailEnd/>
                          </a:ln>
                        </wps:spPr>
                        <wps:bodyPr rot="0" vert="horz" wrap="square" anchor="t" anchorCtr="0" upright="1"/>
                      </wps:wsp>
                      <wps:wsp>
                        <wps:cNvPr id="252" name="AutoShape 58"/>
                        <wps:cNvCnPr>
                          <a:cxnSpLocks noChangeShapeType="1"/>
                        </wps:cNvCnPr>
                        <wps:spPr bwMode="auto">
                          <a:xfrm flipV="1">
                            <a:off x="6657" y="7051"/>
                            <a:ext cx="1462" cy="2"/>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53" name="Text Box 57"/>
                        <wps:cNvSpPr txBox="1">
                          <a:spLocks noChangeArrowheads="1"/>
                        </wps:cNvSpPr>
                        <wps:spPr bwMode="auto">
                          <a:xfrm>
                            <a:off x="8170" y="6858"/>
                            <a:ext cx="99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33F7F"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ev. AS03</w:t>
                              </w:r>
                            </w:p>
                          </w:txbxContent>
                        </wps:txbx>
                        <wps:bodyPr rot="0" vert="horz" wrap="square" lIns="35941" tIns="35941" rIns="35941" bIns="35941" anchor="t" anchorCtr="0" upright="1"/>
                      </wps:wsp>
                      <wps:wsp>
                        <wps:cNvPr id="254" name="Rectangle 56"/>
                        <wps:cNvSpPr>
                          <a:spLocks noChangeArrowheads="1"/>
                        </wps:cNvSpPr>
                        <wps:spPr bwMode="auto">
                          <a:xfrm>
                            <a:off x="8515" y="6353"/>
                            <a:ext cx="1134" cy="348"/>
                          </a:xfrm>
                          <a:prstGeom prst="rect">
                            <a:avLst/>
                          </a:prstGeom>
                          <a:solidFill>
                            <a:srgbClr val="D8D8D8"/>
                          </a:solidFill>
                          <a:ln w="6350">
                            <a:solidFill>
                              <a:srgbClr val="000000"/>
                            </a:solidFill>
                            <a:miter lim="800000"/>
                            <a:headEnd/>
                            <a:tailEnd/>
                          </a:ln>
                        </wps:spPr>
                        <wps:bodyPr rot="0" vert="horz" wrap="square" anchor="t" anchorCtr="0" upright="1"/>
                      </wps:wsp>
                      <wps:wsp>
                        <wps:cNvPr id="255" name="AutoShape 55"/>
                        <wps:cNvCnPr>
                          <a:cxnSpLocks noChangeShapeType="1"/>
                        </wps:cNvCnPr>
                        <wps:spPr bwMode="auto">
                          <a:xfrm>
                            <a:off x="6859" y="6537"/>
                            <a:ext cx="1656"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56" name="Text Box 54"/>
                        <wps:cNvSpPr txBox="1">
                          <a:spLocks noChangeArrowheads="1"/>
                        </wps:cNvSpPr>
                        <wps:spPr bwMode="auto">
                          <a:xfrm>
                            <a:off x="8566" y="6345"/>
                            <a:ext cx="99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6E670"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ev. AS02</w:t>
                              </w:r>
                            </w:p>
                          </w:txbxContent>
                        </wps:txbx>
                        <wps:bodyPr rot="0" vert="horz" wrap="square" lIns="35941" tIns="35941" rIns="35941" bIns="35941" anchor="t" anchorCtr="0" upright="1"/>
                      </wps:wsp>
                      <wps:wsp>
                        <wps:cNvPr id="257" name="AutoShape 53"/>
                        <wps:cNvCnPr>
                          <a:cxnSpLocks noChangeShapeType="1"/>
                        </wps:cNvCnPr>
                        <wps:spPr bwMode="auto">
                          <a:xfrm>
                            <a:off x="6859" y="4739"/>
                            <a:ext cx="0" cy="1797"/>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58" name="AutoShape 52"/>
                        <wps:cNvCnPr>
                          <a:cxnSpLocks noChangeShapeType="1"/>
                        </wps:cNvCnPr>
                        <wps:spPr bwMode="auto">
                          <a:xfrm>
                            <a:off x="6657" y="4739"/>
                            <a:ext cx="3" cy="2314"/>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59" name="Text Box 51"/>
                        <wps:cNvSpPr txBox="1">
                          <a:spLocks noChangeArrowheads="1"/>
                        </wps:cNvSpPr>
                        <wps:spPr bwMode="auto">
                          <a:xfrm>
                            <a:off x="7822" y="3818"/>
                            <a:ext cx="2537" cy="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4756B" w14:textId="77777777" w:rsidR="00F962C0" w:rsidRPr="007D37DF" w:rsidRDefault="00977E16" w:rsidP="00B911E9">
                              <w:pPr>
                                <w:tabs>
                                  <w:tab w:val="left" w:pos="284"/>
                                </w:tabs>
                                <w:rPr>
                                  <w:rFonts w:asciiTheme="minorHAnsi" w:hAnsiTheme="minorHAnsi" w:cstheme="minorHAnsi"/>
                                  <w:b/>
                                  <w:i/>
                                  <w:sz w:val="16"/>
                                  <w:szCs w:val="16"/>
                                </w:rPr>
                              </w:pPr>
                              <w:r w:rsidRPr="007D37DF">
                                <w:rPr>
                                  <w:rFonts w:asciiTheme="minorHAnsi" w:hAnsiTheme="minorHAnsi" w:cstheme="minorHAnsi"/>
                                  <w:b/>
                                  <w:i/>
                                  <w:sz w:val="16"/>
                                  <w:szCs w:val="16"/>
                                </w:rPr>
                                <w:t>Förklaringar</w:t>
                              </w:r>
                            </w:p>
                            <w:p w14:paraId="4FD950D4" w14:textId="77777777" w:rsidR="00F962C0" w:rsidRPr="007D37DF" w:rsidRDefault="00977E16" w:rsidP="00B911E9">
                              <w:pPr>
                                <w:tabs>
                                  <w:tab w:val="left" w:pos="709"/>
                                </w:tabs>
                                <w:rPr>
                                  <w:rFonts w:asciiTheme="minorHAnsi" w:hAnsiTheme="minorHAnsi" w:cstheme="minorHAnsi"/>
                                  <w:i/>
                                  <w:sz w:val="16"/>
                                  <w:szCs w:val="16"/>
                                </w:rPr>
                              </w:pPr>
                              <w:r w:rsidRPr="007D37DF">
                                <w:rPr>
                                  <w:rFonts w:asciiTheme="minorHAnsi" w:hAnsiTheme="minorHAnsi" w:cstheme="minorHAnsi"/>
                                  <w:i/>
                                  <w:sz w:val="16"/>
                                  <w:szCs w:val="16"/>
                                </w:rPr>
                                <w:tab/>
                                <w:t>Elentreprenör (EE)</w:t>
                              </w:r>
                            </w:p>
                            <w:p w14:paraId="5EFEAF61" w14:textId="77777777" w:rsidR="00F962C0" w:rsidRPr="007D37DF" w:rsidRDefault="00977E16" w:rsidP="00B911E9">
                              <w:pPr>
                                <w:tabs>
                                  <w:tab w:val="left" w:pos="709"/>
                                </w:tabs>
                                <w:rPr>
                                  <w:rFonts w:asciiTheme="minorHAnsi" w:hAnsiTheme="minorHAnsi" w:cstheme="minorHAnsi"/>
                                  <w:i/>
                                  <w:sz w:val="16"/>
                                  <w:szCs w:val="16"/>
                                </w:rPr>
                              </w:pPr>
                              <w:r w:rsidRPr="007D37DF">
                                <w:rPr>
                                  <w:rFonts w:asciiTheme="minorHAnsi" w:hAnsiTheme="minorHAnsi" w:cstheme="minorHAnsi"/>
                                  <w:i/>
                                  <w:sz w:val="16"/>
                                  <w:szCs w:val="16"/>
                                </w:rPr>
                                <w:tab/>
                                <w:t>Styrentreprenör (SÖE)</w:t>
                              </w:r>
                            </w:p>
                            <w:p w14:paraId="6B9AF853" w14:textId="77777777" w:rsidR="00F962C0" w:rsidRPr="00BE263C" w:rsidRDefault="00977E16" w:rsidP="00B911E9">
                              <w:pPr>
                                <w:tabs>
                                  <w:tab w:val="left" w:pos="709"/>
                                </w:tabs>
                                <w:rPr>
                                  <w:rFonts w:cs="Arial"/>
                                  <w:i/>
                                  <w:sz w:val="16"/>
                                  <w:szCs w:val="16"/>
                                </w:rPr>
                              </w:pPr>
                              <w:r w:rsidRPr="007D37DF">
                                <w:rPr>
                                  <w:rFonts w:asciiTheme="minorHAnsi" w:hAnsiTheme="minorHAnsi" w:cstheme="minorHAnsi"/>
                                  <w:i/>
                                  <w:sz w:val="16"/>
                                  <w:szCs w:val="16"/>
                                </w:rPr>
                                <w:tab/>
                                <w:t>Intraservice (Gbg Stad</w:t>
                              </w:r>
                              <w:r>
                                <w:rPr>
                                  <w:rFonts w:cs="Arial"/>
                                  <w:i/>
                                  <w:sz w:val="16"/>
                                  <w:szCs w:val="16"/>
                                </w:rPr>
                                <w:t>)</w:t>
                              </w:r>
                            </w:p>
                          </w:txbxContent>
                        </wps:txbx>
                        <wps:bodyPr rot="0" vert="horz" wrap="square" lIns="0" tIns="0" rIns="0" bIns="0" anchor="t" anchorCtr="0" upright="1"/>
                      </wps:wsp>
                      <wps:wsp>
                        <wps:cNvPr id="260" name="AutoShape 50"/>
                        <wps:cNvCnPr>
                          <a:cxnSpLocks noChangeShapeType="1"/>
                        </wps:cNvCnPr>
                        <wps:spPr bwMode="auto">
                          <a:xfrm>
                            <a:off x="7852" y="4190"/>
                            <a:ext cx="502" cy="0"/>
                          </a:xfrm>
                          <a:prstGeom prst="straightConnector1">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61" name="AutoShape 49"/>
                        <wps:cNvCnPr>
                          <a:cxnSpLocks noChangeShapeType="1"/>
                        </wps:cNvCnPr>
                        <wps:spPr bwMode="auto">
                          <a:xfrm>
                            <a:off x="7849" y="4380"/>
                            <a:ext cx="502"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62" name="AutoShape 48"/>
                        <wps:cNvCnPr>
                          <a:cxnSpLocks noChangeShapeType="1"/>
                        </wps:cNvCnPr>
                        <wps:spPr bwMode="auto">
                          <a:xfrm>
                            <a:off x="7849" y="4555"/>
                            <a:ext cx="502"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wps:wsp>
                        <wps:cNvPr id="263" name="Rectangle 47"/>
                        <wps:cNvSpPr>
                          <a:spLocks noChangeArrowheads="1"/>
                        </wps:cNvSpPr>
                        <wps:spPr bwMode="auto">
                          <a:xfrm>
                            <a:off x="7786" y="3818"/>
                            <a:ext cx="2525" cy="9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64" name="Text Box 46"/>
                        <wps:cNvSpPr txBox="1">
                          <a:spLocks noChangeArrowheads="1"/>
                        </wps:cNvSpPr>
                        <wps:spPr bwMode="auto">
                          <a:xfrm>
                            <a:off x="7291" y="6460"/>
                            <a:ext cx="676"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8EF4D"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w:t>
                              </w:r>
                              <w:r>
                                <w:rPr>
                                  <w:rFonts w:asciiTheme="minorHAnsi" w:hAnsiTheme="minorHAnsi" w:cstheme="minorHAnsi"/>
                                  <w:i/>
                                  <w:sz w:val="18"/>
                                  <w:szCs w:val="18"/>
                                </w:rPr>
                                <w:t xml:space="preserve"> </w:t>
                              </w:r>
                              <w:r w:rsidRPr="007D37DF">
                                <w:rPr>
                                  <w:rFonts w:asciiTheme="minorHAnsi" w:hAnsiTheme="minorHAnsi" w:cstheme="minorHAnsi"/>
                                  <w:i/>
                                  <w:sz w:val="18"/>
                                  <w:szCs w:val="18"/>
                                </w:rPr>
                                <w:t>/</w:t>
                              </w:r>
                              <w:r>
                                <w:rPr>
                                  <w:rFonts w:asciiTheme="minorHAnsi" w:hAnsiTheme="minorHAnsi" w:cstheme="minorHAnsi"/>
                                  <w:i/>
                                  <w:sz w:val="18"/>
                                  <w:szCs w:val="18"/>
                                </w:rPr>
                                <w:t xml:space="preserve"> </w:t>
                              </w:r>
                              <w:r w:rsidRPr="007D37DF">
                                <w:rPr>
                                  <w:rFonts w:asciiTheme="minorHAnsi" w:hAnsiTheme="minorHAnsi" w:cstheme="minorHAnsi"/>
                                  <w:i/>
                                  <w:sz w:val="18"/>
                                  <w:szCs w:val="18"/>
                                </w:rPr>
                                <w:t>IP</w:t>
                              </w:r>
                            </w:p>
                            <w:p w14:paraId="25E11013" w14:textId="77777777" w:rsidR="00F962C0" w:rsidRPr="002974C3" w:rsidRDefault="00F962C0" w:rsidP="00B911E9">
                              <w:pPr>
                                <w:jc w:val="center"/>
                                <w:rPr>
                                  <w:rFonts w:cs="Arial"/>
                                  <w:i/>
                                  <w:sz w:val="16"/>
                                  <w:szCs w:val="16"/>
                                </w:rPr>
                              </w:pPr>
                            </w:p>
                          </w:txbxContent>
                        </wps:txbx>
                        <wps:bodyPr rot="0" vert="horz" wrap="square" lIns="0" tIns="0" rIns="0" bIns="0" anchor="t" anchorCtr="0" upright="1"/>
                      </wps:wsp>
                      <wps:wsp>
                        <wps:cNvPr id="265" name="Text Box 45"/>
                        <wps:cNvSpPr txBox="1">
                          <a:spLocks noChangeArrowheads="1"/>
                        </wps:cNvSpPr>
                        <wps:spPr bwMode="auto">
                          <a:xfrm>
                            <a:off x="7001" y="6980"/>
                            <a:ext cx="676"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C4CB7"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w:t>
                              </w:r>
                              <w:r>
                                <w:rPr>
                                  <w:rFonts w:asciiTheme="minorHAnsi" w:hAnsiTheme="minorHAnsi" w:cstheme="minorHAnsi"/>
                                  <w:i/>
                                  <w:sz w:val="18"/>
                                  <w:szCs w:val="18"/>
                                </w:rPr>
                                <w:t xml:space="preserve"> </w:t>
                              </w:r>
                              <w:r w:rsidRPr="007D37DF">
                                <w:rPr>
                                  <w:rFonts w:asciiTheme="minorHAnsi" w:hAnsiTheme="minorHAnsi" w:cstheme="minorHAnsi"/>
                                  <w:i/>
                                  <w:sz w:val="18"/>
                                  <w:szCs w:val="18"/>
                                </w:rPr>
                                <w:t>/</w:t>
                              </w:r>
                              <w:r>
                                <w:rPr>
                                  <w:rFonts w:asciiTheme="minorHAnsi" w:hAnsiTheme="minorHAnsi" w:cstheme="minorHAnsi"/>
                                  <w:i/>
                                  <w:sz w:val="18"/>
                                  <w:szCs w:val="18"/>
                                </w:rPr>
                                <w:t xml:space="preserve"> </w:t>
                              </w:r>
                              <w:r w:rsidRPr="007D37DF">
                                <w:rPr>
                                  <w:rFonts w:asciiTheme="minorHAnsi" w:hAnsiTheme="minorHAnsi" w:cstheme="minorHAnsi"/>
                                  <w:i/>
                                  <w:sz w:val="18"/>
                                  <w:szCs w:val="18"/>
                                </w:rPr>
                                <w:t>IP</w:t>
                              </w:r>
                            </w:p>
                            <w:p w14:paraId="4AB7D4D5" w14:textId="77777777" w:rsidR="00F962C0" w:rsidRPr="002974C3" w:rsidRDefault="00F962C0" w:rsidP="00B911E9">
                              <w:pPr>
                                <w:jc w:val="center"/>
                                <w:rPr>
                                  <w:rFonts w:cs="Arial"/>
                                  <w:i/>
                                  <w:sz w:val="16"/>
                                  <w:szCs w:val="16"/>
                                </w:rPr>
                              </w:pPr>
                            </w:p>
                          </w:txbxContent>
                        </wps:txbx>
                        <wps:bodyPr rot="0" vert="horz" wrap="square" lIns="0" tIns="0" rIns="0" bIns="0" anchor="t" anchorCtr="0" upright="1"/>
                      </wps:wsp>
                      <wps:wsp>
                        <wps:cNvPr id="266" name="Text Box 44"/>
                        <wps:cNvSpPr txBox="1">
                          <a:spLocks noChangeArrowheads="1"/>
                        </wps:cNvSpPr>
                        <wps:spPr bwMode="auto">
                          <a:xfrm>
                            <a:off x="6690" y="7498"/>
                            <a:ext cx="676" cy="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754F0"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w:t>
                              </w:r>
                              <w:r>
                                <w:rPr>
                                  <w:rFonts w:asciiTheme="minorHAnsi" w:hAnsiTheme="minorHAnsi" w:cstheme="minorHAnsi"/>
                                  <w:i/>
                                  <w:sz w:val="18"/>
                                  <w:szCs w:val="18"/>
                                </w:rPr>
                                <w:t xml:space="preserve"> </w:t>
                              </w:r>
                              <w:r w:rsidRPr="007D37DF">
                                <w:rPr>
                                  <w:rFonts w:asciiTheme="minorHAnsi" w:hAnsiTheme="minorHAnsi" w:cstheme="minorHAnsi"/>
                                  <w:i/>
                                  <w:sz w:val="18"/>
                                  <w:szCs w:val="18"/>
                                </w:rPr>
                                <w:t>/</w:t>
                              </w:r>
                              <w:r>
                                <w:rPr>
                                  <w:rFonts w:asciiTheme="minorHAnsi" w:hAnsiTheme="minorHAnsi" w:cstheme="minorHAnsi"/>
                                  <w:i/>
                                  <w:sz w:val="18"/>
                                  <w:szCs w:val="18"/>
                                </w:rPr>
                                <w:t xml:space="preserve"> </w:t>
                              </w:r>
                              <w:r w:rsidRPr="007D37DF">
                                <w:rPr>
                                  <w:rFonts w:asciiTheme="minorHAnsi" w:hAnsiTheme="minorHAnsi" w:cstheme="minorHAnsi"/>
                                  <w:i/>
                                  <w:sz w:val="18"/>
                                  <w:szCs w:val="18"/>
                                </w:rPr>
                                <w:t>IP</w:t>
                              </w:r>
                            </w:p>
                          </w:txbxContent>
                        </wps:txbx>
                        <wps:bodyPr rot="0" vert="horz" wrap="square" lIns="0" tIns="0" rIns="0" bIns="0" anchor="t" anchorCtr="0" upright="1"/>
                      </wps:wsp>
                      <wps:wsp>
                        <wps:cNvPr id="267" name="AutoShape 42"/>
                        <wps:cNvCnPr>
                          <a:cxnSpLocks noChangeShapeType="1"/>
                        </wps:cNvCnPr>
                        <wps:spPr bwMode="auto">
                          <a:xfrm>
                            <a:off x="6859" y="4510"/>
                            <a:ext cx="0" cy="229"/>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68" name="AutoShape 41"/>
                        <wps:cNvCnPr>
                          <a:cxnSpLocks noChangeShapeType="1"/>
                        </wps:cNvCnPr>
                        <wps:spPr bwMode="auto">
                          <a:xfrm>
                            <a:off x="6657" y="4510"/>
                            <a:ext cx="0" cy="229"/>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69" name="AutoShape 40"/>
                        <wps:cNvCnPr>
                          <a:cxnSpLocks noChangeShapeType="1"/>
                        </wps:cNvCnPr>
                        <wps:spPr bwMode="auto">
                          <a:xfrm flipH="1" flipV="1">
                            <a:off x="6440" y="4510"/>
                            <a:ext cx="0" cy="229"/>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70" name="AutoShape 39"/>
                        <wps:cNvCnPr>
                          <a:cxnSpLocks noChangeShapeType="1"/>
                        </wps:cNvCnPr>
                        <wps:spPr bwMode="auto">
                          <a:xfrm>
                            <a:off x="5486" y="4510"/>
                            <a:ext cx="0" cy="229"/>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71" name="AutoShape 36"/>
                        <wps:cNvCnPr>
                          <a:cxnSpLocks noChangeShapeType="1"/>
                        </wps:cNvCnPr>
                        <wps:spPr bwMode="auto">
                          <a:xfrm rot="5400000">
                            <a:off x="7707" y="7534"/>
                            <a:ext cx="0" cy="12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72" name="AutoShape 35"/>
                        <wps:cNvCnPr>
                          <a:cxnSpLocks noChangeShapeType="1"/>
                        </wps:cNvCnPr>
                        <wps:spPr bwMode="auto">
                          <a:xfrm rot="5400000">
                            <a:off x="8051" y="6989"/>
                            <a:ext cx="0" cy="12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73" name="AutoShape 34"/>
                        <wps:cNvCnPr>
                          <a:cxnSpLocks noChangeShapeType="1"/>
                        </wps:cNvCnPr>
                        <wps:spPr bwMode="auto">
                          <a:xfrm rot="5400000">
                            <a:off x="8452" y="6473"/>
                            <a:ext cx="0" cy="12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74" name="AutoShape 33"/>
                        <wps:cNvCnPr>
                          <a:cxnSpLocks noChangeShapeType="1"/>
                        </wps:cNvCnPr>
                        <wps:spPr bwMode="auto">
                          <a:xfrm>
                            <a:off x="6779" y="4739"/>
                            <a:ext cx="1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32"/>
                        <wps:cNvCnPr>
                          <a:cxnSpLocks noChangeShapeType="1"/>
                        </wps:cNvCnPr>
                        <wps:spPr bwMode="auto">
                          <a:xfrm>
                            <a:off x="6573" y="4739"/>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31"/>
                        <wps:cNvCnPr>
                          <a:cxnSpLocks noChangeShapeType="1"/>
                        </wps:cNvCnPr>
                        <wps:spPr bwMode="auto">
                          <a:xfrm>
                            <a:off x="6363" y="4739"/>
                            <a:ext cx="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30"/>
                        <wps:cNvCnPr>
                          <a:cxnSpLocks noChangeShapeType="1"/>
                        </wps:cNvCnPr>
                        <wps:spPr bwMode="auto">
                          <a:xfrm>
                            <a:off x="5411" y="4739"/>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27"/>
                        <wps:cNvCnPr>
                          <a:cxnSpLocks noChangeShapeType="1"/>
                        </wps:cNvCnPr>
                        <wps:spPr bwMode="auto">
                          <a:xfrm rot="5400000">
                            <a:off x="8309" y="6539"/>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26"/>
                        <wps:cNvCnPr>
                          <a:cxnSpLocks noChangeShapeType="1"/>
                        </wps:cNvCnPr>
                        <wps:spPr bwMode="auto">
                          <a:xfrm rot="5400000">
                            <a:off x="7908" y="7050"/>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25"/>
                        <wps:cNvCnPr>
                          <a:cxnSpLocks noChangeShapeType="1"/>
                        </wps:cNvCnPr>
                        <wps:spPr bwMode="auto">
                          <a:xfrm rot="5400000">
                            <a:off x="7564" y="7597"/>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4"/>
                        <wps:cNvSpPr txBox="1">
                          <a:spLocks noChangeArrowheads="1"/>
                        </wps:cNvSpPr>
                        <wps:spPr bwMode="auto">
                          <a:xfrm>
                            <a:off x="4817" y="8483"/>
                            <a:ext cx="1329" cy="552"/>
                          </a:xfrm>
                          <a:prstGeom prst="rect">
                            <a:avLst/>
                          </a:prstGeom>
                          <a:solidFill>
                            <a:srgbClr val="FFFFFF"/>
                          </a:solidFill>
                          <a:ln w="9525">
                            <a:solidFill>
                              <a:srgbClr val="000000"/>
                            </a:solidFill>
                            <a:miter lim="800000"/>
                            <a:headEnd/>
                            <a:tailEnd/>
                          </a:ln>
                        </wps:spPr>
                        <wps:txbx>
                          <w:txbxContent>
                            <w:p w14:paraId="16ABA33A" w14:textId="77777777" w:rsidR="00F962C0" w:rsidRPr="002974C3" w:rsidRDefault="00F962C0" w:rsidP="00B911E9">
                              <w:pPr>
                                <w:jc w:val="center"/>
                                <w:rPr>
                                  <w:rFonts w:cs="Arial"/>
                                  <w:sz w:val="8"/>
                                  <w:szCs w:val="8"/>
                                </w:rPr>
                              </w:pPr>
                            </w:p>
                            <w:p w14:paraId="51A1A7C2"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Switch</w:t>
                              </w:r>
                              <w:r w:rsidRPr="007D37DF">
                                <w:rPr>
                                  <w:rFonts w:asciiTheme="minorHAnsi" w:hAnsiTheme="minorHAnsi" w:cstheme="minorHAnsi"/>
                                  <w:sz w:val="20"/>
                                  <w:vertAlign w:val="superscript"/>
                                </w:rPr>
                                <w:t>2</w:t>
                              </w:r>
                            </w:p>
                          </w:txbxContent>
                        </wps:txbx>
                        <wps:bodyPr rot="0" vert="horz" wrap="square" lIns="35941" tIns="35941" rIns="35941" bIns="35941" anchor="t" anchorCtr="0" upright="1"/>
                      </wps:wsp>
                      <wps:wsp>
                        <wps:cNvPr id="282" name="Text Box 23"/>
                        <wps:cNvSpPr txBox="1">
                          <a:spLocks noChangeArrowheads="1"/>
                        </wps:cNvSpPr>
                        <wps:spPr bwMode="auto">
                          <a:xfrm>
                            <a:off x="8266" y="10161"/>
                            <a:ext cx="1929" cy="552"/>
                          </a:xfrm>
                          <a:prstGeom prst="rect">
                            <a:avLst/>
                          </a:prstGeom>
                          <a:solidFill>
                            <a:srgbClr val="FFFFFF"/>
                          </a:solidFill>
                          <a:ln w="9525">
                            <a:solidFill>
                              <a:srgbClr val="000000"/>
                            </a:solidFill>
                            <a:miter lim="800000"/>
                            <a:headEnd/>
                            <a:tailEnd/>
                          </a:ln>
                        </wps:spPr>
                        <wps:txbx>
                          <w:txbxContent>
                            <w:p w14:paraId="3DD775F9" w14:textId="77777777" w:rsidR="00F962C0" w:rsidRPr="002974C3" w:rsidRDefault="00F962C0" w:rsidP="00B911E9">
                              <w:pPr>
                                <w:jc w:val="center"/>
                                <w:rPr>
                                  <w:rFonts w:cs="Arial"/>
                                  <w:sz w:val="8"/>
                                  <w:szCs w:val="8"/>
                                </w:rPr>
                              </w:pPr>
                            </w:p>
                            <w:p w14:paraId="0DD5B664"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Enhetsaggregat</w:t>
                              </w:r>
                              <w:r w:rsidRPr="007D37DF">
                                <w:rPr>
                                  <w:rFonts w:asciiTheme="minorHAnsi" w:hAnsiTheme="minorHAnsi" w:cstheme="minorHAnsi"/>
                                  <w:sz w:val="20"/>
                                  <w:vertAlign w:val="superscript"/>
                                </w:rPr>
                                <w:t>3</w:t>
                              </w:r>
                            </w:p>
                          </w:txbxContent>
                        </wps:txbx>
                        <wps:bodyPr rot="0" vert="horz" wrap="square" lIns="35941" tIns="35941" rIns="35941" bIns="35941" anchor="t" anchorCtr="0" upright="1"/>
                      </wps:wsp>
                      <wps:wsp>
                        <wps:cNvPr id="283" name="Text Box 22"/>
                        <wps:cNvSpPr txBox="1">
                          <a:spLocks noChangeArrowheads="1"/>
                        </wps:cNvSpPr>
                        <wps:spPr bwMode="auto">
                          <a:xfrm>
                            <a:off x="4808" y="10150"/>
                            <a:ext cx="1329" cy="552"/>
                          </a:xfrm>
                          <a:prstGeom prst="rect">
                            <a:avLst/>
                          </a:prstGeom>
                          <a:solidFill>
                            <a:srgbClr val="FFFFFF"/>
                          </a:solidFill>
                          <a:ln w="9525">
                            <a:solidFill>
                              <a:srgbClr val="000000"/>
                            </a:solidFill>
                            <a:miter lim="800000"/>
                            <a:headEnd/>
                            <a:tailEnd/>
                          </a:ln>
                        </wps:spPr>
                        <wps:txbx>
                          <w:txbxContent>
                            <w:p w14:paraId="7C785F5C" w14:textId="77777777" w:rsidR="00F962C0" w:rsidRPr="002974C3" w:rsidRDefault="00F962C0" w:rsidP="00B911E9">
                              <w:pPr>
                                <w:jc w:val="center"/>
                                <w:rPr>
                                  <w:rFonts w:cs="Arial"/>
                                  <w:sz w:val="8"/>
                                  <w:szCs w:val="8"/>
                                </w:rPr>
                              </w:pPr>
                            </w:p>
                            <w:p w14:paraId="30EF5218"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HMI</w:t>
                              </w:r>
                            </w:p>
                          </w:txbxContent>
                        </wps:txbx>
                        <wps:bodyPr rot="0" vert="horz" wrap="square" lIns="35941" tIns="35941" rIns="35941" bIns="35941" anchor="t" anchorCtr="0" upright="1"/>
                      </wps:wsp>
                      <wps:wsp>
                        <wps:cNvPr id="284" name="Text Box 21"/>
                        <wps:cNvSpPr txBox="1">
                          <a:spLocks noChangeArrowheads="1"/>
                        </wps:cNvSpPr>
                        <wps:spPr bwMode="auto">
                          <a:xfrm>
                            <a:off x="6323" y="10150"/>
                            <a:ext cx="1329" cy="552"/>
                          </a:xfrm>
                          <a:prstGeom prst="rect">
                            <a:avLst/>
                          </a:prstGeom>
                          <a:solidFill>
                            <a:srgbClr val="FFFFFF"/>
                          </a:solidFill>
                          <a:ln w="9525">
                            <a:solidFill>
                              <a:srgbClr val="000000"/>
                            </a:solidFill>
                            <a:miter lim="800000"/>
                            <a:headEnd/>
                            <a:tailEnd/>
                          </a:ln>
                        </wps:spPr>
                        <wps:txbx>
                          <w:txbxContent>
                            <w:p w14:paraId="2ABE0885" w14:textId="77777777" w:rsidR="00F962C0" w:rsidRPr="007D37DF" w:rsidRDefault="00F962C0" w:rsidP="00B911E9">
                              <w:pPr>
                                <w:jc w:val="center"/>
                                <w:rPr>
                                  <w:rFonts w:asciiTheme="minorHAnsi" w:hAnsiTheme="minorHAnsi" w:cstheme="minorHAnsi"/>
                                  <w:sz w:val="8"/>
                                  <w:szCs w:val="8"/>
                                </w:rPr>
                              </w:pPr>
                            </w:p>
                            <w:p w14:paraId="57599987" w14:textId="77777777" w:rsidR="00F962C0" w:rsidRPr="009231CE" w:rsidRDefault="00977E16" w:rsidP="00B911E9">
                              <w:pPr>
                                <w:jc w:val="center"/>
                                <w:rPr>
                                  <w:rFonts w:cs="Arial"/>
                                  <w:sz w:val="20"/>
                                </w:rPr>
                              </w:pPr>
                              <w:r w:rsidRPr="007D37DF">
                                <w:rPr>
                                  <w:rFonts w:asciiTheme="minorHAnsi" w:hAnsiTheme="minorHAnsi" w:cstheme="minorHAnsi"/>
                                  <w:sz w:val="20"/>
                                </w:rPr>
                                <w:t>M-bus omv</w:t>
                              </w:r>
                              <w:r w:rsidRPr="009231CE">
                                <w:rPr>
                                  <w:rFonts w:cs="Arial"/>
                                  <w:sz w:val="20"/>
                                </w:rPr>
                                <w:t>.</w:t>
                              </w:r>
                            </w:p>
                          </w:txbxContent>
                        </wps:txbx>
                        <wps:bodyPr rot="0" vert="horz" wrap="square" lIns="35941" tIns="35941" rIns="35941" bIns="35941" anchor="t" anchorCtr="0" upright="1"/>
                      </wps:wsp>
                      <wps:wsp>
                        <wps:cNvPr id="285" name="Text Box 20"/>
                        <wps:cNvSpPr txBox="1">
                          <a:spLocks noChangeArrowheads="1"/>
                        </wps:cNvSpPr>
                        <wps:spPr bwMode="auto">
                          <a:xfrm>
                            <a:off x="3287" y="10150"/>
                            <a:ext cx="1329" cy="552"/>
                          </a:xfrm>
                          <a:prstGeom prst="rect">
                            <a:avLst/>
                          </a:prstGeom>
                          <a:solidFill>
                            <a:srgbClr val="FFFFFF"/>
                          </a:solidFill>
                          <a:ln w="9525">
                            <a:solidFill>
                              <a:srgbClr val="000000"/>
                            </a:solidFill>
                            <a:miter lim="800000"/>
                            <a:headEnd/>
                            <a:tailEnd/>
                          </a:ln>
                        </wps:spPr>
                        <wps:txbx>
                          <w:txbxContent>
                            <w:p w14:paraId="4114794D" w14:textId="77777777" w:rsidR="00F962C0" w:rsidRPr="002974C3" w:rsidRDefault="00F962C0" w:rsidP="00B911E9">
                              <w:pPr>
                                <w:jc w:val="center"/>
                                <w:rPr>
                                  <w:rFonts w:cs="Arial"/>
                                  <w:sz w:val="8"/>
                                  <w:szCs w:val="8"/>
                                </w:rPr>
                              </w:pPr>
                            </w:p>
                            <w:p w14:paraId="497E4F25"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DDC</w:t>
                              </w:r>
                            </w:p>
                          </w:txbxContent>
                        </wps:txbx>
                        <wps:bodyPr rot="0" vert="horz" wrap="square" lIns="35941" tIns="35941" rIns="35941" bIns="35941" anchor="t" anchorCtr="0" upright="1"/>
                      </wps:wsp>
                      <wps:wsp>
                        <wps:cNvPr id="286" name="Line 19"/>
                        <wps:cNvCnPr>
                          <a:cxnSpLocks noChangeShapeType="1"/>
                        </wps:cNvCnPr>
                        <wps:spPr bwMode="auto">
                          <a:xfrm flipV="1">
                            <a:off x="9162" y="8699"/>
                            <a:ext cx="0" cy="1462"/>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87" name="Text Box 18"/>
                        <wps:cNvSpPr txBox="1">
                          <a:spLocks noChangeArrowheads="1"/>
                        </wps:cNvSpPr>
                        <wps:spPr bwMode="auto">
                          <a:xfrm>
                            <a:off x="9066" y="9128"/>
                            <a:ext cx="198" cy="7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E7C4B"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w:t>
                              </w:r>
                              <w:r>
                                <w:rPr>
                                  <w:rFonts w:asciiTheme="minorHAnsi" w:hAnsiTheme="minorHAnsi" w:cstheme="minorHAnsi"/>
                                  <w:i/>
                                  <w:sz w:val="18"/>
                                  <w:szCs w:val="18"/>
                                </w:rPr>
                                <w:t xml:space="preserve"> </w:t>
                              </w:r>
                              <w:r w:rsidRPr="007D37DF">
                                <w:rPr>
                                  <w:rFonts w:asciiTheme="minorHAnsi" w:hAnsiTheme="minorHAnsi" w:cstheme="minorHAnsi"/>
                                  <w:i/>
                                  <w:sz w:val="18"/>
                                  <w:szCs w:val="18"/>
                                </w:rPr>
                                <w:t>/</w:t>
                              </w:r>
                              <w:r>
                                <w:rPr>
                                  <w:rFonts w:asciiTheme="minorHAnsi" w:hAnsiTheme="minorHAnsi" w:cstheme="minorHAnsi"/>
                                  <w:i/>
                                  <w:sz w:val="18"/>
                                  <w:szCs w:val="18"/>
                                </w:rPr>
                                <w:t xml:space="preserve"> </w:t>
                              </w:r>
                              <w:r w:rsidRPr="007D37DF">
                                <w:rPr>
                                  <w:rFonts w:asciiTheme="minorHAnsi" w:hAnsiTheme="minorHAnsi" w:cstheme="minorHAnsi"/>
                                  <w:i/>
                                  <w:sz w:val="18"/>
                                  <w:szCs w:val="18"/>
                                </w:rPr>
                                <w:t>IP</w:t>
                              </w:r>
                            </w:p>
                          </w:txbxContent>
                        </wps:txbx>
                        <wps:bodyPr rot="0" vert="vert270" wrap="square" lIns="0" tIns="0" rIns="0" bIns="0" anchor="t" anchorCtr="0" upright="1"/>
                      </wps:wsp>
                      <wps:wsp>
                        <wps:cNvPr id="288" name="AutoShape 17"/>
                        <wps:cNvCnPr>
                          <a:cxnSpLocks noChangeShapeType="1"/>
                        </wps:cNvCnPr>
                        <wps:spPr bwMode="auto">
                          <a:xfrm>
                            <a:off x="5478" y="8146"/>
                            <a:ext cx="8" cy="337"/>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89" name="AutoShape 16"/>
                        <wps:cNvCnPr>
                          <a:cxnSpLocks noChangeShapeType="1"/>
                        </wps:cNvCnPr>
                        <wps:spPr bwMode="auto">
                          <a:xfrm>
                            <a:off x="5391" y="8146"/>
                            <a:ext cx="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5"/>
                        <wps:cNvCnPr>
                          <a:cxnSpLocks noChangeShapeType="1"/>
                        </wps:cNvCnPr>
                        <wps:spPr bwMode="auto">
                          <a:xfrm>
                            <a:off x="6146" y="8699"/>
                            <a:ext cx="3016"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91" name="Line 14"/>
                        <wps:cNvCnPr>
                          <a:cxnSpLocks noChangeShapeType="1"/>
                        </wps:cNvCnPr>
                        <wps:spPr bwMode="auto">
                          <a:xfrm>
                            <a:off x="5472" y="9035"/>
                            <a:ext cx="4" cy="111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92" name="Line 13"/>
                        <wps:cNvCnPr>
                          <a:cxnSpLocks noChangeShapeType="1"/>
                        </wps:cNvCnPr>
                        <wps:spPr bwMode="auto">
                          <a:xfrm>
                            <a:off x="5106" y="9038"/>
                            <a:ext cx="0" cy="43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93" name="Line 12"/>
                        <wps:cNvCnPr>
                          <a:cxnSpLocks noChangeShapeType="1"/>
                        </wps:cNvCnPr>
                        <wps:spPr bwMode="auto">
                          <a:xfrm>
                            <a:off x="3980" y="9473"/>
                            <a:ext cx="0" cy="669"/>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94" name="Line 11"/>
                        <wps:cNvCnPr>
                          <a:cxnSpLocks noChangeShapeType="1"/>
                        </wps:cNvCnPr>
                        <wps:spPr bwMode="auto">
                          <a:xfrm flipH="1">
                            <a:off x="3974" y="9471"/>
                            <a:ext cx="1132"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95" name="Text Box 10"/>
                        <wps:cNvSpPr txBox="1">
                          <a:spLocks noChangeArrowheads="1"/>
                        </wps:cNvSpPr>
                        <wps:spPr bwMode="auto">
                          <a:xfrm>
                            <a:off x="4175" y="9392"/>
                            <a:ext cx="676" cy="177"/>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F9E9"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 / IP</w:t>
                              </w:r>
                            </w:p>
                          </w:txbxContent>
                        </wps:txbx>
                        <wps:bodyPr rot="0" vert="horz" wrap="square" lIns="0" tIns="0" rIns="0" bIns="0" anchor="t" anchorCtr="0" upright="1"/>
                      </wps:wsp>
                      <wps:wsp>
                        <wps:cNvPr id="296" name="Text Box 9"/>
                        <wps:cNvSpPr txBox="1">
                          <a:spLocks noChangeArrowheads="1"/>
                        </wps:cNvSpPr>
                        <wps:spPr bwMode="auto">
                          <a:xfrm>
                            <a:off x="5380" y="9269"/>
                            <a:ext cx="256" cy="664"/>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DE0A2"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 / IP</w:t>
                              </w:r>
                            </w:p>
                          </w:txbxContent>
                        </wps:txbx>
                        <wps:bodyPr rot="0" vert="vert270" wrap="square" lIns="0" tIns="0" rIns="0" bIns="0" anchor="t" anchorCtr="0" upright="1"/>
                      </wps:wsp>
                      <wps:wsp>
                        <wps:cNvPr id="297" name="Line 8"/>
                        <wps:cNvCnPr>
                          <a:cxnSpLocks noChangeShapeType="1"/>
                        </wps:cNvCnPr>
                        <wps:spPr bwMode="auto">
                          <a:xfrm flipH="1">
                            <a:off x="5921" y="9049"/>
                            <a:ext cx="0" cy="443"/>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98" name="Line 7"/>
                        <wps:cNvCnPr>
                          <a:cxnSpLocks noChangeShapeType="1"/>
                        </wps:cNvCnPr>
                        <wps:spPr bwMode="auto">
                          <a:xfrm>
                            <a:off x="7004" y="9493"/>
                            <a:ext cx="3" cy="668"/>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299" name="Line 6"/>
                        <wps:cNvCnPr>
                          <a:cxnSpLocks noChangeShapeType="1"/>
                        </wps:cNvCnPr>
                        <wps:spPr bwMode="auto">
                          <a:xfrm>
                            <a:off x="5924" y="9493"/>
                            <a:ext cx="10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300" name="Text Box 5"/>
                        <wps:cNvSpPr txBox="1">
                          <a:spLocks noChangeArrowheads="1"/>
                        </wps:cNvSpPr>
                        <wps:spPr bwMode="auto">
                          <a:xfrm>
                            <a:off x="6128" y="9412"/>
                            <a:ext cx="676" cy="177"/>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05352"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 xml:space="preserve">TCP / </w:t>
                              </w:r>
                              <w:r w:rsidRPr="007D37DF">
                                <w:rPr>
                                  <w:rFonts w:asciiTheme="minorHAnsi" w:hAnsiTheme="minorHAnsi" w:cstheme="minorHAnsi"/>
                                  <w:i/>
                                  <w:sz w:val="18"/>
                                  <w:szCs w:val="18"/>
                                </w:rPr>
                                <w:t>IP</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62EF4D99" id="Group 2" o:spid="_x0000_s1026" style="position:absolute;left:0;text-align:left;margin-left:42.85pt;margin-top:.55pt;width:446.3pt;height:418pt;z-index:251659264" coordorigin="1755,1831" coordsize="8926,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">
                <v:rect id="Rectangle 87" o:spid="_x0000_s1027" style="position:absolute;left:2968;top:8283;width:5047;height:2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" fillcolor="#d8d8d8" strokecolor="red" strokeweight=".5pt"/>
                <v:rect id="Rectangle 86" o:spid="_x0000_s1028" style="position:absolute;left:7770;top:7415;width:1134;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" fillcolor="#d8d8d8" strokeweight=".5pt"/>
                <v:shapetype id="_x0000_t202" coordsize="21600,21600" o:spt="202" path="m,l,21600r21600,l21600,xe">
                  <v:stroke joinstyle="miter"/>
                  <v:path gradientshapeok="t" o:connecttype="rect"/>
                </v:shapetype>
                <v:shape id="Text Box 85" o:spid="_x0000_s1029" type="#_x0000_t202" style="position:absolute;left:7434;top:2323;width:1329;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">
                  <v:textbox inset="2.83pt,2.83pt,2.83pt,2.83pt">
                    <w:txbxContent>
                      <w:p w14:paraId="1AFE003C" w14:textId="77777777" w:rsidR="00F962C0" w:rsidRPr="002974C3" w:rsidRDefault="00F962C0" w:rsidP="00B911E9">
                        <w:pPr>
                          <w:jc w:val="center"/>
                          <w:rPr>
                            <w:rFonts w:cs="Arial"/>
                            <w:sz w:val="8"/>
                            <w:szCs w:val="8"/>
                          </w:rPr>
                        </w:pPr>
                      </w:p>
                      <w:p w14:paraId="1D5BAE34"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ÖS</w:t>
                        </w:r>
                      </w:p>
                    </w:txbxContent>
                  </v:textbox>
                </v:shape>
                <v:line id="Line 84" o:spid="_x0000_s1030" style="position:absolute;flip:x;visibility:visible;mso-wrap-style:square" from="6882,2600" to="7422,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" strokecolor="#0070c0" strokeweight="1.5pt"/>
                <v:group id="Group 81" o:spid="_x0000_s1031" style="position:absolute;left:5498;top:2145;width:1413;height:1386" coordorigin="3432,4755" coordsize="1413,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3" o:spid="_x0000_s1032" type="#_x0000_t106" style="position:absolute;left:3480;top:4755;width:13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">
                    <v:textbox>
                      <w:txbxContent>
                        <w:p w14:paraId="0CA67552" w14:textId="77777777" w:rsidR="00F962C0" w:rsidRPr="002974C3" w:rsidRDefault="00F962C0" w:rsidP="00B911E9">
                          <w:pPr>
                            <w:jc w:val="center"/>
                            <w:rPr>
                              <w:rFonts w:cs="Arial"/>
                              <w:sz w:val="20"/>
                            </w:rPr>
                          </w:pPr>
                        </w:p>
                        <w:p w14:paraId="68EF89A7"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WAN</w:t>
                          </w:r>
                        </w:p>
                      </w:txbxContent>
                    </v:textbox>
                  </v:shape>
                  <v:rect id="Rectangle 82" o:spid="_x0000_s1033" style="position:absolute;left:3432;top:5741;width:496;height:400;rotation:16128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" strokecolor="white"/>
                </v:group>
                <v:line id="Line 80" o:spid="_x0000_s1034" style="position:absolute;flip:x;visibility:visible;mso-wrap-style:square" from="5476,4739" to="5486,8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" strokecolor="#00b050" strokeweight="1.5pt"/>
                <v:line id="Line 79" o:spid="_x0000_s1035" style="position:absolute;visibility:visible;mso-wrap-style:square" from="6208,3211" to="6208,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" strokecolor="#0070c0" strokeweight="1.5pt"/>
                <v:shape id="Text Box 78" o:spid="_x0000_s1036" type="#_x0000_t202" style="position:absolute;left:1880;top:4548;width:3069;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CA1C3A6" w14:textId="77777777" w:rsidR="00F962C0" w:rsidRPr="007D37DF" w:rsidRDefault="00977E16" w:rsidP="00B911E9">
                        <w:pPr>
                          <w:pStyle w:val="Liststycke"/>
                          <w:numPr>
                            <w:ilvl w:val="0"/>
                            <w:numId w:val="27"/>
                          </w:numPr>
                          <w:tabs>
                            <w:tab w:val="left" w:pos="284"/>
                          </w:tabs>
                          <w:ind w:left="426"/>
                          <w:rPr>
                            <w:rFonts w:cs="Arial"/>
                            <w:i/>
                            <w:sz w:val="18"/>
                            <w:szCs w:val="18"/>
                          </w:rPr>
                        </w:pPr>
                        <w:r w:rsidRPr="007D37DF">
                          <w:rPr>
                            <w:rFonts w:cs="Arial"/>
                            <w:i/>
                            <w:sz w:val="18"/>
                            <w:szCs w:val="18"/>
                          </w:rPr>
                          <w:t>Switch installeras av Intraservice.</w:t>
                        </w:r>
                      </w:p>
                      <w:p w14:paraId="34DB71C0" w14:textId="77777777" w:rsidR="00F962C0" w:rsidRPr="007D37DF" w:rsidRDefault="00977E16" w:rsidP="00B911E9">
                        <w:pPr>
                          <w:pStyle w:val="Liststycke"/>
                          <w:numPr>
                            <w:ilvl w:val="0"/>
                            <w:numId w:val="27"/>
                          </w:numPr>
                          <w:tabs>
                            <w:tab w:val="left" w:pos="284"/>
                          </w:tabs>
                          <w:ind w:left="426"/>
                          <w:rPr>
                            <w:rFonts w:cs="Arial"/>
                            <w:i/>
                            <w:sz w:val="18"/>
                            <w:szCs w:val="18"/>
                          </w:rPr>
                        </w:pPr>
                        <w:r w:rsidRPr="007D37DF">
                          <w:rPr>
                            <w:rFonts w:cs="Arial"/>
                            <w:i/>
                            <w:sz w:val="18"/>
                            <w:szCs w:val="18"/>
                          </w:rPr>
                          <w:t>Intern switch.</w:t>
                        </w:r>
                      </w:p>
                      <w:p w14:paraId="61A7A04D" w14:textId="77777777" w:rsidR="00F962C0" w:rsidRPr="007D37DF" w:rsidRDefault="00977E16" w:rsidP="00B911E9">
                        <w:pPr>
                          <w:pStyle w:val="Liststycke"/>
                          <w:numPr>
                            <w:ilvl w:val="0"/>
                            <w:numId w:val="27"/>
                          </w:numPr>
                          <w:tabs>
                            <w:tab w:val="left" w:pos="284"/>
                          </w:tabs>
                          <w:ind w:left="426"/>
                          <w:rPr>
                            <w:rFonts w:cs="Arial"/>
                            <w:i/>
                            <w:sz w:val="18"/>
                            <w:szCs w:val="18"/>
                          </w:rPr>
                        </w:pPr>
                        <w:r w:rsidRPr="007D37DF">
                          <w:rPr>
                            <w:rFonts w:cs="Arial"/>
                            <w:i/>
                            <w:sz w:val="18"/>
                            <w:szCs w:val="18"/>
                          </w:rPr>
                          <w:t>Exempelvis värmepump, o.d. med     prefab-styr.</w:t>
                        </w:r>
                      </w:p>
                    </w:txbxContent>
                  </v:textbox>
                </v:shape>
                <v:shape id="Text Box 77" o:spid="_x0000_s1037" type="#_x0000_t202" style="position:absolute;left:5318;top:3958;width:1932;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" fillcolor="#95b3d7">
                  <v:textbox inset="2.83pt,2.83pt,2.83pt,2.83pt">
                    <w:txbxContent>
                      <w:p w14:paraId="5F73B45D" w14:textId="77777777" w:rsidR="00F962C0" w:rsidRPr="002974C3" w:rsidRDefault="00F962C0" w:rsidP="00B911E9">
                        <w:pPr>
                          <w:jc w:val="center"/>
                          <w:rPr>
                            <w:rFonts w:cs="Arial"/>
                            <w:sz w:val="8"/>
                            <w:szCs w:val="8"/>
                          </w:rPr>
                        </w:pPr>
                      </w:p>
                      <w:p w14:paraId="74DB315E"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Switch</w:t>
                        </w:r>
                        <w:r w:rsidRPr="007D37DF">
                          <w:rPr>
                            <w:rFonts w:asciiTheme="minorHAnsi" w:hAnsiTheme="minorHAnsi" w:cstheme="minorHAnsi"/>
                            <w:sz w:val="20"/>
                            <w:vertAlign w:val="superscript"/>
                          </w:rPr>
                          <w:t>1</w:t>
                        </w:r>
                      </w:p>
                    </w:txbxContent>
                  </v:textbox>
                </v:shape>
                <v:rect id="Rectangle 74" o:spid="_x0000_s1038" style="position:absolute;left:1755;top:1831;width:8926;height:9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" filled="f"/>
                <v:shape id="Text Box 73" o:spid="_x0000_s1039" type="#_x0000_t202" style="position:absolute;left:5389;top:6943;width:256;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" stroked="f">
                  <v:textbox style="layout-flow:vertical;mso-layout-flow-alt:bottom-to-top" inset="0,0,0,0">
                    <w:txbxContent>
                      <w:p w14:paraId="1ABB2E09"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w:t>
                        </w:r>
                        <w:r>
                          <w:rPr>
                            <w:rFonts w:asciiTheme="minorHAnsi" w:hAnsiTheme="minorHAnsi" w:cstheme="minorHAnsi"/>
                            <w:i/>
                            <w:sz w:val="18"/>
                            <w:szCs w:val="18"/>
                          </w:rPr>
                          <w:t xml:space="preserve"> </w:t>
                        </w:r>
                        <w:r w:rsidRPr="007D37DF">
                          <w:rPr>
                            <w:rFonts w:asciiTheme="minorHAnsi" w:hAnsiTheme="minorHAnsi" w:cstheme="minorHAnsi"/>
                            <w:i/>
                            <w:sz w:val="18"/>
                            <w:szCs w:val="18"/>
                          </w:rPr>
                          <w:t>/</w:t>
                        </w:r>
                        <w:r>
                          <w:rPr>
                            <w:rFonts w:asciiTheme="minorHAnsi" w:hAnsiTheme="minorHAnsi" w:cstheme="minorHAnsi"/>
                            <w:i/>
                            <w:sz w:val="18"/>
                            <w:szCs w:val="18"/>
                          </w:rPr>
                          <w:t xml:space="preserve"> </w:t>
                        </w:r>
                        <w:r w:rsidRPr="007D37DF">
                          <w:rPr>
                            <w:rFonts w:asciiTheme="minorHAnsi" w:hAnsiTheme="minorHAnsi" w:cstheme="minorHAnsi"/>
                            <w:i/>
                            <w:sz w:val="18"/>
                            <w:szCs w:val="18"/>
                          </w:rPr>
                          <w:t>IP</w:t>
                        </w:r>
                      </w:p>
                      <w:p w14:paraId="19E1C9DE" w14:textId="77777777" w:rsidR="00F962C0" w:rsidRPr="002974C3" w:rsidRDefault="00F962C0" w:rsidP="00B911E9">
                        <w:pPr>
                          <w:jc w:val="center"/>
                          <w:rPr>
                            <w:rFonts w:cs="Arial"/>
                            <w:i/>
                            <w:sz w:val="16"/>
                            <w:szCs w:val="16"/>
                          </w:rPr>
                        </w:pPr>
                      </w:p>
                    </w:txbxContent>
                  </v:textbox>
                </v:shape>
                <v:shape id="Text Box 72" o:spid="_x0000_s1040" type="#_x0000_t202" style="position:absolute;left:3033;top:8324;width:76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" filled="f" stroked="f">
                  <v:textbox inset="2.83pt,2.83pt,2.83pt,2.83pt">
                    <w:txbxContent>
                      <w:p w14:paraId="487FC374"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AS01</w:t>
                        </w:r>
                      </w:p>
                    </w:txbxContent>
                  </v:textbox>
                </v:shape>
                <v:shapetype id="_x0000_t32" coordsize="21600,21600" o:spt="32" o:oned="t" path="m,l21600,21600e" filled="f">
                  <v:path arrowok="t" fillok="f" o:connecttype="none"/>
                  <o:lock v:ext="edit" shapetype="t"/>
                </v:shapetype>
                <v:shape id="AutoShape 71" o:spid="_x0000_s1041" type="#_x0000_t32" style="position:absolute;left:6440;top:4739;width:0;height:2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" strokecolor="#00b050" strokeweight="1.5pt"/>
                <v:shape id="AutoShape 70" o:spid="_x0000_s1042" type="#_x0000_t32" style="position:absolute;left:6440;top:7599;width:1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" strokecolor="#00b050" strokeweight="1.5pt"/>
                <v:shape id="Text Box 69" o:spid="_x0000_s1043" type="#_x0000_t202" style="position:absolute;left:7821;top:7408;width:1083;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" filled="f" stroked="f">
                  <v:textbox inset="2.83pt,2.83pt,2.83pt,2.83pt">
                    <w:txbxContent>
                      <w:p w14:paraId="2C0F11B0"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ev. AS04</w:t>
                        </w:r>
                      </w:p>
                    </w:txbxContent>
                  </v:textbox>
                </v:shape>
                <v:shape id="AutoShape 68" o:spid="_x0000_s1044" type="#_x0000_t32" style="position:absolute;left:5259;top:2079;width:0;height:2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">
                  <v:stroke dashstyle="longDashDot"/>
                </v:shape>
                <v:shape id="AutoShape 67" o:spid="_x0000_s1045" type="#_x0000_t32" style="position:absolute;left:7292;top:2076;width:0;height:2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">
                  <v:stroke dashstyle="longDashDot"/>
                </v:shape>
                <v:shape id="AutoShape 66" o:spid="_x0000_s1046" type="#_x0000_t32" style="position:absolute;left:5259;top:4548;width:20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">
                  <v:stroke dashstyle="longDashDot"/>
                </v:shape>
                <v:shape id="Text Box 65" o:spid="_x0000_s1047" type="#_x0000_t202" style="position:absolute;left:3714;top:2323;width:1258;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2F088B93" w14:textId="77777777" w:rsidR="00F962C0" w:rsidRPr="007D37DF" w:rsidRDefault="00977E16" w:rsidP="00B911E9">
                        <w:pPr>
                          <w:jc w:val="right"/>
                          <w:rPr>
                            <w:rFonts w:asciiTheme="minorHAnsi" w:hAnsiTheme="minorHAnsi" w:cstheme="minorHAnsi"/>
                            <w:sz w:val="16"/>
                            <w:szCs w:val="16"/>
                          </w:rPr>
                        </w:pPr>
                        <w:r w:rsidRPr="007D37DF">
                          <w:rPr>
                            <w:rFonts w:asciiTheme="minorHAnsi" w:hAnsiTheme="minorHAnsi" w:cstheme="minorHAnsi"/>
                            <w:sz w:val="16"/>
                            <w:szCs w:val="16"/>
                          </w:rPr>
                          <w:t xml:space="preserve">Gränsdragning </w:t>
                        </w:r>
                      </w:p>
                      <w:p w14:paraId="75DF43C4" w14:textId="77777777" w:rsidR="00F962C0" w:rsidRPr="007D37DF" w:rsidRDefault="00977E16" w:rsidP="00B911E9">
                        <w:pPr>
                          <w:jc w:val="right"/>
                          <w:rPr>
                            <w:rFonts w:asciiTheme="minorHAnsi" w:hAnsiTheme="minorHAnsi" w:cstheme="minorHAnsi"/>
                            <w:sz w:val="16"/>
                            <w:szCs w:val="16"/>
                          </w:rPr>
                        </w:pPr>
                        <w:r w:rsidRPr="007D37DF">
                          <w:rPr>
                            <w:rFonts w:asciiTheme="minorHAnsi" w:hAnsiTheme="minorHAnsi" w:cstheme="minorHAnsi"/>
                            <w:sz w:val="16"/>
                            <w:szCs w:val="16"/>
                          </w:rPr>
                          <w:t xml:space="preserve">mot </w:t>
                        </w:r>
                        <w:r w:rsidRPr="007D37DF">
                          <w:rPr>
                            <w:rFonts w:asciiTheme="minorHAnsi" w:hAnsiTheme="minorHAnsi" w:cstheme="minorHAnsi"/>
                            <w:sz w:val="16"/>
                            <w:szCs w:val="16"/>
                          </w:rPr>
                          <w:t>Intraservice</w:t>
                        </w:r>
                      </w:p>
                      <w:p w14:paraId="1137AD58" w14:textId="77777777" w:rsidR="00F962C0" w:rsidRDefault="00F962C0" w:rsidP="00B911E9">
                        <w:pPr>
                          <w:jc w:val="right"/>
                        </w:pPr>
                      </w:p>
                    </w:txbxContent>
                  </v:textbox>
                </v:shape>
                <v:line id="Line 64" o:spid="_x0000_s1048" style="position:absolute;flip:x;visibility:visible;mso-wrap-style:square" from="3802,2553" to="498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Fp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av8PvmXQE5PwOAAD//wMAUEsBAi0AFAAGAAgAAAAhANvh9svuAAAAhQEAABMAAAAAAAAA&#10;AAAAAAAAAAAAAFtDb250ZW50X1R5cGVzXS54bWxQSwECLQAUAAYACAAAACEAWvQsW78AAAAVAQAA&#10;CwAAAAAAAAAAAAAAAAAfAQAAX3JlbHMvLnJlbHNQSwECLQAUAAYACAAAACEAjXvBacYAAADcAAAA&#10;DwAAAAAAAAAAAAAAAAAHAgAAZHJzL2Rvd25yZXYueG1sUEsFBgAAAAADAAMAtwAAAPoCAAAAAA==&#10;"/>
                <v:line id="Line 63" o:spid="_x0000_s1049" style="position:absolute;visibility:visible;mso-wrap-style:square" from="4981,2747" to="5259,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">
                  <v:stroke endarrow="oval" endarrowwidth="narrow" endarrowlength="short"/>
                </v:line>
                <v:line id="Line 62" o:spid="_x0000_s1050" style="position:absolute;flip:x;visibility:visible;mso-wrap-style:square" from="3802,2747" to="4981,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"/>
                <v:shape id="AutoShape 61" o:spid="_x0000_s1051" type="#_x0000_t32" style="position:absolute;left:4991;top:2364;width:0;height: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"/>
                <v:rect id="Rectangle 59" o:spid="_x0000_s1052" style="position:absolute;left:8116;top:6866;width:1134;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" fillcolor="#d8d8d8" strokeweight=".5pt"/>
                <v:shape id="AutoShape 58" o:spid="_x0000_s1053" type="#_x0000_t32" style="position:absolute;left:6657;top:7051;width:1462;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" strokecolor="#00b050" strokeweight="1.5pt"/>
                <v:shape id="Text Box 57" o:spid="_x0000_s1054" type="#_x0000_t202" style="position:absolute;left:8170;top:6858;width:99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" filled="f" stroked="f">
                  <v:textbox inset="2.83pt,2.83pt,2.83pt,2.83pt">
                    <w:txbxContent>
                      <w:p w14:paraId="7C933F7F"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ev. AS03</w:t>
                        </w:r>
                      </w:p>
                    </w:txbxContent>
                  </v:textbox>
                </v:shape>
                <v:rect id="Rectangle 56" o:spid="_x0000_s1055" style="position:absolute;left:8515;top:6353;width:1134;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" fillcolor="#d8d8d8" strokeweight=".5pt"/>
                <v:shape id="AutoShape 55" o:spid="_x0000_s1056" type="#_x0000_t32" style="position:absolute;left:6859;top:6537;width:16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" strokecolor="#00b050" strokeweight="1.5pt"/>
                <v:shape id="Text Box 54" o:spid="_x0000_s1057" type="#_x0000_t202" style="position:absolute;left:8566;top:6345;width:99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" filled="f" stroked="f">
                  <v:textbox inset="2.83pt,2.83pt,2.83pt,2.83pt">
                    <w:txbxContent>
                      <w:p w14:paraId="3EC6E670"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ev. AS02</w:t>
                        </w:r>
                      </w:p>
                    </w:txbxContent>
                  </v:textbox>
                </v:shape>
                <v:shape id="AutoShape 53" o:spid="_x0000_s1058" type="#_x0000_t32" style="position:absolute;left:6859;top:4739;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" strokecolor="#00b050" strokeweight="1.5pt"/>
                <v:shape id="AutoShape 52" o:spid="_x0000_s1059" type="#_x0000_t32" style="position:absolute;left:6657;top:4739;width:3;height:2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" strokecolor="#00b050" strokeweight="1.5pt"/>
                <v:shape id="Text Box 51" o:spid="_x0000_s1060" type="#_x0000_t202" style="position:absolute;left:7822;top:3818;width:2537;height:1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4C4756B" w14:textId="77777777" w:rsidR="00F962C0" w:rsidRPr="007D37DF" w:rsidRDefault="00977E16" w:rsidP="00B911E9">
                        <w:pPr>
                          <w:tabs>
                            <w:tab w:val="left" w:pos="284"/>
                          </w:tabs>
                          <w:rPr>
                            <w:rFonts w:asciiTheme="minorHAnsi" w:hAnsiTheme="minorHAnsi" w:cstheme="minorHAnsi"/>
                            <w:b/>
                            <w:i/>
                            <w:sz w:val="16"/>
                            <w:szCs w:val="16"/>
                          </w:rPr>
                        </w:pPr>
                        <w:r w:rsidRPr="007D37DF">
                          <w:rPr>
                            <w:rFonts w:asciiTheme="minorHAnsi" w:hAnsiTheme="minorHAnsi" w:cstheme="minorHAnsi"/>
                            <w:b/>
                            <w:i/>
                            <w:sz w:val="16"/>
                            <w:szCs w:val="16"/>
                          </w:rPr>
                          <w:t>Förklaringar</w:t>
                        </w:r>
                      </w:p>
                      <w:p w14:paraId="4FD950D4" w14:textId="77777777" w:rsidR="00F962C0" w:rsidRPr="007D37DF" w:rsidRDefault="00977E16" w:rsidP="00B911E9">
                        <w:pPr>
                          <w:tabs>
                            <w:tab w:val="left" w:pos="709"/>
                          </w:tabs>
                          <w:rPr>
                            <w:rFonts w:asciiTheme="minorHAnsi" w:hAnsiTheme="minorHAnsi" w:cstheme="minorHAnsi"/>
                            <w:i/>
                            <w:sz w:val="16"/>
                            <w:szCs w:val="16"/>
                          </w:rPr>
                        </w:pPr>
                        <w:r w:rsidRPr="007D37DF">
                          <w:rPr>
                            <w:rFonts w:asciiTheme="minorHAnsi" w:hAnsiTheme="minorHAnsi" w:cstheme="minorHAnsi"/>
                            <w:i/>
                            <w:sz w:val="16"/>
                            <w:szCs w:val="16"/>
                          </w:rPr>
                          <w:tab/>
                          <w:t>Elentreprenör (EE)</w:t>
                        </w:r>
                      </w:p>
                      <w:p w14:paraId="5EFEAF61" w14:textId="77777777" w:rsidR="00F962C0" w:rsidRPr="007D37DF" w:rsidRDefault="00977E16" w:rsidP="00B911E9">
                        <w:pPr>
                          <w:tabs>
                            <w:tab w:val="left" w:pos="709"/>
                          </w:tabs>
                          <w:rPr>
                            <w:rFonts w:asciiTheme="minorHAnsi" w:hAnsiTheme="minorHAnsi" w:cstheme="minorHAnsi"/>
                            <w:i/>
                            <w:sz w:val="16"/>
                            <w:szCs w:val="16"/>
                          </w:rPr>
                        </w:pPr>
                        <w:r w:rsidRPr="007D37DF">
                          <w:rPr>
                            <w:rFonts w:asciiTheme="minorHAnsi" w:hAnsiTheme="minorHAnsi" w:cstheme="minorHAnsi"/>
                            <w:i/>
                            <w:sz w:val="16"/>
                            <w:szCs w:val="16"/>
                          </w:rPr>
                          <w:tab/>
                          <w:t>Styrentreprenör (SÖE)</w:t>
                        </w:r>
                      </w:p>
                      <w:p w14:paraId="6B9AF853" w14:textId="77777777" w:rsidR="00F962C0" w:rsidRPr="00BE263C" w:rsidRDefault="00977E16" w:rsidP="00B911E9">
                        <w:pPr>
                          <w:tabs>
                            <w:tab w:val="left" w:pos="709"/>
                          </w:tabs>
                          <w:rPr>
                            <w:rFonts w:cs="Arial"/>
                            <w:i/>
                            <w:sz w:val="16"/>
                            <w:szCs w:val="16"/>
                          </w:rPr>
                        </w:pPr>
                        <w:r w:rsidRPr="007D37DF">
                          <w:rPr>
                            <w:rFonts w:asciiTheme="minorHAnsi" w:hAnsiTheme="minorHAnsi" w:cstheme="minorHAnsi"/>
                            <w:i/>
                            <w:sz w:val="16"/>
                            <w:szCs w:val="16"/>
                          </w:rPr>
                          <w:tab/>
                          <w:t>Intraservice (Gbg Stad</w:t>
                        </w:r>
                        <w:r>
                          <w:rPr>
                            <w:rFonts w:cs="Arial"/>
                            <w:i/>
                            <w:sz w:val="16"/>
                            <w:szCs w:val="16"/>
                          </w:rPr>
                          <w:t>)</w:t>
                        </w:r>
                      </w:p>
                    </w:txbxContent>
                  </v:textbox>
                </v:shape>
                <v:shape id="AutoShape 50" o:spid="_x0000_s1061" type="#_x0000_t32" style="position:absolute;left:7852;top:4190;width:5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" strokecolor="#00b050" strokeweight="1.5pt"/>
                <v:shape id="AutoShape 49" o:spid="_x0000_s1062" type="#_x0000_t32" style="position:absolute;left:7849;top:4380;width:5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" strokecolor="red" strokeweight="1.5pt"/>
                <v:shape id="AutoShape 48" o:spid="_x0000_s1063" type="#_x0000_t32" style="position:absolute;left:7849;top:4555;width:5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" strokecolor="#0070c0" strokeweight="1.5pt"/>
                <v:rect id="Rectangle 47" o:spid="_x0000_s1064" style="position:absolute;left:7786;top:3818;width:2525;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" filled="f"/>
                <v:shape id="Text Box 46" o:spid="_x0000_s1065" type="#_x0000_t202" style="position:absolute;left:7291;top:6460;width:67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TUxQAAANwAAAAPAAAAZHJzL2Rvd25yZXYueG1sRI9Pi8Iw&#10;FMTvC36H8AQvi6ZbpC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AIpjTUxQAAANwAAAAP&#10;AAAAAAAAAAAAAAAAAAcCAABkcnMvZG93bnJldi54bWxQSwUGAAAAAAMAAwC3AAAA+QIAAAAA&#10;" stroked="f">
                  <v:textbox inset="0,0,0,0">
                    <w:txbxContent>
                      <w:p w14:paraId="2358EF4D"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w:t>
                        </w:r>
                        <w:r>
                          <w:rPr>
                            <w:rFonts w:asciiTheme="minorHAnsi" w:hAnsiTheme="minorHAnsi" w:cstheme="minorHAnsi"/>
                            <w:i/>
                            <w:sz w:val="18"/>
                            <w:szCs w:val="18"/>
                          </w:rPr>
                          <w:t xml:space="preserve"> </w:t>
                        </w:r>
                        <w:r w:rsidRPr="007D37DF">
                          <w:rPr>
                            <w:rFonts w:asciiTheme="minorHAnsi" w:hAnsiTheme="minorHAnsi" w:cstheme="minorHAnsi"/>
                            <w:i/>
                            <w:sz w:val="18"/>
                            <w:szCs w:val="18"/>
                          </w:rPr>
                          <w:t>/</w:t>
                        </w:r>
                        <w:r>
                          <w:rPr>
                            <w:rFonts w:asciiTheme="minorHAnsi" w:hAnsiTheme="minorHAnsi" w:cstheme="minorHAnsi"/>
                            <w:i/>
                            <w:sz w:val="18"/>
                            <w:szCs w:val="18"/>
                          </w:rPr>
                          <w:t xml:space="preserve"> </w:t>
                        </w:r>
                        <w:r w:rsidRPr="007D37DF">
                          <w:rPr>
                            <w:rFonts w:asciiTheme="minorHAnsi" w:hAnsiTheme="minorHAnsi" w:cstheme="minorHAnsi"/>
                            <w:i/>
                            <w:sz w:val="18"/>
                            <w:szCs w:val="18"/>
                          </w:rPr>
                          <w:t>IP</w:t>
                        </w:r>
                      </w:p>
                      <w:p w14:paraId="25E11013" w14:textId="77777777" w:rsidR="00F962C0" w:rsidRPr="002974C3" w:rsidRDefault="00F962C0" w:rsidP="00B911E9">
                        <w:pPr>
                          <w:jc w:val="center"/>
                          <w:rPr>
                            <w:rFonts w:cs="Arial"/>
                            <w:i/>
                            <w:sz w:val="16"/>
                            <w:szCs w:val="16"/>
                          </w:rPr>
                        </w:pPr>
                      </w:p>
                    </w:txbxContent>
                  </v:textbox>
                </v:shape>
                <v:shape id="Text Box 45" o:spid="_x0000_s1066" type="#_x0000_t202" style="position:absolute;left:7001;top:6980;width:67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" stroked="f">
                  <v:textbox inset="0,0,0,0">
                    <w:txbxContent>
                      <w:p w14:paraId="1A1C4CB7"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w:t>
                        </w:r>
                        <w:r>
                          <w:rPr>
                            <w:rFonts w:asciiTheme="minorHAnsi" w:hAnsiTheme="minorHAnsi" w:cstheme="minorHAnsi"/>
                            <w:i/>
                            <w:sz w:val="18"/>
                            <w:szCs w:val="18"/>
                          </w:rPr>
                          <w:t xml:space="preserve"> </w:t>
                        </w:r>
                        <w:r w:rsidRPr="007D37DF">
                          <w:rPr>
                            <w:rFonts w:asciiTheme="minorHAnsi" w:hAnsiTheme="minorHAnsi" w:cstheme="minorHAnsi"/>
                            <w:i/>
                            <w:sz w:val="18"/>
                            <w:szCs w:val="18"/>
                          </w:rPr>
                          <w:t>/</w:t>
                        </w:r>
                        <w:r>
                          <w:rPr>
                            <w:rFonts w:asciiTheme="minorHAnsi" w:hAnsiTheme="minorHAnsi" w:cstheme="minorHAnsi"/>
                            <w:i/>
                            <w:sz w:val="18"/>
                            <w:szCs w:val="18"/>
                          </w:rPr>
                          <w:t xml:space="preserve"> </w:t>
                        </w:r>
                        <w:r w:rsidRPr="007D37DF">
                          <w:rPr>
                            <w:rFonts w:asciiTheme="minorHAnsi" w:hAnsiTheme="minorHAnsi" w:cstheme="minorHAnsi"/>
                            <w:i/>
                            <w:sz w:val="18"/>
                            <w:szCs w:val="18"/>
                          </w:rPr>
                          <w:t>IP</w:t>
                        </w:r>
                      </w:p>
                      <w:p w14:paraId="4AB7D4D5" w14:textId="77777777" w:rsidR="00F962C0" w:rsidRPr="002974C3" w:rsidRDefault="00F962C0" w:rsidP="00B911E9">
                        <w:pPr>
                          <w:jc w:val="center"/>
                          <w:rPr>
                            <w:rFonts w:cs="Arial"/>
                            <w:i/>
                            <w:sz w:val="16"/>
                            <w:szCs w:val="16"/>
                          </w:rPr>
                        </w:pPr>
                      </w:p>
                    </w:txbxContent>
                  </v:textbox>
                </v:shape>
                <v:shape id="Text Box 44" o:spid="_x0000_s1067" type="#_x0000_t202" style="position:absolute;left:6690;top:7498;width:67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" stroked="f">
                  <v:textbox inset="0,0,0,0">
                    <w:txbxContent>
                      <w:p w14:paraId="2DF754F0"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w:t>
                        </w:r>
                        <w:r>
                          <w:rPr>
                            <w:rFonts w:asciiTheme="minorHAnsi" w:hAnsiTheme="minorHAnsi" w:cstheme="minorHAnsi"/>
                            <w:i/>
                            <w:sz w:val="18"/>
                            <w:szCs w:val="18"/>
                          </w:rPr>
                          <w:t xml:space="preserve"> </w:t>
                        </w:r>
                        <w:r w:rsidRPr="007D37DF">
                          <w:rPr>
                            <w:rFonts w:asciiTheme="minorHAnsi" w:hAnsiTheme="minorHAnsi" w:cstheme="minorHAnsi"/>
                            <w:i/>
                            <w:sz w:val="18"/>
                            <w:szCs w:val="18"/>
                          </w:rPr>
                          <w:t>/</w:t>
                        </w:r>
                        <w:r>
                          <w:rPr>
                            <w:rFonts w:asciiTheme="minorHAnsi" w:hAnsiTheme="minorHAnsi" w:cstheme="minorHAnsi"/>
                            <w:i/>
                            <w:sz w:val="18"/>
                            <w:szCs w:val="18"/>
                          </w:rPr>
                          <w:t xml:space="preserve"> </w:t>
                        </w:r>
                        <w:r w:rsidRPr="007D37DF">
                          <w:rPr>
                            <w:rFonts w:asciiTheme="minorHAnsi" w:hAnsiTheme="minorHAnsi" w:cstheme="minorHAnsi"/>
                            <w:i/>
                            <w:sz w:val="18"/>
                            <w:szCs w:val="18"/>
                          </w:rPr>
                          <w:t>IP</w:t>
                        </w:r>
                      </w:p>
                    </w:txbxContent>
                  </v:textbox>
                </v:shape>
                <v:shape id="AutoShape 42" o:spid="_x0000_s1068" type="#_x0000_t32" style="position:absolute;left:6859;top:4510;width:0;height: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" strokecolor="red" strokeweight="1.5pt"/>
                <v:shape id="AutoShape 41" o:spid="_x0000_s1069" type="#_x0000_t32" style="position:absolute;left:6657;top:4510;width:0;height: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" strokecolor="red" strokeweight="1.5pt"/>
                <v:shape id="AutoShape 40" o:spid="_x0000_s1070" type="#_x0000_t32" style="position:absolute;left:6440;top:4510;width:0;height:2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" strokecolor="red" strokeweight="1.5pt"/>
                <v:shape id="AutoShape 39" o:spid="_x0000_s1071" type="#_x0000_t32" style="position:absolute;left:5486;top:4510;width:0;height: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" strokecolor="red" strokeweight="1.5pt"/>
                <v:shape id="AutoShape 36" o:spid="_x0000_s1072" type="#_x0000_t32" style="position:absolute;left:7707;top:7534;width:0;height:12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" strokecolor="red" strokeweight="1.5pt"/>
                <v:shape id="AutoShape 35" o:spid="_x0000_s1073" type="#_x0000_t32" style="position:absolute;left:8051;top:6989;width:0;height:12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" strokecolor="red" strokeweight="1.5pt"/>
                <v:shape id="AutoShape 34" o:spid="_x0000_s1074" type="#_x0000_t32" style="position:absolute;left:8452;top:6473;width:0;height:12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" strokecolor="red" strokeweight="1.5pt"/>
                <v:shape id="AutoShape 33" o:spid="_x0000_s1075" type="#_x0000_t32" style="position:absolute;left:6779;top:4739;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"/>
                <v:shape id="AutoShape 32" o:spid="_x0000_s1076" type="#_x0000_t32" style="position:absolute;left:6573;top:4739;width: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"/>
                <v:shape id="AutoShape 31" o:spid="_x0000_s1077" type="#_x0000_t32" style="position:absolute;left:6363;top:4739;width:1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"/>
                <v:shape id="AutoShape 30" o:spid="_x0000_s1078" type="#_x0000_t32" style="position:absolute;left:5411;top:4739;width: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"/>
                <v:shape id="AutoShape 27" o:spid="_x0000_s1079" type="#_x0000_t32" style="position:absolute;left:8309;top:6539;width:15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"/>
                <v:shape id="AutoShape 26" o:spid="_x0000_s1080" type="#_x0000_t32" style="position:absolute;left:7908;top:7050;width:15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"/>
                <v:shape id="AutoShape 25" o:spid="_x0000_s1081" type="#_x0000_t32" style="position:absolute;left:7564;top:7597;width:15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"/>
                <v:shape id="Text Box 24" o:spid="_x0000_s1082" type="#_x0000_t202" style="position:absolute;left:4817;top:8483;width:1329;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">
                  <v:textbox inset="2.83pt,2.83pt,2.83pt,2.83pt">
                    <w:txbxContent>
                      <w:p w14:paraId="16ABA33A" w14:textId="77777777" w:rsidR="00F962C0" w:rsidRPr="002974C3" w:rsidRDefault="00F962C0" w:rsidP="00B911E9">
                        <w:pPr>
                          <w:jc w:val="center"/>
                          <w:rPr>
                            <w:rFonts w:cs="Arial"/>
                            <w:sz w:val="8"/>
                            <w:szCs w:val="8"/>
                          </w:rPr>
                        </w:pPr>
                      </w:p>
                      <w:p w14:paraId="51A1A7C2"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Switch</w:t>
                        </w:r>
                        <w:r w:rsidRPr="007D37DF">
                          <w:rPr>
                            <w:rFonts w:asciiTheme="minorHAnsi" w:hAnsiTheme="minorHAnsi" w:cstheme="minorHAnsi"/>
                            <w:sz w:val="20"/>
                            <w:vertAlign w:val="superscript"/>
                          </w:rPr>
                          <w:t>2</w:t>
                        </w:r>
                      </w:p>
                    </w:txbxContent>
                  </v:textbox>
                </v:shape>
                <v:shape id="Text Box 23" o:spid="_x0000_s1083" type="#_x0000_t202" style="position:absolute;left:8266;top:10161;width:1929;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">
                  <v:textbox inset="2.83pt,2.83pt,2.83pt,2.83pt">
                    <w:txbxContent>
                      <w:p w14:paraId="3DD775F9" w14:textId="77777777" w:rsidR="00F962C0" w:rsidRPr="002974C3" w:rsidRDefault="00F962C0" w:rsidP="00B911E9">
                        <w:pPr>
                          <w:jc w:val="center"/>
                          <w:rPr>
                            <w:rFonts w:cs="Arial"/>
                            <w:sz w:val="8"/>
                            <w:szCs w:val="8"/>
                          </w:rPr>
                        </w:pPr>
                      </w:p>
                      <w:p w14:paraId="0DD5B664"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Enhetsaggregat</w:t>
                        </w:r>
                        <w:r w:rsidRPr="007D37DF">
                          <w:rPr>
                            <w:rFonts w:asciiTheme="minorHAnsi" w:hAnsiTheme="minorHAnsi" w:cstheme="minorHAnsi"/>
                            <w:sz w:val="20"/>
                            <w:vertAlign w:val="superscript"/>
                          </w:rPr>
                          <w:t>3</w:t>
                        </w:r>
                      </w:p>
                    </w:txbxContent>
                  </v:textbox>
                </v:shape>
                <v:shape id="Text Box 22" o:spid="_x0000_s1084" type="#_x0000_t202" style="position:absolute;left:4808;top:10150;width:1329;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">
                  <v:textbox inset="2.83pt,2.83pt,2.83pt,2.83pt">
                    <w:txbxContent>
                      <w:p w14:paraId="7C785F5C" w14:textId="77777777" w:rsidR="00F962C0" w:rsidRPr="002974C3" w:rsidRDefault="00F962C0" w:rsidP="00B911E9">
                        <w:pPr>
                          <w:jc w:val="center"/>
                          <w:rPr>
                            <w:rFonts w:cs="Arial"/>
                            <w:sz w:val="8"/>
                            <w:szCs w:val="8"/>
                          </w:rPr>
                        </w:pPr>
                      </w:p>
                      <w:p w14:paraId="30EF5218"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HMI</w:t>
                        </w:r>
                      </w:p>
                    </w:txbxContent>
                  </v:textbox>
                </v:shape>
                <v:shape id="Text Box 21" o:spid="_x0000_s1085" type="#_x0000_t202" style="position:absolute;left:6323;top:10150;width:1329;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">
                  <v:textbox inset="2.83pt,2.83pt,2.83pt,2.83pt">
                    <w:txbxContent>
                      <w:p w14:paraId="2ABE0885" w14:textId="77777777" w:rsidR="00F962C0" w:rsidRPr="007D37DF" w:rsidRDefault="00F962C0" w:rsidP="00B911E9">
                        <w:pPr>
                          <w:jc w:val="center"/>
                          <w:rPr>
                            <w:rFonts w:asciiTheme="minorHAnsi" w:hAnsiTheme="minorHAnsi" w:cstheme="minorHAnsi"/>
                            <w:sz w:val="8"/>
                            <w:szCs w:val="8"/>
                          </w:rPr>
                        </w:pPr>
                      </w:p>
                      <w:p w14:paraId="57599987" w14:textId="77777777" w:rsidR="00F962C0" w:rsidRPr="009231CE" w:rsidRDefault="00977E16" w:rsidP="00B911E9">
                        <w:pPr>
                          <w:jc w:val="center"/>
                          <w:rPr>
                            <w:rFonts w:cs="Arial"/>
                            <w:sz w:val="20"/>
                          </w:rPr>
                        </w:pPr>
                        <w:r w:rsidRPr="007D37DF">
                          <w:rPr>
                            <w:rFonts w:asciiTheme="minorHAnsi" w:hAnsiTheme="minorHAnsi" w:cstheme="minorHAnsi"/>
                            <w:sz w:val="20"/>
                          </w:rPr>
                          <w:t>M-bus omv</w:t>
                        </w:r>
                        <w:r w:rsidRPr="009231CE">
                          <w:rPr>
                            <w:rFonts w:cs="Arial"/>
                            <w:sz w:val="20"/>
                          </w:rPr>
                          <w:t>.</w:t>
                        </w:r>
                      </w:p>
                    </w:txbxContent>
                  </v:textbox>
                </v:shape>
                <v:shape id="Text Box 20" o:spid="_x0000_s1086" type="#_x0000_t202" style="position:absolute;left:3287;top:10150;width:1329;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">
                  <v:textbox inset="2.83pt,2.83pt,2.83pt,2.83pt">
                    <w:txbxContent>
                      <w:p w14:paraId="4114794D" w14:textId="77777777" w:rsidR="00F962C0" w:rsidRPr="002974C3" w:rsidRDefault="00F962C0" w:rsidP="00B911E9">
                        <w:pPr>
                          <w:jc w:val="center"/>
                          <w:rPr>
                            <w:rFonts w:cs="Arial"/>
                            <w:sz w:val="8"/>
                            <w:szCs w:val="8"/>
                          </w:rPr>
                        </w:pPr>
                      </w:p>
                      <w:p w14:paraId="497E4F25" w14:textId="77777777" w:rsidR="00F962C0" w:rsidRPr="007D37DF" w:rsidRDefault="00977E16" w:rsidP="00B911E9">
                        <w:pPr>
                          <w:jc w:val="center"/>
                          <w:rPr>
                            <w:rFonts w:asciiTheme="minorHAnsi" w:hAnsiTheme="minorHAnsi" w:cstheme="minorHAnsi"/>
                            <w:sz w:val="20"/>
                          </w:rPr>
                        </w:pPr>
                        <w:r w:rsidRPr="007D37DF">
                          <w:rPr>
                            <w:rFonts w:asciiTheme="minorHAnsi" w:hAnsiTheme="minorHAnsi" w:cstheme="minorHAnsi"/>
                            <w:sz w:val="20"/>
                          </w:rPr>
                          <w:t>DDC</w:t>
                        </w:r>
                      </w:p>
                    </w:txbxContent>
                  </v:textbox>
                </v:shape>
                <v:line id="Line 19" o:spid="_x0000_s1087" style="position:absolute;flip:y;visibility:visible;mso-wrap-style:square" from="9162,8699" to="9162,1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" strokecolor="red" strokeweight="1.5pt"/>
                <v:shape id="Text Box 18" o:spid="_x0000_s1088" type="#_x0000_t202" style="position:absolute;left:9066;top:9128;width:198;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" stroked="f">
                  <v:textbox style="layout-flow:vertical;mso-layout-flow-alt:bottom-to-top" inset="0,0,0,0">
                    <w:txbxContent>
                      <w:p w14:paraId="134E7C4B"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w:t>
                        </w:r>
                        <w:r>
                          <w:rPr>
                            <w:rFonts w:asciiTheme="minorHAnsi" w:hAnsiTheme="minorHAnsi" w:cstheme="minorHAnsi"/>
                            <w:i/>
                            <w:sz w:val="18"/>
                            <w:szCs w:val="18"/>
                          </w:rPr>
                          <w:t xml:space="preserve"> </w:t>
                        </w:r>
                        <w:r w:rsidRPr="007D37DF">
                          <w:rPr>
                            <w:rFonts w:asciiTheme="minorHAnsi" w:hAnsiTheme="minorHAnsi" w:cstheme="minorHAnsi"/>
                            <w:i/>
                            <w:sz w:val="18"/>
                            <w:szCs w:val="18"/>
                          </w:rPr>
                          <w:t>/</w:t>
                        </w:r>
                        <w:r>
                          <w:rPr>
                            <w:rFonts w:asciiTheme="minorHAnsi" w:hAnsiTheme="minorHAnsi" w:cstheme="minorHAnsi"/>
                            <w:i/>
                            <w:sz w:val="18"/>
                            <w:szCs w:val="18"/>
                          </w:rPr>
                          <w:t xml:space="preserve"> </w:t>
                        </w:r>
                        <w:r w:rsidRPr="007D37DF">
                          <w:rPr>
                            <w:rFonts w:asciiTheme="minorHAnsi" w:hAnsiTheme="minorHAnsi" w:cstheme="minorHAnsi"/>
                            <w:i/>
                            <w:sz w:val="18"/>
                            <w:szCs w:val="18"/>
                          </w:rPr>
                          <w:t>IP</w:t>
                        </w:r>
                      </w:p>
                    </w:txbxContent>
                  </v:textbox>
                </v:shape>
                <v:shape id="AutoShape 17" o:spid="_x0000_s1089" type="#_x0000_t32" style="position:absolute;left:5478;top:8146;width:8;height: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" strokecolor="red" strokeweight="1.5pt"/>
                <v:shape id="AutoShape 16" o:spid="_x0000_s1090" type="#_x0000_t32" style="position:absolute;left:5391;top:8146;width: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"/>
                <v:line id="Line 15" o:spid="_x0000_s1091" style="position:absolute;visibility:visible;mso-wrap-style:square" from="6146,8699" to="9162,8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" strokecolor="red" strokeweight="1.5pt"/>
                <v:line id="Line 14" o:spid="_x0000_s1092" style="position:absolute;visibility:visible;mso-wrap-style:square" from="5472,9035" to="5476,1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" strokecolor="red" strokeweight="1.5pt"/>
                <v:line id="Line 13" o:spid="_x0000_s1093" style="position:absolute;visibility:visible;mso-wrap-style:square" from="5106,9038" to="5106,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" strokecolor="red" strokeweight="1.5pt"/>
                <v:line id="Line 12" o:spid="_x0000_s1094" style="position:absolute;visibility:visible;mso-wrap-style:square" from="3980,9473" to="3980,10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" strokecolor="red" strokeweight="1.5pt"/>
                <v:line id="Line 11" o:spid="_x0000_s1095" style="position:absolute;flip:x;visibility:visible;mso-wrap-style:square" from="3974,9471" to="5106,9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" strokecolor="red" strokeweight="1.5pt"/>
                <v:shape id="Text Box 10" o:spid="_x0000_s1096" type="#_x0000_t202" style="position:absolute;left:4175;top:9392;width:67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" fillcolor="#d8d8d8" stroked="f">
                  <v:textbox inset="0,0,0,0">
                    <w:txbxContent>
                      <w:p w14:paraId="2129F9E9"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 / IP</w:t>
                        </w:r>
                      </w:p>
                    </w:txbxContent>
                  </v:textbox>
                </v:shape>
                <v:shape id="Text Box 9" o:spid="_x0000_s1097" type="#_x0000_t202" style="position:absolute;left:5380;top:9269;width:256;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" fillcolor="#d8d8d8" stroked="f">
                  <v:textbox style="layout-flow:vertical;mso-layout-flow-alt:bottom-to-top" inset="0,0,0,0">
                    <w:txbxContent>
                      <w:p w14:paraId="5FEDE0A2"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TCP / IP</w:t>
                        </w:r>
                      </w:p>
                    </w:txbxContent>
                  </v:textbox>
                </v:shape>
                <v:line id="Line 8" o:spid="_x0000_s1098" style="position:absolute;flip:x;visibility:visible;mso-wrap-style:square" from="5921,9049" to="5921,9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" strokecolor="red" strokeweight="1.5pt"/>
                <v:line id="Line 7" o:spid="_x0000_s1099" style="position:absolute;visibility:visible;mso-wrap-style:square" from="7004,9493" to="7007,1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" strokecolor="red" strokeweight="1.5pt"/>
                <v:line id="Line 6" o:spid="_x0000_s1100" style="position:absolute;visibility:visible;mso-wrap-style:square" from="5924,9493" to="7004,9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" strokecolor="red" strokeweight="1.5pt"/>
                <v:shape id="Text Box 5" o:spid="_x0000_s1101" type="#_x0000_t202" style="position:absolute;left:6128;top:9412;width:67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" fillcolor="#d8d8d8" stroked="f">
                  <v:textbox inset="0,0,0,0">
                    <w:txbxContent>
                      <w:p w14:paraId="0AF05352" w14:textId="77777777" w:rsidR="00F962C0" w:rsidRPr="007D37DF" w:rsidRDefault="00977E16" w:rsidP="00B911E9">
                        <w:pPr>
                          <w:jc w:val="center"/>
                          <w:rPr>
                            <w:rFonts w:asciiTheme="minorHAnsi" w:hAnsiTheme="minorHAnsi" w:cstheme="minorHAnsi"/>
                            <w:i/>
                            <w:sz w:val="18"/>
                            <w:szCs w:val="18"/>
                          </w:rPr>
                        </w:pPr>
                        <w:r w:rsidRPr="007D37DF">
                          <w:rPr>
                            <w:rFonts w:asciiTheme="minorHAnsi" w:hAnsiTheme="minorHAnsi" w:cstheme="minorHAnsi"/>
                            <w:i/>
                            <w:sz w:val="18"/>
                            <w:szCs w:val="18"/>
                          </w:rPr>
                          <w:t xml:space="preserve">TCP / </w:t>
                        </w:r>
                        <w:r w:rsidRPr="007D37DF">
                          <w:rPr>
                            <w:rFonts w:asciiTheme="minorHAnsi" w:hAnsiTheme="minorHAnsi" w:cstheme="minorHAnsi"/>
                            <w:i/>
                            <w:sz w:val="18"/>
                            <w:szCs w:val="18"/>
                          </w:rPr>
                          <w:t>IP</w:t>
                        </w:r>
                      </w:p>
                    </w:txbxContent>
                  </v:textbox>
                </v:shape>
              </v:group>
            </w:pict>
          </mc:Fallback>
        </mc:AlternateContent>
      </w:r>
    </w:p>
    <w:p w14:paraId="67F075BB" w14:textId="77777777" w:rsidR="00B911E9" w:rsidRDefault="00B911E9" w:rsidP="00B911E9">
      <w:pPr>
        <w:ind w:left="851"/>
        <w:rPr>
          <w:rFonts w:cs="Arial"/>
          <w:i/>
          <w:sz w:val="20"/>
        </w:rPr>
      </w:pPr>
    </w:p>
    <w:p w14:paraId="0EE17C80" w14:textId="77777777" w:rsidR="00B911E9" w:rsidRDefault="00B911E9" w:rsidP="00B911E9">
      <w:pPr>
        <w:ind w:left="851"/>
        <w:rPr>
          <w:rFonts w:cs="Arial"/>
          <w:i/>
          <w:sz w:val="20"/>
        </w:rPr>
      </w:pPr>
    </w:p>
    <w:p w14:paraId="7B71EDBF" w14:textId="77777777" w:rsidR="00B911E9" w:rsidRDefault="00B911E9" w:rsidP="00B911E9">
      <w:pPr>
        <w:ind w:left="851"/>
        <w:rPr>
          <w:rFonts w:cs="Arial"/>
          <w:i/>
          <w:sz w:val="20"/>
        </w:rPr>
      </w:pPr>
    </w:p>
    <w:p w14:paraId="5CBAC1E1" w14:textId="77777777" w:rsidR="00B911E9" w:rsidRDefault="00B911E9" w:rsidP="00B911E9">
      <w:pPr>
        <w:ind w:left="851"/>
        <w:rPr>
          <w:rFonts w:cs="Arial"/>
          <w:i/>
          <w:sz w:val="20"/>
        </w:rPr>
      </w:pPr>
    </w:p>
    <w:p w14:paraId="03ACBA92" w14:textId="77777777" w:rsidR="00B911E9" w:rsidRDefault="00B911E9" w:rsidP="00B911E9">
      <w:pPr>
        <w:ind w:left="851"/>
        <w:rPr>
          <w:rFonts w:cs="Arial"/>
          <w:i/>
          <w:sz w:val="20"/>
        </w:rPr>
      </w:pPr>
    </w:p>
    <w:p w14:paraId="147E20C0" w14:textId="77777777" w:rsidR="00B911E9" w:rsidRDefault="00B911E9" w:rsidP="00B911E9">
      <w:pPr>
        <w:ind w:left="851"/>
        <w:rPr>
          <w:rFonts w:cs="Arial"/>
          <w:i/>
          <w:sz w:val="20"/>
        </w:rPr>
      </w:pPr>
    </w:p>
    <w:p w14:paraId="45BB1195" w14:textId="77777777" w:rsidR="00B911E9" w:rsidRDefault="00B911E9" w:rsidP="00B911E9">
      <w:pPr>
        <w:ind w:left="851"/>
        <w:rPr>
          <w:rFonts w:cs="Arial"/>
          <w:i/>
          <w:sz w:val="20"/>
        </w:rPr>
      </w:pPr>
    </w:p>
    <w:p w14:paraId="349E64EF" w14:textId="77777777" w:rsidR="00B911E9" w:rsidRDefault="00B911E9" w:rsidP="00B911E9">
      <w:pPr>
        <w:ind w:left="851"/>
        <w:rPr>
          <w:rFonts w:cs="Arial"/>
          <w:i/>
          <w:sz w:val="20"/>
        </w:rPr>
      </w:pPr>
    </w:p>
    <w:p w14:paraId="3B92FC91" w14:textId="77777777" w:rsidR="00B911E9" w:rsidRDefault="00B911E9" w:rsidP="00B911E9">
      <w:pPr>
        <w:ind w:left="851"/>
        <w:rPr>
          <w:rFonts w:cs="Arial"/>
          <w:i/>
          <w:sz w:val="20"/>
        </w:rPr>
      </w:pPr>
    </w:p>
    <w:p w14:paraId="10F0150E" w14:textId="77777777" w:rsidR="00B911E9" w:rsidRDefault="00B911E9" w:rsidP="00B911E9">
      <w:pPr>
        <w:ind w:left="851"/>
        <w:rPr>
          <w:rFonts w:cs="Arial"/>
          <w:i/>
          <w:sz w:val="20"/>
        </w:rPr>
      </w:pPr>
    </w:p>
    <w:p w14:paraId="65646D69" w14:textId="77777777" w:rsidR="00B911E9" w:rsidRDefault="00B911E9" w:rsidP="00B911E9">
      <w:pPr>
        <w:ind w:left="851"/>
        <w:rPr>
          <w:rFonts w:cs="Arial"/>
          <w:i/>
          <w:sz w:val="20"/>
        </w:rPr>
      </w:pPr>
    </w:p>
    <w:p w14:paraId="58C63F3E" w14:textId="77777777" w:rsidR="00B911E9" w:rsidRDefault="00B911E9" w:rsidP="00B911E9">
      <w:pPr>
        <w:ind w:left="851"/>
        <w:rPr>
          <w:rFonts w:cs="Arial"/>
          <w:i/>
          <w:sz w:val="20"/>
        </w:rPr>
      </w:pPr>
    </w:p>
    <w:p w14:paraId="48750F28" w14:textId="77777777" w:rsidR="00B911E9" w:rsidRDefault="00B911E9" w:rsidP="00B911E9">
      <w:pPr>
        <w:ind w:left="851"/>
        <w:rPr>
          <w:rFonts w:cs="Arial"/>
          <w:i/>
          <w:sz w:val="20"/>
        </w:rPr>
      </w:pPr>
    </w:p>
    <w:p w14:paraId="4DD33F02" w14:textId="77777777" w:rsidR="00B911E9" w:rsidRDefault="00B911E9" w:rsidP="00B911E9">
      <w:pPr>
        <w:ind w:left="851"/>
        <w:rPr>
          <w:rFonts w:cs="Arial"/>
          <w:i/>
          <w:sz w:val="20"/>
        </w:rPr>
      </w:pPr>
    </w:p>
    <w:p w14:paraId="3C250286" w14:textId="77777777" w:rsidR="00B911E9" w:rsidRDefault="00B911E9" w:rsidP="00B911E9">
      <w:pPr>
        <w:ind w:left="851"/>
        <w:rPr>
          <w:rFonts w:cs="Arial"/>
          <w:i/>
          <w:sz w:val="20"/>
        </w:rPr>
      </w:pPr>
    </w:p>
    <w:p w14:paraId="72DE9D80" w14:textId="77777777" w:rsidR="00B911E9" w:rsidRDefault="00B911E9" w:rsidP="00B911E9">
      <w:pPr>
        <w:ind w:left="851"/>
        <w:rPr>
          <w:rFonts w:cs="Arial"/>
          <w:i/>
          <w:sz w:val="20"/>
        </w:rPr>
      </w:pPr>
    </w:p>
    <w:p w14:paraId="614D3AFF" w14:textId="77777777" w:rsidR="00B911E9" w:rsidRDefault="00B911E9" w:rsidP="00B911E9">
      <w:pPr>
        <w:ind w:left="851"/>
        <w:rPr>
          <w:rFonts w:cs="Arial"/>
          <w:i/>
          <w:sz w:val="20"/>
        </w:rPr>
      </w:pPr>
    </w:p>
    <w:p w14:paraId="6ADD4072" w14:textId="77777777" w:rsidR="00B911E9" w:rsidRDefault="00B911E9" w:rsidP="00B911E9">
      <w:pPr>
        <w:ind w:left="851"/>
        <w:rPr>
          <w:rFonts w:cs="Arial"/>
          <w:i/>
          <w:sz w:val="20"/>
        </w:rPr>
      </w:pPr>
    </w:p>
    <w:p w14:paraId="44FE4043" w14:textId="77777777" w:rsidR="00B911E9" w:rsidRDefault="00B911E9" w:rsidP="00B911E9">
      <w:pPr>
        <w:ind w:left="851"/>
        <w:rPr>
          <w:rFonts w:cs="Arial"/>
          <w:i/>
          <w:sz w:val="20"/>
        </w:rPr>
      </w:pPr>
    </w:p>
    <w:p w14:paraId="68F42513" w14:textId="77777777" w:rsidR="00B911E9" w:rsidRDefault="00B911E9" w:rsidP="00B911E9">
      <w:pPr>
        <w:ind w:left="851"/>
        <w:rPr>
          <w:rFonts w:cs="Arial"/>
          <w:i/>
          <w:sz w:val="20"/>
        </w:rPr>
      </w:pPr>
    </w:p>
    <w:p w14:paraId="793F48D4" w14:textId="77777777" w:rsidR="00B911E9" w:rsidRDefault="00B911E9" w:rsidP="00B911E9">
      <w:pPr>
        <w:ind w:left="851"/>
        <w:rPr>
          <w:rFonts w:cs="Arial"/>
          <w:i/>
          <w:sz w:val="20"/>
        </w:rPr>
      </w:pPr>
    </w:p>
    <w:p w14:paraId="0BD9E1AF" w14:textId="77777777" w:rsidR="00B911E9" w:rsidRDefault="00B911E9" w:rsidP="00B911E9">
      <w:pPr>
        <w:ind w:left="851"/>
        <w:rPr>
          <w:rFonts w:cs="Arial"/>
          <w:i/>
          <w:sz w:val="20"/>
        </w:rPr>
      </w:pPr>
    </w:p>
    <w:p w14:paraId="40B3A302" w14:textId="77777777" w:rsidR="00B911E9" w:rsidRDefault="00B911E9" w:rsidP="00B911E9">
      <w:pPr>
        <w:ind w:left="851"/>
        <w:rPr>
          <w:rFonts w:cs="Arial"/>
          <w:szCs w:val="22"/>
        </w:rPr>
      </w:pPr>
    </w:p>
    <w:p w14:paraId="4681528D" w14:textId="77777777" w:rsidR="00B911E9" w:rsidRDefault="00B911E9" w:rsidP="00B911E9">
      <w:pPr>
        <w:ind w:left="851"/>
        <w:rPr>
          <w:rFonts w:cs="Arial"/>
          <w:szCs w:val="22"/>
        </w:rPr>
      </w:pPr>
    </w:p>
    <w:p w14:paraId="6A48C85B" w14:textId="77777777" w:rsidR="00B911E9" w:rsidRDefault="00B911E9" w:rsidP="00B911E9">
      <w:pPr>
        <w:ind w:left="851"/>
        <w:rPr>
          <w:rFonts w:cs="Arial"/>
          <w:szCs w:val="22"/>
        </w:rPr>
      </w:pPr>
    </w:p>
    <w:p w14:paraId="053B42CC" w14:textId="77777777" w:rsidR="00B911E9" w:rsidRDefault="00B911E9" w:rsidP="00B911E9">
      <w:pPr>
        <w:ind w:left="851"/>
        <w:rPr>
          <w:rFonts w:cs="Arial"/>
          <w:szCs w:val="22"/>
        </w:rPr>
      </w:pPr>
    </w:p>
    <w:p w14:paraId="4D7E49A0" w14:textId="77777777" w:rsidR="00B911E9" w:rsidRDefault="00B911E9" w:rsidP="00B911E9">
      <w:pPr>
        <w:ind w:left="851"/>
        <w:rPr>
          <w:rFonts w:cs="Arial"/>
          <w:szCs w:val="22"/>
        </w:rPr>
      </w:pPr>
    </w:p>
    <w:p w14:paraId="00DB5DD7" w14:textId="77777777" w:rsidR="00B911E9" w:rsidRDefault="00B911E9" w:rsidP="00B911E9">
      <w:pPr>
        <w:ind w:left="851"/>
        <w:rPr>
          <w:rFonts w:cs="Arial"/>
          <w:szCs w:val="22"/>
        </w:rPr>
      </w:pPr>
    </w:p>
    <w:p w14:paraId="7AABA4FE" w14:textId="77777777" w:rsidR="00B911E9" w:rsidRDefault="00B911E9" w:rsidP="00B911E9">
      <w:pPr>
        <w:ind w:left="851"/>
        <w:rPr>
          <w:rFonts w:cs="Arial"/>
          <w:szCs w:val="22"/>
        </w:rPr>
      </w:pPr>
    </w:p>
    <w:p w14:paraId="25E5A4B4" w14:textId="77777777" w:rsidR="00B911E9" w:rsidRDefault="00B911E9" w:rsidP="00B911E9">
      <w:pPr>
        <w:ind w:left="851"/>
        <w:rPr>
          <w:rFonts w:cs="Arial"/>
          <w:szCs w:val="22"/>
        </w:rPr>
      </w:pPr>
    </w:p>
    <w:p w14:paraId="75EC5924" w14:textId="77777777" w:rsidR="00B911E9" w:rsidRDefault="00B911E9" w:rsidP="00B911E9">
      <w:pPr>
        <w:ind w:left="851"/>
        <w:rPr>
          <w:rFonts w:cs="Arial"/>
          <w:szCs w:val="22"/>
        </w:rPr>
      </w:pPr>
    </w:p>
    <w:p w14:paraId="0724AC6C" w14:textId="77777777" w:rsidR="00B911E9" w:rsidRDefault="00B911E9" w:rsidP="00B911E9">
      <w:pPr>
        <w:ind w:left="851"/>
        <w:rPr>
          <w:rFonts w:cs="Arial"/>
          <w:szCs w:val="22"/>
        </w:rPr>
      </w:pPr>
    </w:p>
    <w:p w14:paraId="24F765E8" w14:textId="77777777" w:rsidR="00B911E9" w:rsidRDefault="00B911E9" w:rsidP="00B911E9">
      <w:pPr>
        <w:ind w:left="851"/>
        <w:rPr>
          <w:rFonts w:cs="Arial"/>
          <w:szCs w:val="22"/>
        </w:rPr>
      </w:pPr>
    </w:p>
    <w:p w14:paraId="420D3160" w14:textId="77777777" w:rsidR="00B911E9" w:rsidRDefault="00B911E9" w:rsidP="00B911E9">
      <w:pPr>
        <w:pStyle w:val="BESKbrdtext"/>
      </w:pPr>
    </w:p>
    <w:p w14:paraId="0F2BFD47" w14:textId="77777777" w:rsidR="00B911E9" w:rsidRDefault="00977E16" w:rsidP="00B911E9">
      <w:pPr>
        <w:pStyle w:val="BESKbrdtext"/>
      </w:pPr>
      <w:r w:rsidRPr="00482CE8">
        <w:t>Kommunikation mellan DDC:er samt mellan DDC och ÖS ska endast ske via TCP/IP- nätverk</w:t>
      </w:r>
      <w:r>
        <w:t xml:space="preserve">. </w:t>
      </w:r>
      <w:r w:rsidRPr="00283A8A">
        <w:t>Omfattar systemet högst två apparatskåp så kan dessa kopplas direkt till Intraservice switch</w:t>
      </w:r>
      <w:r w:rsidRPr="00283A8A">
        <w:rPr>
          <w:vertAlign w:val="superscript"/>
        </w:rPr>
        <w:t>1</w:t>
      </w:r>
      <w:r w:rsidRPr="00283A8A">
        <w:t xml:space="preserve">. Är det mer än två apparatskåp </w:t>
      </w:r>
      <w:r w:rsidR="001B4DF6">
        <w:t>ska</w:t>
      </w:r>
      <w:r w:rsidRPr="00283A8A">
        <w:t xml:space="preserve"> en extra fördelningsswitch</w:t>
      </w:r>
      <w:r w:rsidRPr="00283A8A">
        <w:rPr>
          <w:vertAlign w:val="superscript"/>
        </w:rPr>
        <w:t>2</w:t>
      </w:r>
      <w:r w:rsidRPr="00283A8A">
        <w:t xml:space="preserve"> installeras för att knyta ihop alla lokala apparatskåp. Styrentreprenören levererar och kopplar in erforderliga patchkablar till fullt funktions- och driftsfärdig</w:t>
      </w:r>
      <w:r w:rsidR="009428B6">
        <w:t xml:space="preserve"> anläggning</w:t>
      </w:r>
      <w:r>
        <w:t>.</w:t>
      </w:r>
    </w:p>
    <w:p w14:paraId="25A0589F" w14:textId="77777777" w:rsidR="00067EEA" w:rsidRDefault="00977E16" w:rsidP="00B911E9">
      <w:pPr>
        <w:pStyle w:val="BESKbrdtext"/>
        <w:rPr>
          <w:i/>
          <w:sz w:val="20"/>
        </w:rPr>
      </w:pPr>
      <w:r>
        <w:t xml:space="preserve">Alla enheter som </w:t>
      </w:r>
      <w:r>
        <w:t>ligger på det lokala nätverket skall svara på ping.</w:t>
      </w:r>
    </w:p>
    <w:p w14:paraId="13749EB6" w14:textId="77777777" w:rsidR="00B911E9" w:rsidRDefault="00B911E9" w:rsidP="00B911E9"/>
    <w:p w14:paraId="7BF96283" w14:textId="77777777" w:rsidR="00B911E9" w:rsidRDefault="00B911E9" w:rsidP="00B911E9"/>
    <w:p w14:paraId="294536D9" w14:textId="77777777" w:rsidR="00EC3271" w:rsidRDefault="00EC3271" w:rsidP="00EC3271">
      <w:pPr>
        <w:pStyle w:val="BESKtabellhuvud"/>
        <w:ind w:left="0"/>
        <w:rPr>
          <w:sz w:val="26"/>
          <w:szCs w:val="26"/>
        </w:rPr>
      </w:pPr>
    </w:p>
    <w:p w14:paraId="5F55F507" w14:textId="77777777" w:rsidR="00B911E9" w:rsidRDefault="00B911E9" w:rsidP="00B911E9"/>
    <w:p w14:paraId="7FA5F158" w14:textId="77777777" w:rsidR="00EC3271" w:rsidRDefault="00977E16" w:rsidP="00EC3271">
      <w:pPr>
        <w:pStyle w:val="BESKtabellhuvud"/>
        <w:rPr>
          <w:sz w:val="26"/>
          <w:szCs w:val="26"/>
        </w:rPr>
      </w:pPr>
      <w:r w:rsidRPr="00211351">
        <w:rPr>
          <w:szCs w:val="20"/>
        </w:rPr>
        <w:t>Figur 2. Dataflödesprincip för styr- och övervakningssystem</w:t>
      </w:r>
      <w:r w:rsidRPr="005E30E4">
        <w:rPr>
          <w:sz w:val="26"/>
          <w:szCs w:val="26"/>
        </w:rPr>
        <w:t>.</w:t>
      </w:r>
    </w:p>
    <w:p w14:paraId="1C28BB13" w14:textId="77777777" w:rsidR="00EC3271" w:rsidRPr="00EF2D71" w:rsidRDefault="00EC3271" w:rsidP="00B911E9"/>
    <w:p w14:paraId="619D965A" w14:textId="77777777" w:rsidR="00B911E9" w:rsidRPr="00EC3271" w:rsidRDefault="00977E16" w:rsidP="00EC3271">
      <w:r>
        <w:rPr>
          <w:noProof/>
        </w:rPr>
        <w:drawing>
          <wp:inline distT="0" distB="0" distL="0" distR="0" wp14:anchorId="14A34287" wp14:editId="563BEC6A">
            <wp:extent cx="6031230" cy="4295775"/>
            <wp:effectExtent l="0" t="0" r="7620"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31230" cy="4295775"/>
                    </a:xfrm>
                    <a:prstGeom prst="rect">
                      <a:avLst/>
                    </a:prstGeom>
                    <a:noFill/>
                    <a:ln>
                      <a:noFill/>
                    </a:ln>
                  </pic:spPr>
                </pic:pic>
              </a:graphicData>
            </a:graphic>
          </wp:inline>
        </w:drawing>
      </w:r>
    </w:p>
    <w:p w14:paraId="759DDB5A" w14:textId="77777777" w:rsidR="00E57EC9" w:rsidRDefault="00E57EC9" w:rsidP="00E57EC9">
      <w:pPr>
        <w:pStyle w:val="BESKbrdtext"/>
      </w:pPr>
    </w:p>
    <w:p w14:paraId="43F4F1AC" w14:textId="77777777" w:rsidR="00EC3271" w:rsidRDefault="00EC3271" w:rsidP="00E57EC9">
      <w:pPr>
        <w:pStyle w:val="BESKbrdtext"/>
      </w:pPr>
    </w:p>
    <w:p w14:paraId="26E83591" w14:textId="77777777" w:rsidR="00E57EC9" w:rsidRPr="00E57EC9" w:rsidRDefault="00977E16" w:rsidP="00E57EC9">
      <w:pPr>
        <w:ind w:left="1410" w:right="1695"/>
        <w:textAlignment w:val="baseline"/>
        <w:rPr>
          <w:rFonts w:ascii="Segoe UI" w:hAnsi="Segoe UI" w:cs="Segoe UI"/>
          <w:sz w:val="18"/>
          <w:szCs w:val="18"/>
          <w:lang w:eastAsia="sv-SE"/>
        </w:rPr>
      </w:pPr>
      <w:r w:rsidRPr="00E57EC9">
        <w:rPr>
          <w:b/>
          <w:bCs/>
          <w:lang w:eastAsia="sv-SE"/>
        </w:rPr>
        <w:t>Dataflöde</w:t>
      </w:r>
      <w:r w:rsidRPr="00E57EC9">
        <w:rPr>
          <w:lang w:eastAsia="sv-SE"/>
        </w:rPr>
        <w:t> </w:t>
      </w:r>
    </w:p>
    <w:p w14:paraId="355BCC99" w14:textId="77777777" w:rsidR="00E57EC9" w:rsidRDefault="00977E16" w:rsidP="00E57EC9">
      <w:pPr>
        <w:ind w:left="1410" w:right="1695"/>
        <w:textAlignment w:val="baseline"/>
        <w:rPr>
          <w:lang w:eastAsia="sv-SE"/>
        </w:rPr>
      </w:pPr>
      <w:r w:rsidRPr="00E57EC9">
        <w:rPr>
          <w:lang w:eastAsia="sv-SE"/>
        </w:rPr>
        <w:t xml:space="preserve">Vid användning av kommunicerande utrustning som t.ex. värmepumpar eller liknande utrustning med internstyr, </w:t>
      </w:r>
      <w:r w:rsidRPr="00E57EC9">
        <w:rPr>
          <w:lang w:eastAsia="sv-SE"/>
        </w:rPr>
        <w:t>Mbus-omvandlare m.m. får dessa inte kopplas upp direkt mot ÖS. Kommunikationen ska gå via DDC, vid användning av EBO via AS (Automation Server), se gul streckad linje i figur 2. </w:t>
      </w:r>
    </w:p>
    <w:p w14:paraId="1DC4EA04" w14:textId="77777777" w:rsidR="00EC3271" w:rsidRDefault="00EC3271" w:rsidP="00E57EC9">
      <w:pPr>
        <w:ind w:left="1410" w:right="1695"/>
        <w:textAlignment w:val="baseline"/>
        <w:rPr>
          <w:lang w:eastAsia="sv-SE"/>
        </w:rPr>
      </w:pPr>
    </w:p>
    <w:p w14:paraId="26526C87" w14:textId="77777777" w:rsidR="00EC3271" w:rsidRDefault="00EC3271" w:rsidP="00E57EC9">
      <w:pPr>
        <w:ind w:left="1410" w:right="1695"/>
        <w:textAlignment w:val="baseline"/>
        <w:rPr>
          <w:lang w:eastAsia="sv-SE"/>
        </w:rPr>
      </w:pPr>
    </w:p>
    <w:p w14:paraId="431A3F0D" w14:textId="77777777" w:rsidR="00EC3271" w:rsidRDefault="00EC3271" w:rsidP="00E57EC9">
      <w:pPr>
        <w:ind w:left="1410" w:right="1695"/>
        <w:textAlignment w:val="baseline"/>
        <w:rPr>
          <w:lang w:eastAsia="sv-SE"/>
        </w:rPr>
      </w:pPr>
    </w:p>
    <w:p w14:paraId="60F19E8D" w14:textId="77777777" w:rsidR="00EC3271" w:rsidRDefault="00EC3271" w:rsidP="00E57EC9">
      <w:pPr>
        <w:ind w:left="1410" w:right="1695"/>
        <w:textAlignment w:val="baseline"/>
        <w:rPr>
          <w:lang w:eastAsia="sv-SE"/>
        </w:rPr>
      </w:pPr>
    </w:p>
    <w:p w14:paraId="305C7658" w14:textId="77777777" w:rsidR="00EC3271" w:rsidRDefault="00EC3271" w:rsidP="00E57EC9">
      <w:pPr>
        <w:ind w:left="1410" w:right="1695"/>
        <w:textAlignment w:val="baseline"/>
        <w:rPr>
          <w:lang w:eastAsia="sv-SE"/>
        </w:rPr>
      </w:pPr>
    </w:p>
    <w:p w14:paraId="6634CFC1" w14:textId="77777777" w:rsidR="00EC3271" w:rsidRDefault="00EC3271" w:rsidP="00E57EC9">
      <w:pPr>
        <w:ind w:left="1410" w:right="1695"/>
        <w:textAlignment w:val="baseline"/>
        <w:rPr>
          <w:lang w:eastAsia="sv-SE"/>
        </w:rPr>
      </w:pPr>
    </w:p>
    <w:p w14:paraId="13130B63" w14:textId="77777777" w:rsidR="00EC3271" w:rsidRDefault="00EC3271" w:rsidP="00E57EC9">
      <w:pPr>
        <w:ind w:left="1410" w:right="1695"/>
        <w:textAlignment w:val="baseline"/>
        <w:rPr>
          <w:lang w:eastAsia="sv-SE"/>
        </w:rPr>
      </w:pPr>
    </w:p>
    <w:p w14:paraId="5CA89A7F" w14:textId="77777777" w:rsidR="00EC3271" w:rsidRDefault="00EC3271" w:rsidP="00E57EC9">
      <w:pPr>
        <w:ind w:left="1410" w:right="1695"/>
        <w:textAlignment w:val="baseline"/>
        <w:rPr>
          <w:lang w:eastAsia="sv-SE"/>
        </w:rPr>
      </w:pPr>
    </w:p>
    <w:p w14:paraId="4B3BE98E" w14:textId="77777777" w:rsidR="00EC3271" w:rsidRDefault="00EC3271" w:rsidP="00E57EC9">
      <w:pPr>
        <w:ind w:left="1410" w:right="1695"/>
        <w:textAlignment w:val="baseline"/>
        <w:rPr>
          <w:lang w:eastAsia="sv-SE"/>
        </w:rPr>
      </w:pPr>
    </w:p>
    <w:p w14:paraId="547BCA3F" w14:textId="77777777" w:rsidR="00EC3271" w:rsidRDefault="00EC3271" w:rsidP="00E57EC9">
      <w:pPr>
        <w:ind w:left="1410" w:right="1695"/>
        <w:textAlignment w:val="baseline"/>
        <w:rPr>
          <w:lang w:eastAsia="sv-SE"/>
        </w:rPr>
      </w:pPr>
    </w:p>
    <w:p w14:paraId="2C0AAEAD" w14:textId="77777777" w:rsidR="00EC3271" w:rsidRDefault="00EC3271" w:rsidP="00E57EC9">
      <w:pPr>
        <w:ind w:left="1410" w:right="1695"/>
        <w:textAlignment w:val="baseline"/>
        <w:rPr>
          <w:lang w:eastAsia="sv-SE"/>
        </w:rPr>
      </w:pPr>
    </w:p>
    <w:p w14:paraId="30DBE9E2" w14:textId="77777777" w:rsidR="00EC3271" w:rsidRDefault="00EC3271" w:rsidP="00E57EC9">
      <w:pPr>
        <w:ind w:left="1410" w:right="1695"/>
        <w:textAlignment w:val="baseline"/>
        <w:rPr>
          <w:lang w:eastAsia="sv-SE"/>
        </w:rPr>
      </w:pPr>
    </w:p>
    <w:p w14:paraId="7FA83E11" w14:textId="77777777" w:rsidR="00EC3271" w:rsidRPr="00E57EC9" w:rsidRDefault="00EC3271" w:rsidP="00E57EC9">
      <w:pPr>
        <w:ind w:left="1410" w:right="1695"/>
        <w:textAlignment w:val="baseline"/>
        <w:rPr>
          <w:rFonts w:ascii="Segoe UI" w:hAnsi="Segoe UI" w:cs="Segoe UI"/>
          <w:sz w:val="18"/>
          <w:szCs w:val="18"/>
          <w:lang w:eastAsia="sv-SE"/>
        </w:rPr>
      </w:pPr>
    </w:p>
    <w:p w14:paraId="74621081" w14:textId="77777777" w:rsidR="00B911E9" w:rsidRPr="00E56A69" w:rsidRDefault="00B911E9" w:rsidP="00E57EC9">
      <w:pPr>
        <w:pStyle w:val="BESKbrdtext"/>
        <w:ind w:left="0"/>
      </w:pPr>
    </w:p>
    <w:p w14:paraId="7120084A" w14:textId="77777777" w:rsidR="00B911E9" w:rsidRDefault="00977E16" w:rsidP="00B911E9">
      <w:pPr>
        <w:pStyle w:val="BESKbrdtext"/>
        <w:rPr>
          <w:b/>
        </w:rPr>
      </w:pPr>
      <w:bookmarkStart w:id="17" w:name="_Hlk24364034"/>
      <w:r>
        <w:rPr>
          <w:b/>
        </w:rPr>
        <w:t>Tillfällig kommunikationslösning</w:t>
      </w:r>
    </w:p>
    <w:p w14:paraId="74EB0095" w14:textId="77777777" w:rsidR="00B911E9" w:rsidRDefault="00977E16" w:rsidP="00B911E9">
      <w:pPr>
        <w:pStyle w:val="BESKbrdtext"/>
      </w:pPr>
      <w:r>
        <w:t xml:space="preserve">I samband med </w:t>
      </w:r>
      <w:r>
        <w:t>drifttagning och injustering finns behov av att från distans arbeta med styrutrustningen. Det är tillåtet med sådan uppkoppling tills det att Intraservice tekniska nätverk är installerat.</w:t>
      </w:r>
    </w:p>
    <w:p w14:paraId="76823E26" w14:textId="77777777" w:rsidR="00B911E9" w:rsidRDefault="00977E16" w:rsidP="00B911E9">
      <w:pPr>
        <w:pStyle w:val="BESKbrdtext"/>
      </w:pPr>
      <w:r>
        <w:t>Därefter är det ej tillåtet med egen uppkoppling mot fastighetens st</w:t>
      </w:r>
      <w:r>
        <w:t>yrutrustning.</w:t>
      </w:r>
    </w:p>
    <w:p w14:paraId="7D9738E7" w14:textId="77777777" w:rsidR="00B911E9" w:rsidRDefault="00977E16" w:rsidP="00B911E9">
      <w:pPr>
        <w:pStyle w:val="BESKbrdtext"/>
      </w:pPr>
      <w:r>
        <w:t>Det åligger entreprenören att informera sig om tidpunkt för Intraservice anslutning av det tekniska nätverket och avinstallera den tillfälliga kommunikationslösningen.</w:t>
      </w:r>
    </w:p>
    <w:p w14:paraId="2D6EF4EC" w14:textId="77777777" w:rsidR="00EC3271" w:rsidRPr="00EF2D71" w:rsidRDefault="00EC3271" w:rsidP="00B911E9">
      <w:pPr>
        <w:pStyle w:val="BESKbrdtext"/>
      </w:pPr>
    </w:p>
    <w:p w14:paraId="14B6D715" w14:textId="77777777" w:rsidR="00B911E9" w:rsidRPr="00B911E9" w:rsidRDefault="00977E16" w:rsidP="00EC3271">
      <w:pPr>
        <w:pStyle w:val="BESKbrdtext"/>
        <w:spacing w:before="0"/>
      </w:pPr>
      <w:r>
        <w:t xml:space="preserve">Användning av tillfällig kommunikationslösning </w:t>
      </w:r>
      <w:r w:rsidR="001B4DF6">
        <w:t>ska</w:t>
      </w:r>
      <w:r>
        <w:t xml:space="preserve"> anmälas till </w:t>
      </w:r>
      <w:r>
        <w:rPr>
          <w:b/>
        </w:rPr>
        <w:t>sakkunnig</w:t>
      </w:r>
      <w:r>
        <w:rPr>
          <w:b/>
        </w:rPr>
        <w:t xml:space="preserve"> SRÖ</w:t>
      </w:r>
      <w:r>
        <w:t xml:space="preserve"> i samband med att den aktiveras samt när den tas ur bruk.</w:t>
      </w:r>
    </w:p>
    <w:bookmarkEnd w:id="17"/>
    <w:p w14:paraId="4565EFD5" w14:textId="77777777" w:rsidR="00B911E9" w:rsidRDefault="00B911E9" w:rsidP="00B911E9">
      <w:pPr>
        <w:tabs>
          <w:tab w:val="left" w:pos="3615"/>
        </w:tabs>
      </w:pPr>
    </w:p>
    <w:p w14:paraId="72AEA8D9" w14:textId="77777777" w:rsidR="00B911E9" w:rsidRDefault="00977E16" w:rsidP="00FE10AB">
      <w:pPr>
        <w:pStyle w:val="BESKrub1"/>
      </w:pPr>
      <w:r w:rsidRPr="00EF2D71">
        <w:br w:type="page"/>
      </w:r>
      <w:bookmarkStart w:id="18" w:name="_Toc256000004"/>
      <w:r w:rsidRPr="00D11749">
        <w:lastRenderedPageBreak/>
        <w:t>S</w:t>
      </w:r>
      <w:r w:rsidRPr="0098109D">
        <w:tab/>
      </w:r>
      <w:r w:rsidRPr="00D11749">
        <w:t>APPARATER, UTRUSTNING, KABLAR M</w:t>
      </w:r>
      <w:r w:rsidR="00AC688A" w:rsidRPr="00D11749">
        <w:t>ED</w:t>
      </w:r>
      <w:r w:rsidRPr="00D11749">
        <w:t xml:space="preserve"> M</w:t>
      </w:r>
      <w:r w:rsidR="00AC688A" w:rsidRPr="00D11749">
        <w:t>ERA</w:t>
      </w:r>
      <w:r w:rsidRPr="00D11749">
        <w:t xml:space="preserve"> I EL- OCH TELESYSTEM</w:t>
      </w:r>
      <w:bookmarkEnd w:id="18"/>
    </w:p>
    <w:p w14:paraId="3190914E" w14:textId="77777777" w:rsidR="00B911E9" w:rsidRDefault="00977E16" w:rsidP="00B911E9">
      <w:pPr>
        <w:pStyle w:val="BESKrub2"/>
      </w:pPr>
      <w:bookmarkStart w:id="19" w:name="_Toc256000005"/>
      <w:bookmarkStart w:id="20" w:name="_Toc256000002"/>
      <w:r w:rsidRPr="009707B5">
        <w:t>SB</w:t>
      </w:r>
      <w:r w:rsidRPr="009707B5">
        <w:tab/>
        <w:t>EL-KANALISATION, FÖRLÄGGNINGSMATERIAL M. M.</w:t>
      </w:r>
      <w:bookmarkEnd w:id="19"/>
      <w:bookmarkEnd w:id="20"/>
    </w:p>
    <w:p w14:paraId="12233C93" w14:textId="77777777" w:rsidR="00B911E9" w:rsidRPr="00A7098F" w:rsidRDefault="00977E16" w:rsidP="00B911E9">
      <w:pPr>
        <w:pStyle w:val="BESKbrdtext"/>
      </w:pPr>
      <w:r w:rsidRPr="00A7098F">
        <w:t xml:space="preserve">Ledningsförläggning </w:t>
      </w:r>
      <w:r w:rsidR="001B4DF6">
        <w:t>ska</w:t>
      </w:r>
      <w:r w:rsidRPr="00A7098F">
        <w:t xml:space="preserve"> ske på kabelstegar/rännor. Enstaka ledningar godtages klammade. Ny elkanalisation utanför teknikrum ingående i elentreprenaden vars omfattning framgår av elritningar får användas av styrentreprenören. Förläggning </w:t>
      </w:r>
      <w:r w:rsidR="001B4DF6">
        <w:t>ska</w:t>
      </w:r>
      <w:r w:rsidRPr="00A7098F">
        <w:t xml:space="preserve"> ske i samråd med elentreprenören. Övri</w:t>
      </w:r>
      <w:r w:rsidRPr="00A7098F">
        <w:t xml:space="preserve">g erforderlig kanalisation och tomrör som krävs utöver kanalisation ingående i elentreprenaden ut till objekt ingår i styrentreprenaden. Infälld installation </w:t>
      </w:r>
      <w:r w:rsidR="001B4DF6">
        <w:t>ska</w:t>
      </w:r>
      <w:r w:rsidRPr="00A7098F">
        <w:t xml:space="preserve"> utföras till synlig utrustning på väggar där så är möjligt.</w:t>
      </w:r>
    </w:p>
    <w:p w14:paraId="6CD781B5" w14:textId="77777777" w:rsidR="00B911E9" w:rsidRPr="00A7098F" w:rsidRDefault="00977E16" w:rsidP="00B911E9">
      <w:pPr>
        <w:pStyle w:val="BESKbrdtext"/>
      </w:pPr>
      <w:r w:rsidRPr="00A7098F">
        <w:t xml:space="preserve">Ledningar som förläggs dolt </w:t>
      </w:r>
      <w:r w:rsidR="001B4DF6">
        <w:t>ska</w:t>
      </w:r>
      <w:r w:rsidRPr="00A7098F">
        <w:t xml:space="preserve"> lä</w:t>
      </w:r>
      <w:r w:rsidRPr="00A7098F">
        <w:t>ggas i rör.</w:t>
      </w:r>
    </w:p>
    <w:p w14:paraId="2297E056" w14:textId="77777777" w:rsidR="00B911E9" w:rsidRPr="00A7098F" w:rsidRDefault="00977E16" w:rsidP="00B911E9">
      <w:pPr>
        <w:pStyle w:val="BESKrub3gemen"/>
      </w:pPr>
      <w:r w:rsidRPr="00A7098F">
        <w:t>SBD</w:t>
      </w:r>
      <w:r w:rsidRPr="00A7098F">
        <w:tab/>
        <w:t>KABELSTEGAR, KABELRÄNNOR, BÄRSKENOR O</w:t>
      </w:r>
      <w:r w:rsidR="00AC688A">
        <w:t>CH</w:t>
      </w:r>
      <w:r w:rsidRPr="00A7098F">
        <w:t xml:space="preserve"> D</w:t>
      </w:r>
      <w:r w:rsidR="00AC688A">
        <w:t>YLIKT</w:t>
      </w:r>
    </w:p>
    <w:p w14:paraId="37860627" w14:textId="77777777" w:rsidR="00B911E9" w:rsidRPr="00A7098F" w:rsidRDefault="00977E16" w:rsidP="00B911E9">
      <w:pPr>
        <w:pStyle w:val="BESKrub4"/>
      </w:pPr>
      <w:r w:rsidRPr="00A7098F">
        <w:t>SBD.2</w:t>
      </w:r>
      <w:r w:rsidRPr="00A7098F">
        <w:tab/>
        <w:t>Kabelstegar, trådstegar och kabelrännor</w:t>
      </w:r>
    </w:p>
    <w:p w14:paraId="2BA6E7E0" w14:textId="77777777" w:rsidR="00B911E9" w:rsidRPr="00A7098F" w:rsidRDefault="00977E16" w:rsidP="00B911E9">
      <w:pPr>
        <w:pStyle w:val="BESKbrdtext"/>
      </w:pPr>
      <w:r w:rsidRPr="00A7098F">
        <w:t xml:space="preserve">Tillbehör </w:t>
      </w:r>
      <w:r w:rsidR="001B4DF6">
        <w:t>ska</w:t>
      </w:r>
      <w:r w:rsidRPr="00A7098F">
        <w:t xml:space="preserve"> vara fast monterade på stege. Vid montering av dosor och uttag på kabelstege </w:t>
      </w:r>
      <w:r w:rsidR="001B4DF6">
        <w:t>ska</w:t>
      </w:r>
      <w:r w:rsidRPr="00A7098F">
        <w:t xml:space="preserve"> stegen förses med särskild fästplåt.</w:t>
      </w:r>
    </w:p>
    <w:p w14:paraId="3D1A50D2" w14:textId="77777777" w:rsidR="00B911E9" w:rsidRPr="00A7098F" w:rsidRDefault="00977E16" w:rsidP="00B911E9">
      <w:pPr>
        <w:pStyle w:val="BESKbrdtext"/>
      </w:pPr>
      <w:r w:rsidRPr="00A7098F">
        <w:t xml:space="preserve">Stege och rännor invid vägg </w:t>
      </w:r>
      <w:r w:rsidR="001B4DF6">
        <w:t>ska</w:t>
      </w:r>
      <w:r w:rsidRPr="00A7098F">
        <w:t xml:space="preserve"> sättas upp på minst 20 mm fritt avstånd från vägg.</w:t>
      </w:r>
    </w:p>
    <w:p w14:paraId="359B56F7" w14:textId="77777777" w:rsidR="00B911E9" w:rsidRPr="00A7098F" w:rsidRDefault="00977E16" w:rsidP="00B911E9">
      <w:pPr>
        <w:pStyle w:val="BESKrub3gemen"/>
      </w:pPr>
      <w:r w:rsidRPr="00A7098F">
        <w:t>SBE</w:t>
      </w:r>
      <w:r w:rsidRPr="00A7098F">
        <w:tab/>
        <w:t>DOSOR</w:t>
      </w:r>
    </w:p>
    <w:p w14:paraId="236410EF" w14:textId="77777777" w:rsidR="00B911E9" w:rsidRPr="00A7098F" w:rsidRDefault="00977E16" w:rsidP="00B911E9">
      <w:pPr>
        <w:pStyle w:val="BESKbrdtext"/>
      </w:pPr>
      <w:r w:rsidRPr="00A7098F">
        <w:t>Vid klenspänning får toppklämma inte använda</w:t>
      </w:r>
      <w:r w:rsidRPr="00A7098F">
        <w:t>s. Kopplings- och apparatlådor förses med plintar enligt SDC.3.</w:t>
      </w:r>
    </w:p>
    <w:p w14:paraId="50EA5413" w14:textId="77777777" w:rsidR="00B911E9" w:rsidRPr="00A7098F" w:rsidRDefault="00977E16" w:rsidP="00B911E9">
      <w:pPr>
        <w:pStyle w:val="BESKbrdtext"/>
      </w:pPr>
      <w:r w:rsidRPr="00A7098F">
        <w:t xml:space="preserve">Dosor </w:t>
      </w:r>
      <w:r w:rsidR="001B4DF6">
        <w:t>ska</w:t>
      </w:r>
      <w:r w:rsidRPr="00A7098F">
        <w:t xml:space="preserve"> vara utförda av halogenfritt material.</w:t>
      </w:r>
    </w:p>
    <w:p w14:paraId="48A84008" w14:textId="77777777" w:rsidR="00B911E9" w:rsidRPr="00A7098F" w:rsidRDefault="00977E16" w:rsidP="00B911E9">
      <w:pPr>
        <w:pStyle w:val="BESKrub4"/>
      </w:pPr>
      <w:r w:rsidRPr="00A7098F">
        <w:t>SBE.1</w:t>
      </w:r>
      <w:r w:rsidRPr="00A7098F">
        <w:tab/>
        <w:t>Anslutningsdosor</w:t>
      </w:r>
    </w:p>
    <w:p w14:paraId="79AD58A8" w14:textId="77777777" w:rsidR="00B911E9" w:rsidRPr="00A7098F" w:rsidRDefault="00977E16" w:rsidP="00B911E9">
      <w:pPr>
        <w:pStyle w:val="BESKrub3gemen"/>
      </w:pPr>
      <w:r w:rsidRPr="00A7098F">
        <w:t>SBF</w:t>
      </w:r>
      <w:r w:rsidRPr="00A7098F">
        <w:tab/>
        <w:t>KANALSYSTEM</w:t>
      </w:r>
    </w:p>
    <w:p w14:paraId="0A2F1880" w14:textId="77777777" w:rsidR="00141E1E" w:rsidRDefault="00977E16" w:rsidP="00B911E9">
      <w:pPr>
        <w:pStyle w:val="BESKbrdtext"/>
      </w:pPr>
      <w:r w:rsidRPr="00A7098F">
        <w:t>Kablage som inte kan förläggas som infällt montage ska utföras med el-listsystem av fabrikat Optiline Mi</w:t>
      </w:r>
      <w:r w:rsidRPr="00A7098F">
        <w:t>nikanal halogenfri PC/ABS i vit kulör och med erforderlig bredd (gäller ej tekniska utrymmen)</w:t>
      </w:r>
    </w:p>
    <w:p w14:paraId="4BCB9687" w14:textId="77777777" w:rsidR="00B911E9" w:rsidRDefault="00977E16" w:rsidP="00141E1E">
      <w:pPr>
        <w:pStyle w:val="BESKbrdtext"/>
        <w:spacing w:before="0"/>
      </w:pPr>
      <w:r w:rsidRPr="00A7098F">
        <w:t>BVB id 48213.</w:t>
      </w:r>
    </w:p>
    <w:p w14:paraId="5C5AA371" w14:textId="77777777" w:rsidR="004A6E13" w:rsidRDefault="004A6E13" w:rsidP="00141E1E">
      <w:pPr>
        <w:pStyle w:val="BESKbrdtext"/>
        <w:spacing w:before="0"/>
      </w:pPr>
    </w:p>
    <w:p w14:paraId="1C3CFD32" w14:textId="77777777" w:rsidR="004A6E13" w:rsidRDefault="004A6E13" w:rsidP="00141E1E">
      <w:pPr>
        <w:pStyle w:val="BESKbrdtext"/>
        <w:spacing w:before="0"/>
      </w:pPr>
    </w:p>
    <w:p w14:paraId="6ACA2427" w14:textId="77777777" w:rsidR="004A6E13" w:rsidRDefault="004A6E13" w:rsidP="00141E1E">
      <w:pPr>
        <w:pStyle w:val="BESKbrdtext"/>
        <w:spacing w:before="0"/>
      </w:pPr>
    </w:p>
    <w:p w14:paraId="67D9E6D3" w14:textId="77777777" w:rsidR="004A6E13" w:rsidRDefault="004A6E13" w:rsidP="00141E1E">
      <w:pPr>
        <w:pStyle w:val="BESKbrdtext"/>
        <w:spacing w:before="0"/>
      </w:pPr>
    </w:p>
    <w:p w14:paraId="2D7913D4" w14:textId="77777777" w:rsidR="004A6E13" w:rsidRDefault="004A6E13" w:rsidP="00141E1E">
      <w:pPr>
        <w:pStyle w:val="BESKbrdtext"/>
        <w:spacing w:before="0"/>
      </w:pPr>
    </w:p>
    <w:p w14:paraId="18FA8A6E" w14:textId="77777777" w:rsidR="004A6E13" w:rsidRDefault="004A6E13" w:rsidP="00141E1E">
      <w:pPr>
        <w:pStyle w:val="BESKbrdtext"/>
        <w:spacing w:before="0"/>
      </w:pPr>
    </w:p>
    <w:p w14:paraId="5E9D4C57" w14:textId="77777777" w:rsidR="004A6E13" w:rsidRDefault="004A6E13" w:rsidP="00141E1E">
      <w:pPr>
        <w:pStyle w:val="BESKbrdtext"/>
        <w:spacing w:before="0"/>
      </w:pPr>
    </w:p>
    <w:p w14:paraId="53869027" w14:textId="77777777" w:rsidR="004A6E13" w:rsidRDefault="004A6E13" w:rsidP="00141E1E">
      <w:pPr>
        <w:pStyle w:val="BESKbrdtext"/>
        <w:spacing w:before="0"/>
      </w:pPr>
    </w:p>
    <w:p w14:paraId="6C550D3E" w14:textId="77777777" w:rsidR="004A6E13" w:rsidRDefault="00977E16" w:rsidP="004A6E13">
      <w:pPr>
        <w:pStyle w:val="BESKrub6"/>
        <w:rPr>
          <w:rFonts w:ascii="&amp;quot" w:hAnsi="&amp;quot"/>
          <w:lang w:eastAsia="sv-SE"/>
        </w:rPr>
      </w:pPr>
      <w:r w:rsidRPr="00410B02">
        <w:rPr>
          <w:lang w:eastAsia="sv-SE"/>
        </w:rPr>
        <w:lastRenderedPageBreak/>
        <w:t>S</w:t>
      </w:r>
      <w:r w:rsidR="00DD002C">
        <w:rPr>
          <w:lang w:eastAsia="sv-SE"/>
        </w:rPr>
        <w:t>BH</w:t>
      </w:r>
      <w:r w:rsidRPr="00410B02">
        <w:rPr>
          <w:lang w:eastAsia="sv-SE"/>
        </w:rPr>
        <w:t>.</w:t>
      </w:r>
      <w:r>
        <w:rPr>
          <w:lang w:eastAsia="sv-SE"/>
        </w:rPr>
        <w:t>1</w:t>
      </w:r>
      <w:r>
        <w:rPr>
          <w:lang w:eastAsia="sv-SE"/>
        </w:rPr>
        <w:tab/>
      </w:r>
      <w:r w:rsidRPr="005E30E4">
        <w:rPr>
          <w:lang w:eastAsia="sv-SE"/>
        </w:rPr>
        <w:t>Apparatlåda</w:t>
      </w:r>
      <w:r w:rsidRPr="00410B02">
        <w:rPr>
          <w:rFonts w:ascii="&amp;quot" w:hAnsi="&amp;quot"/>
          <w:lang w:eastAsia="sv-SE"/>
        </w:rPr>
        <w:t> </w:t>
      </w:r>
    </w:p>
    <w:p w14:paraId="15EA0501" w14:textId="77777777" w:rsidR="004A6E13" w:rsidRPr="00410B02" w:rsidRDefault="004A6E13" w:rsidP="004A6E13">
      <w:pPr>
        <w:ind w:left="1410" w:right="840" w:hanging="1410"/>
        <w:textAlignment w:val="baseline"/>
        <w:rPr>
          <w:rFonts w:ascii="&amp;quot" w:hAnsi="&amp;quot"/>
          <w:b/>
          <w:bCs/>
          <w:sz w:val="18"/>
          <w:szCs w:val="18"/>
          <w:lang w:eastAsia="sv-SE"/>
        </w:rPr>
      </w:pPr>
    </w:p>
    <w:p w14:paraId="4DCEA60B" w14:textId="77777777" w:rsidR="004A6E13" w:rsidRPr="00410B02" w:rsidRDefault="00977E16" w:rsidP="004A6E13">
      <w:pPr>
        <w:ind w:left="1410" w:right="1695"/>
        <w:textAlignment w:val="baseline"/>
        <w:rPr>
          <w:lang w:eastAsia="sv-SE"/>
        </w:rPr>
      </w:pPr>
      <w:r w:rsidRPr="00410B02">
        <w:rPr>
          <w:lang w:eastAsia="sv-SE"/>
        </w:rPr>
        <w:t xml:space="preserve">I mindre system såsom styrningar för VAV kan apparatskåp byggas som I/O-enhet. Definitioner på större och mindre system </w:t>
      </w:r>
      <w:r w:rsidRPr="00410B02">
        <w:rPr>
          <w:lang w:eastAsia="sv-SE"/>
        </w:rPr>
        <w:t>avgörs från fall till fall då systemuppbyggnad är objektsberoende och ska objektanpassas för varje projekt. Slutgiltig utformning väljs i samråd med sakkunnig SRÖ. </w:t>
      </w:r>
    </w:p>
    <w:p w14:paraId="0BC4D40F" w14:textId="77777777" w:rsidR="004A6E13" w:rsidRPr="00410B02" w:rsidRDefault="00977E16" w:rsidP="004A6E13">
      <w:pPr>
        <w:ind w:left="1410" w:right="1695"/>
        <w:textAlignment w:val="baseline"/>
        <w:rPr>
          <w:lang w:eastAsia="sv-SE"/>
        </w:rPr>
      </w:pPr>
      <w:r w:rsidRPr="00410B02">
        <w:rPr>
          <w:lang w:eastAsia="sv-SE"/>
        </w:rPr>
        <w:t xml:space="preserve">Apparatlåda </w:t>
      </w:r>
      <w:r>
        <w:rPr>
          <w:lang w:eastAsia="sv-SE"/>
        </w:rPr>
        <w:t>ska</w:t>
      </w:r>
      <w:r w:rsidRPr="00410B02">
        <w:rPr>
          <w:lang w:eastAsia="sv-SE"/>
        </w:rPr>
        <w:t xml:space="preserve"> finnas med på nätverksbild i HMI och ÖS med korrekt placering angiven.   </w:t>
      </w:r>
    </w:p>
    <w:p w14:paraId="1907F1AF" w14:textId="77777777" w:rsidR="004A6E13" w:rsidRPr="00410B02" w:rsidRDefault="00977E16" w:rsidP="004A6E13">
      <w:pPr>
        <w:ind w:left="1410" w:right="1695"/>
        <w:textAlignment w:val="baseline"/>
        <w:rPr>
          <w:lang w:eastAsia="sv-SE"/>
        </w:rPr>
      </w:pPr>
      <w:r w:rsidRPr="00410B02">
        <w:rPr>
          <w:lang w:eastAsia="sv-SE"/>
        </w:rPr>
        <w:t xml:space="preserve">I de fall apparatlåda monteras i undertak eller elnisch </w:t>
      </w:r>
      <w:r>
        <w:rPr>
          <w:lang w:eastAsia="sv-SE"/>
        </w:rPr>
        <w:t>ska</w:t>
      </w:r>
      <w:r w:rsidRPr="00410B02">
        <w:rPr>
          <w:lang w:eastAsia="sv-SE"/>
        </w:rPr>
        <w:t xml:space="preserve"> hänvisningsskylt monteras på bärverk eller annan väl synlig plats. </w:t>
      </w:r>
    </w:p>
    <w:p w14:paraId="60CF7CD2" w14:textId="77777777" w:rsidR="004A6E13" w:rsidRPr="00410B02" w:rsidRDefault="00977E16" w:rsidP="004A6E13">
      <w:pPr>
        <w:ind w:left="1410" w:right="1695"/>
        <w:textAlignment w:val="baseline"/>
        <w:rPr>
          <w:lang w:eastAsia="sv-SE"/>
        </w:rPr>
      </w:pPr>
      <w:r w:rsidRPr="00410B02">
        <w:rPr>
          <w:lang w:eastAsia="sv-SE"/>
        </w:rPr>
        <w:t xml:space="preserve">Logik får inte placeras i apparatlådor, dessa får bara användas för utlokaliserade I/O-enheter. Lådans beteckning </w:t>
      </w:r>
      <w:r>
        <w:rPr>
          <w:lang w:eastAsia="sv-SE"/>
        </w:rPr>
        <w:t>ska</w:t>
      </w:r>
      <w:r w:rsidRPr="00410B02">
        <w:rPr>
          <w:lang w:eastAsia="sv-SE"/>
        </w:rPr>
        <w:t xml:space="preserve"> ange i vilket apparatskåp logiken för I/O-enheten finns, till exempel: AS01_A</w:t>
      </w:r>
      <w:r>
        <w:rPr>
          <w:lang w:eastAsia="sv-SE"/>
        </w:rPr>
        <w:t>L</w:t>
      </w:r>
      <w:r w:rsidRPr="00410B02">
        <w:rPr>
          <w:lang w:eastAsia="sv-SE"/>
        </w:rPr>
        <w:t>01 </w:t>
      </w:r>
    </w:p>
    <w:p w14:paraId="12F4719D" w14:textId="77777777" w:rsidR="004A6E13" w:rsidRPr="00410B02" w:rsidRDefault="00977E16" w:rsidP="004A6E13">
      <w:pPr>
        <w:ind w:left="1410" w:right="1695"/>
        <w:textAlignment w:val="baseline"/>
        <w:rPr>
          <w:lang w:eastAsia="sv-SE"/>
        </w:rPr>
      </w:pPr>
      <w:r w:rsidRPr="00410B02">
        <w:rPr>
          <w:lang w:eastAsia="sv-SE"/>
        </w:rPr>
        <w:t xml:space="preserve">Elschema för aktuell apparatlåda </w:t>
      </w:r>
      <w:r>
        <w:rPr>
          <w:lang w:eastAsia="sv-SE"/>
        </w:rPr>
        <w:t>ska</w:t>
      </w:r>
      <w:r w:rsidRPr="00410B02">
        <w:rPr>
          <w:lang w:eastAsia="sv-SE"/>
        </w:rPr>
        <w:t xml:space="preserve"> finnas tillgängligt</w:t>
      </w:r>
      <w:r w:rsidRPr="00410B02">
        <w:rPr>
          <w:lang w:eastAsia="sv-SE"/>
        </w:rPr>
        <w:t xml:space="preserve"> i anslutning till lådan. </w:t>
      </w:r>
    </w:p>
    <w:p w14:paraId="46B74809" w14:textId="77777777" w:rsidR="004A6E13" w:rsidRPr="00410B02" w:rsidRDefault="00977E16" w:rsidP="004A6E13">
      <w:pPr>
        <w:ind w:left="1410" w:right="1695"/>
        <w:textAlignment w:val="baseline"/>
        <w:rPr>
          <w:lang w:eastAsia="sv-SE"/>
        </w:rPr>
      </w:pPr>
      <w:r w:rsidRPr="00410B02">
        <w:rPr>
          <w:lang w:eastAsia="sv-SE"/>
        </w:rPr>
        <w:t>Sedvanliga installationsregler gäller även för apparatlådor, kablage planeras så att korsande ledare undviks i så stor utsträckning som möjligt, tätningsdon avpassade för aktuellt kablage o.s.v. </w:t>
      </w:r>
    </w:p>
    <w:p w14:paraId="00535D5C" w14:textId="77777777" w:rsidR="004A6E13" w:rsidRPr="00A7098F" w:rsidRDefault="004A6E13" w:rsidP="00141E1E">
      <w:pPr>
        <w:pStyle w:val="BESKbrdtext"/>
        <w:spacing w:before="0"/>
      </w:pPr>
    </w:p>
    <w:p w14:paraId="19314EF7" w14:textId="77777777" w:rsidR="00B911E9" w:rsidRDefault="00977E16" w:rsidP="00B911E9">
      <w:pPr>
        <w:pStyle w:val="BESKrub3gemen"/>
      </w:pPr>
      <w:r w:rsidRPr="00A7098F">
        <w:t>SBJ</w:t>
      </w:r>
      <w:r w:rsidRPr="00A7098F">
        <w:tab/>
        <w:t>KABELGENOMFÖRINGAR</w:t>
      </w:r>
    </w:p>
    <w:p w14:paraId="13AF2A95" w14:textId="77777777" w:rsidR="00B911E9" w:rsidRDefault="00977E16" w:rsidP="00B911E9">
      <w:pPr>
        <w:pStyle w:val="BESKrub4"/>
      </w:pPr>
      <w:r>
        <w:t>SBJ.1</w:t>
      </w:r>
      <w:r>
        <w:tab/>
        <w:t>Kab</w:t>
      </w:r>
      <w:r>
        <w:t>elgenomföringar i vägg eller bjälklag</w:t>
      </w:r>
    </w:p>
    <w:p w14:paraId="42015799" w14:textId="77777777" w:rsidR="00B911E9" w:rsidRDefault="00977E16" w:rsidP="00B911E9">
      <w:pPr>
        <w:pStyle w:val="BESKrub5"/>
      </w:pPr>
      <w:r>
        <w:t>SBJ.15</w:t>
      </w:r>
      <w:r>
        <w:tab/>
        <w:t>Brandavskiljande kabelgenomföringar i vägg eller bjälklag</w:t>
      </w:r>
    </w:p>
    <w:p w14:paraId="488A60D4" w14:textId="77777777" w:rsidR="00B911E9" w:rsidRDefault="00977E16">
      <w:pPr>
        <w:rPr>
          <w:b/>
          <w:caps/>
          <w:sz w:val="26"/>
        </w:rPr>
      </w:pPr>
      <w:r>
        <w:br w:type="page"/>
      </w:r>
    </w:p>
    <w:p w14:paraId="7FB185AB" w14:textId="77777777" w:rsidR="00B911E9" w:rsidRDefault="00977E16" w:rsidP="00B911E9">
      <w:pPr>
        <w:pStyle w:val="BESKrub3gemen"/>
      </w:pPr>
      <w:r>
        <w:lastRenderedPageBreak/>
        <w:t>SBL</w:t>
      </w:r>
      <w:r>
        <w:tab/>
        <w:t>FÄSTDON FÖR APPARATER, EL- OCH TELEKABLAR, LEDARE M</w:t>
      </w:r>
      <w:r w:rsidR="00AC688A">
        <w:t>ED</w:t>
      </w:r>
      <w:r>
        <w:t xml:space="preserve"> M</w:t>
      </w:r>
      <w:r w:rsidR="00AC688A">
        <w:t>ERA</w:t>
      </w:r>
    </w:p>
    <w:p w14:paraId="5861FD76" w14:textId="77777777" w:rsidR="00B911E9" w:rsidRDefault="00977E16" w:rsidP="00B911E9">
      <w:pPr>
        <w:pStyle w:val="BESKbrdtext"/>
      </w:pPr>
      <w:r>
        <w:t>Förläggning av ledningar och rör på ventilationskanaler och aggregat ska undvikas.</w:t>
      </w:r>
    </w:p>
    <w:p w14:paraId="424579F3" w14:textId="77777777" w:rsidR="00B911E9" w:rsidRDefault="00977E16" w:rsidP="00B911E9">
      <w:pPr>
        <w:pStyle w:val="BESKrub4"/>
      </w:pPr>
      <w:r>
        <w:t>SBL.1</w:t>
      </w:r>
      <w:r>
        <w:tab/>
        <w:t>Fästdon för apparater, el- och telekablar, ledare m</w:t>
      </w:r>
      <w:r w:rsidR="00AC688A">
        <w:t xml:space="preserve">ed </w:t>
      </w:r>
      <w:r>
        <w:t>m</w:t>
      </w:r>
      <w:r w:rsidR="00AC688A">
        <w:t>era</w:t>
      </w:r>
      <w:r>
        <w:t xml:space="preserve"> i hus</w:t>
      </w:r>
    </w:p>
    <w:p w14:paraId="7E643032" w14:textId="77777777" w:rsidR="00B911E9" w:rsidRDefault="00977E16" w:rsidP="00B911E9">
      <w:pPr>
        <w:pStyle w:val="BESKrub5"/>
      </w:pPr>
      <w:r>
        <w:t>SBL.12</w:t>
      </w:r>
      <w:r>
        <w:tab/>
        <w:t>Fästdon för el- och telekablar, elinstallationsrör o</w:t>
      </w:r>
      <w:r w:rsidR="00AC688A">
        <w:t>ch</w:t>
      </w:r>
      <w:r>
        <w:t xml:space="preserve"> d</w:t>
      </w:r>
      <w:r w:rsidR="00AC688A">
        <w:t>ylikt</w:t>
      </w:r>
    </w:p>
    <w:p w14:paraId="6499F4F5" w14:textId="77777777" w:rsidR="00B911E9" w:rsidRDefault="00977E16" w:rsidP="00B911E9">
      <w:pPr>
        <w:pStyle w:val="BESKbrdtext"/>
      </w:pPr>
      <w:r>
        <w:t>På ankarskena fästs ledningar med för ändamålet avsedd ledningshållare.</w:t>
      </w:r>
    </w:p>
    <w:p w14:paraId="01575285" w14:textId="77777777" w:rsidR="00B911E9" w:rsidRPr="00A7098F" w:rsidRDefault="00977E16" w:rsidP="00B911E9">
      <w:pPr>
        <w:pStyle w:val="BESKrub7"/>
      </w:pPr>
      <w:r w:rsidRPr="00A7098F">
        <w:t>SBL.1211</w:t>
      </w:r>
      <w:r w:rsidRPr="00A7098F">
        <w:tab/>
        <w:t>Bandklammer</w:t>
      </w:r>
    </w:p>
    <w:p w14:paraId="0E0560EE" w14:textId="77777777" w:rsidR="00B911E9" w:rsidRPr="00A7098F" w:rsidRDefault="00977E16" w:rsidP="00B911E9">
      <w:pPr>
        <w:pStyle w:val="BESKrub7"/>
      </w:pPr>
      <w:r w:rsidRPr="00A7098F">
        <w:t>SBL.1213</w:t>
      </w:r>
      <w:r w:rsidRPr="00A7098F">
        <w:tab/>
        <w:t>Buntband</w:t>
      </w:r>
    </w:p>
    <w:p w14:paraId="7F644F2B" w14:textId="77777777" w:rsidR="00B911E9" w:rsidRPr="00A7098F" w:rsidRDefault="00977E16" w:rsidP="00B911E9">
      <w:pPr>
        <w:pStyle w:val="BESKrub6"/>
      </w:pPr>
      <w:r w:rsidRPr="00A7098F">
        <w:t>SBL.122</w:t>
      </w:r>
      <w:r w:rsidRPr="00A7098F">
        <w:tab/>
        <w:t>Bä</w:t>
      </w:r>
      <w:r w:rsidRPr="00A7098F">
        <w:t>rbyglar</w:t>
      </w:r>
    </w:p>
    <w:p w14:paraId="463E1F9E" w14:textId="77777777" w:rsidR="00B911E9" w:rsidRDefault="00977E16" w:rsidP="00B911E9">
      <w:pPr>
        <w:pStyle w:val="BESKrub6"/>
      </w:pPr>
      <w:r w:rsidRPr="00A7098F">
        <w:t>SBL.123</w:t>
      </w:r>
      <w:r w:rsidRPr="00A7098F">
        <w:tab/>
        <w:t>Kabelhållare</w:t>
      </w:r>
    </w:p>
    <w:p w14:paraId="584FBD59" w14:textId="77777777" w:rsidR="00B911E9" w:rsidRDefault="00977E16" w:rsidP="00B911E9">
      <w:pPr>
        <w:pStyle w:val="BESKrub3gemen"/>
      </w:pPr>
      <w:r>
        <w:t>SBQ</w:t>
      </w:r>
      <w:r>
        <w:tab/>
        <w:t>KANALISATION AV ELINSTALLATIONSRÖR</w:t>
      </w:r>
    </w:p>
    <w:p w14:paraId="061FEE14" w14:textId="77777777" w:rsidR="00B911E9" w:rsidRDefault="00977E16" w:rsidP="00B911E9">
      <w:pPr>
        <w:pStyle w:val="BESKbrdtext"/>
      </w:pPr>
      <w:r>
        <w:t xml:space="preserve">Rör </w:t>
      </w:r>
      <w:r w:rsidR="001B4DF6">
        <w:t>ska</w:t>
      </w:r>
      <w:r>
        <w:t xml:space="preserve"> vara utförda av halogenfritt material.</w:t>
      </w:r>
    </w:p>
    <w:p w14:paraId="11FD3A94" w14:textId="77777777" w:rsidR="00B911E9" w:rsidRDefault="00977E16" w:rsidP="00B911E9">
      <w:pPr>
        <w:pStyle w:val="BESKrub5"/>
      </w:pPr>
      <w:r>
        <w:t>SBQ.11</w:t>
      </w:r>
      <w:r>
        <w:tab/>
        <w:t>Elinstallationsrör på väggyta eller takyta</w:t>
      </w:r>
    </w:p>
    <w:p w14:paraId="3ABCF3EB" w14:textId="77777777" w:rsidR="00B911E9" w:rsidRDefault="00977E16" w:rsidP="00B911E9">
      <w:pPr>
        <w:pStyle w:val="BESKrub5"/>
      </w:pPr>
      <w:r>
        <w:t>SBQ.13</w:t>
      </w:r>
      <w:r>
        <w:tab/>
        <w:t>Elinstallationsrör i schakt</w:t>
      </w:r>
    </w:p>
    <w:p w14:paraId="7DE64207" w14:textId="77777777" w:rsidR="00B911E9" w:rsidRDefault="00977E16" w:rsidP="00B911E9">
      <w:pPr>
        <w:pStyle w:val="BESKrub5"/>
      </w:pPr>
      <w:r>
        <w:t>SBQ.14</w:t>
      </w:r>
      <w:r>
        <w:tab/>
        <w:t>Elinstallationsrör på het yta</w:t>
      </w:r>
    </w:p>
    <w:p w14:paraId="05800793" w14:textId="77777777" w:rsidR="00B911E9" w:rsidRDefault="00977E16" w:rsidP="00B911E9">
      <w:pPr>
        <w:pStyle w:val="BESKrub5"/>
      </w:pPr>
      <w:r>
        <w:t>SBQ.21</w:t>
      </w:r>
      <w:r>
        <w:tab/>
        <w:t>Ingjutna, in</w:t>
      </w:r>
      <w:r>
        <w:t>murade eller inputsade elinstallationsrör</w:t>
      </w:r>
    </w:p>
    <w:p w14:paraId="1BAF3DCA" w14:textId="77777777" w:rsidR="00B911E9" w:rsidRDefault="00977E16" w:rsidP="00B911E9">
      <w:pPr>
        <w:pStyle w:val="BESKrub6"/>
      </w:pPr>
      <w:r>
        <w:t>SBQ.221</w:t>
      </w:r>
      <w:r>
        <w:tab/>
        <w:t>Elinstallationsrör i regelkonstruktion</w:t>
      </w:r>
    </w:p>
    <w:p w14:paraId="2CE22861" w14:textId="77777777" w:rsidR="00B911E9" w:rsidRDefault="00977E16" w:rsidP="00B911E9">
      <w:pPr>
        <w:pStyle w:val="BESKrub6"/>
      </w:pPr>
      <w:r>
        <w:t>SBQ.222</w:t>
      </w:r>
      <w:r>
        <w:tab/>
        <w:t>Elinstallation i konstruktion med bjälkar</w:t>
      </w:r>
    </w:p>
    <w:p w14:paraId="7B33DB57" w14:textId="77777777" w:rsidR="00B911E9" w:rsidRDefault="00977E16" w:rsidP="00B911E9">
      <w:pPr>
        <w:pStyle w:val="BESKrub4"/>
      </w:pPr>
      <w:r>
        <w:t>SBQ.4</w:t>
      </w:r>
      <w:r>
        <w:tab/>
        <w:t>Elinstallationsrör på kabelstege, kabelränna e</w:t>
      </w:r>
      <w:r w:rsidR="00AC688A">
        <w:t>ller</w:t>
      </w:r>
      <w:r>
        <w:t xml:space="preserve"> d</w:t>
      </w:r>
      <w:r w:rsidR="00AC688A">
        <w:t>ylikt</w:t>
      </w:r>
    </w:p>
    <w:p w14:paraId="0F728B19" w14:textId="77777777" w:rsidR="00B911E9" w:rsidRDefault="00977E16">
      <w:pPr>
        <w:rPr>
          <w:b/>
          <w:caps/>
          <w:sz w:val="26"/>
        </w:rPr>
      </w:pPr>
      <w:r>
        <w:br w:type="page"/>
      </w:r>
    </w:p>
    <w:p w14:paraId="384F068A" w14:textId="77777777" w:rsidR="00B911E9" w:rsidRDefault="00977E16" w:rsidP="00B911E9">
      <w:pPr>
        <w:pStyle w:val="BESKrub2"/>
      </w:pPr>
      <w:bookmarkStart w:id="21" w:name="_Toc256000006"/>
      <w:r>
        <w:lastRenderedPageBreak/>
        <w:t>SC</w:t>
      </w:r>
      <w:r>
        <w:tab/>
        <w:t>EL- OCH TELEKABLAR M</w:t>
      </w:r>
      <w:r w:rsidR="00E974C5">
        <w:t>ED</w:t>
      </w:r>
      <w:r>
        <w:t xml:space="preserve"> M</w:t>
      </w:r>
      <w:r w:rsidR="00E974C5">
        <w:t>ERA</w:t>
      </w:r>
      <w:bookmarkEnd w:id="21"/>
    </w:p>
    <w:p w14:paraId="4ABAA869" w14:textId="77777777" w:rsidR="00B911E9" w:rsidRDefault="00977E16" w:rsidP="00B911E9">
      <w:pPr>
        <w:pStyle w:val="BESKbrdtext"/>
      </w:pPr>
      <w:r>
        <w:t xml:space="preserve">Kablar </w:t>
      </w:r>
      <w:r w:rsidR="001B4DF6">
        <w:t>ska</w:t>
      </w:r>
      <w:r>
        <w:t xml:space="preserve"> vara halogenfria.</w:t>
      </w:r>
    </w:p>
    <w:p w14:paraId="75DB9A89" w14:textId="77777777" w:rsidR="00B911E9" w:rsidRDefault="00977E16" w:rsidP="00B911E9">
      <w:pPr>
        <w:pStyle w:val="BESKbrdtext"/>
      </w:pPr>
      <w:r>
        <w:t xml:space="preserve">Samtliga kablar mellan i entreprenaden ingående apparatskåp samt i entreprenaden ingående utrustning/komponenter </w:t>
      </w:r>
      <w:r w:rsidR="001B4DF6">
        <w:t>ska</w:t>
      </w:r>
      <w:r>
        <w:t xml:space="preserve"> vara skärmade.</w:t>
      </w:r>
    </w:p>
    <w:p w14:paraId="04C4642C" w14:textId="77777777" w:rsidR="00B911E9" w:rsidRDefault="00977E16" w:rsidP="00B911E9">
      <w:pPr>
        <w:pStyle w:val="BESKbrdtext"/>
      </w:pPr>
      <w:r>
        <w:t xml:space="preserve">Ledningar till givare i ventilationskanal och i dykrör </w:t>
      </w:r>
      <w:r w:rsidR="001B4DF6">
        <w:t>ska</w:t>
      </w:r>
      <w:r>
        <w:t xml:space="preserve"> ha ”uppstrippad ledningsslinga” som gör det mö</w:t>
      </w:r>
      <w:r>
        <w:t>jligt att dra ut givaren med ledning ansluten.</w:t>
      </w:r>
    </w:p>
    <w:p w14:paraId="7D439CC2" w14:textId="77777777" w:rsidR="0058199D" w:rsidRPr="0058199D" w:rsidRDefault="00977E16" w:rsidP="0058199D">
      <w:pPr>
        <w:ind w:left="1410" w:right="1695"/>
        <w:textAlignment w:val="baseline"/>
        <w:rPr>
          <w:lang w:eastAsia="sv-SE"/>
        </w:rPr>
      </w:pPr>
      <w:r w:rsidRPr="0058199D">
        <w:rPr>
          <w:lang w:eastAsia="sv-SE"/>
        </w:rPr>
        <w:t xml:space="preserve">Då ledning lämnar stege eller ränna för vidare förläggning på vägg eller i tak, </w:t>
      </w:r>
      <w:r w:rsidR="001B4DF6">
        <w:rPr>
          <w:lang w:eastAsia="sv-SE"/>
        </w:rPr>
        <w:t>ska</w:t>
      </w:r>
      <w:r w:rsidRPr="0058199D">
        <w:rPr>
          <w:lang w:eastAsia="sv-SE"/>
        </w:rPr>
        <w:t xml:space="preserve"> ledningen vid större avstånd än 300 mm mellan stege/ränna och vägg/tak förläggas på anslutande montageprofil eller liknande. </w:t>
      </w:r>
    </w:p>
    <w:p w14:paraId="25E1C832" w14:textId="77777777" w:rsidR="00B911E9" w:rsidRDefault="00977E16" w:rsidP="00B911E9">
      <w:pPr>
        <w:pStyle w:val="BESKbrdtext"/>
      </w:pPr>
      <w:r>
        <w:t>Skärmade ledningar jordas endast i matande punkt.</w:t>
      </w:r>
    </w:p>
    <w:p w14:paraId="61C9FA9B" w14:textId="77777777" w:rsidR="00A028EE" w:rsidRPr="00A028EE" w:rsidRDefault="00977E16" w:rsidP="00B911E9">
      <w:pPr>
        <w:pStyle w:val="BESKbrdtext"/>
      </w:pPr>
      <w:r w:rsidRPr="00A028EE">
        <w:rPr>
          <w:color w:val="333333"/>
          <w:shd w:val="clear" w:color="auto" w:fill="FFFFFF"/>
        </w:rPr>
        <w:t>Jordning av skärm ska fortsätta genom eventuella dosor men ej jordas i "båda ändar"</w:t>
      </w:r>
    </w:p>
    <w:p w14:paraId="1CA00159" w14:textId="77777777" w:rsidR="00B911E9" w:rsidRDefault="00977E16" w:rsidP="00B911E9">
      <w:pPr>
        <w:pStyle w:val="BESKbrdtext"/>
      </w:pPr>
      <w:r>
        <w:t>Ledningar ansluts på plint i apparatskåp.</w:t>
      </w:r>
    </w:p>
    <w:p w14:paraId="41608288" w14:textId="77777777" w:rsidR="00B911E9" w:rsidRDefault="00977E16" w:rsidP="00B911E9">
      <w:pPr>
        <w:pStyle w:val="BESKbrdtext"/>
      </w:pPr>
      <w:r>
        <w:t>Ledningar till givare, tidströmställare o</w:t>
      </w:r>
      <w:r w:rsidR="00E974C5">
        <w:t xml:space="preserve">ch </w:t>
      </w:r>
      <w:r>
        <w:t>d</w:t>
      </w:r>
      <w:r w:rsidR="00E974C5">
        <w:t>ylikt</w:t>
      </w:r>
      <w:r>
        <w:t xml:space="preserve"> i publika utrymmen utförs so</w:t>
      </w:r>
      <w:r>
        <w:t>m infällt montage.</w:t>
      </w:r>
    </w:p>
    <w:p w14:paraId="2E7C7506" w14:textId="77777777" w:rsidR="00B911E9" w:rsidRDefault="00977E16" w:rsidP="00B911E9">
      <w:pPr>
        <w:pStyle w:val="BESKbrdtext"/>
      </w:pPr>
      <w:r>
        <w:t xml:space="preserve">För ombyggnader på befintliga väggar accepteras att ledningar förläggs i utvändig kabelkanal, </w:t>
      </w:r>
      <w:r w:rsidR="00E974C5">
        <w:t>till exempel</w:t>
      </w:r>
      <w:r>
        <w:t xml:space="preserve"> Optiline Minikanal halogenfri PC/ABS eller likvärdig. Placering utförs i samråd med beställaren.</w:t>
      </w:r>
    </w:p>
    <w:p w14:paraId="77A223F2" w14:textId="77777777" w:rsidR="00B911E9" w:rsidRDefault="00977E16" w:rsidP="00B911E9">
      <w:pPr>
        <w:pStyle w:val="BESKrub3gemen"/>
      </w:pPr>
      <w:r>
        <w:t>SCC</w:t>
      </w:r>
      <w:r>
        <w:tab/>
        <w:t>INSTALLATIONSKABLAR</w:t>
      </w:r>
    </w:p>
    <w:p w14:paraId="2249E0AB" w14:textId="77777777" w:rsidR="00B911E9" w:rsidRDefault="00977E16" w:rsidP="00B911E9">
      <w:pPr>
        <w:pStyle w:val="BESKbrdtext"/>
      </w:pPr>
      <w:r>
        <w:t>Gruppledn</w:t>
      </w:r>
      <w:r>
        <w:t>ingar &lt;2,5 mm2 utförs med ledning typ E</w:t>
      </w:r>
      <w:r w:rsidR="0058199D">
        <w:t>QLQ</w:t>
      </w:r>
      <w:r>
        <w:t xml:space="preserve"> eller likvärdig och ledning &gt;2,5 mm2 utförs med typ A</w:t>
      </w:r>
      <w:r w:rsidR="0058199D">
        <w:t>XQJ</w:t>
      </w:r>
      <w:r>
        <w:t>, F</w:t>
      </w:r>
      <w:r w:rsidR="0058199D">
        <w:t>XQJ</w:t>
      </w:r>
      <w:r>
        <w:t>, E</w:t>
      </w:r>
      <w:r w:rsidR="0058199D">
        <w:t>XQJ</w:t>
      </w:r>
      <w:r>
        <w:t xml:space="preserve"> eller likvärdig</w:t>
      </w:r>
      <w:r w:rsidR="00FE3387">
        <w:t>.</w:t>
      </w:r>
    </w:p>
    <w:p w14:paraId="073CCD60" w14:textId="77777777" w:rsidR="00B911E9" w:rsidRDefault="00977E16" w:rsidP="00B911E9">
      <w:pPr>
        <w:pStyle w:val="BESKbrdtext"/>
      </w:pPr>
      <w:r>
        <w:t xml:space="preserve">Styrledningar 230V </w:t>
      </w:r>
      <w:r w:rsidR="001B4DF6">
        <w:t>ska</w:t>
      </w:r>
      <w:r>
        <w:t xml:space="preserve"> vara E</w:t>
      </w:r>
      <w:r w:rsidR="0058199D">
        <w:t>QQ/</w:t>
      </w:r>
      <w:r>
        <w:t>E</w:t>
      </w:r>
      <w:r w:rsidR="0058199D">
        <w:t>QQ</w:t>
      </w:r>
      <w:r>
        <w:t>R eller likvärdig.</w:t>
      </w:r>
    </w:p>
    <w:p w14:paraId="429F99C4" w14:textId="77777777" w:rsidR="00B911E9" w:rsidRDefault="00977E16" w:rsidP="00B911E9">
      <w:pPr>
        <w:pStyle w:val="BESKbrdtext"/>
      </w:pPr>
      <w:r>
        <w:t xml:space="preserve">Kablar för frekvensstyrda motorer </w:t>
      </w:r>
      <w:r w:rsidR="001B4DF6">
        <w:t>ska</w:t>
      </w:r>
      <w:r>
        <w:t xml:space="preserve"> vara av typ enligt leverantöreren a</w:t>
      </w:r>
      <w:r>
        <w:t>v frekvensomriktarens anvisningar.</w:t>
      </w:r>
    </w:p>
    <w:p w14:paraId="7FDACF63" w14:textId="77777777" w:rsidR="00B911E9" w:rsidRDefault="00977E16" w:rsidP="00B911E9">
      <w:pPr>
        <w:pStyle w:val="BESKrub3gemen"/>
      </w:pPr>
      <w:r>
        <w:t>SCD</w:t>
      </w:r>
      <w:r>
        <w:tab/>
        <w:t>FLEXIBLA KABLAR FÖR ELKRAFT</w:t>
      </w:r>
    </w:p>
    <w:p w14:paraId="08530B58" w14:textId="77777777" w:rsidR="00B911E9" w:rsidRDefault="00977E16" w:rsidP="00B911E9">
      <w:pPr>
        <w:pStyle w:val="BESKbrdtext"/>
      </w:pPr>
      <w:r>
        <w:t>Motorer och apparater (</w:t>
      </w:r>
      <w:r w:rsidR="00E974C5">
        <w:t>till exempel</w:t>
      </w:r>
      <w:r>
        <w:t xml:space="preserve"> strömställare och vakter), som monteras på skakande maskinfundament, ansluts med flexibel kabel.</w:t>
      </w:r>
    </w:p>
    <w:p w14:paraId="74E6E48A" w14:textId="77777777" w:rsidR="003C2668" w:rsidRDefault="003C2668" w:rsidP="00B911E9">
      <w:pPr>
        <w:pStyle w:val="BESKbrdtext"/>
      </w:pPr>
    </w:p>
    <w:p w14:paraId="58DA7D77" w14:textId="77777777" w:rsidR="003C2668" w:rsidRDefault="003C2668" w:rsidP="00B911E9">
      <w:pPr>
        <w:pStyle w:val="BESKbrdtext"/>
      </w:pPr>
    </w:p>
    <w:p w14:paraId="510C1778" w14:textId="77777777" w:rsidR="003C2668" w:rsidRDefault="003C2668" w:rsidP="00B911E9">
      <w:pPr>
        <w:pStyle w:val="BESKbrdtext"/>
      </w:pPr>
    </w:p>
    <w:p w14:paraId="57ED3D3F" w14:textId="77777777" w:rsidR="003C2668" w:rsidRDefault="003C2668" w:rsidP="00B911E9">
      <w:pPr>
        <w:pStyle w:val="BESKbrdtext"/>
      </w:pPr>
    </w:p>
    <w:p w14:paraId="43536DE2" w14:textId="77777777" w:rsidR="003C2668" w:rsidRDefault="003C2668" w:rsidP="00B911E9">
      <w:pPr>
        <w:pStyle w:val="BESKbrdtext"/>
      </w:pPr>
    </w:p>
    <w:p w14:paraId="72AB4254" w14:textId="77777777" w:rsidR="00B911E9" w:rsidRDefault="00977E16" w:rsidP="00B911E9">
      <w:pPr>
        <w:pStyle w:val="BESKrub3gemen"/>
      </w:pPr>
      <w:r>
        <w:lastRenderedPageBreak/>
        <w:t>SCF</w:t>
      </w:r>
      <w:r>
        <w:tab/>
        <w:t>TELE- OCH DATAKABLAR</w:t>
      </w:r>
    </w:p>
    <w:p w14:paraId="2F1C7871" w14:textId="77777777" w:rsidR="00B911E9" w:rsidRDefault="00977E16" w:rsidP="00B911E9">
      <w:pPr>
        <w:pStyle w:val="BESKbrdtext"/>
      </w:pPr>
      <w:r>
        <w:t xml:space="preserve">Samtliga parter i </w:t>
      </w:r>
      <w:r>
        <w:t>mångledare (även reservparter) ska anslutas parträtt till kopplingsplint. Sista part ska alltid reserveras för skyddsjord.</w:t>
      </w:r>
    </w:p>
    <w:p w14:paraId="72455E7D" w14:textId="77777777" w:rsidR="00B911E9" w:rsidRDefault="00977E16" w:rsidP="00B911E9">
      <w:pPr>
        <w:pStyle w:val="BESKbrdtext"/>
      </w:pPr>
      <w:r>
        <w:t>Färdiga patchkablar ska alltid användas. Egenkontakterade nätverkskablar accepteras ej.</w:t>
      </w:r>
    </w:p>
    <w:p w14:paraId="6A46E0A3" w14:textId="77777777" w:rsidR="00B911E9" w:rsidRDefault="00977E16" w:rsidP="00B911E9">
      <w:pPr>
        <w:pStyle w:val="BESKbrdtext"/>
      </w:pPr>
      <w:r>
        <w:t xml:space="preserve">Färg på nätverkskablar, se </w:t>
      </w:r>
      <w:r w:rsidR="00681892">
        <w:t>”</w:t>
      </w:r>
      <w:r>
        <w:t>Huvuddokument för</w:t>
      </w:r>
      <w:r>
        <w:t xml:space="preserve"> Telesystem</w:t>
      </w:r>
      <w:r w:rsidR="00681892">
        <w:t>”</w:t>
      </w:r>
      <w:r>
        <w:t>.</w:t>
      </w:r>
    </w:p>
    <w:p w14:paraId="3C24B78A" w14:textId="77777777" w:rsidR="003C2668" w:rsidRDefault="00977E16" w:rsidP="003C2668">
      <w:pPr>
        <w:pStyle w:val="BESKbrdtext"/>
        <w:spacing w:before="0"/>
        <w:ind w:left="0" w:right="0"/>
      </w:pPr>
      <w:r>
        <w:t xml:space="preserve">                       </w:t>
      </w:r>
      <w:r w:rsidR="008F3C83">
        <w:t>Patchkablar för intern korskoppling i korskopplingspanel samt</w:t>
      </w:r>
    </w:p>
    <w:p w14:paraId="67A1F94E" w14:textId="77777777" w:rsidR="00B911E9" w:rsidRDefault="00977E16" w:rsidP="003C2668">
      <w:pPr>
        <w:pStyle w:val="BESKbrdtext"/>
        <w:spacing w:before="0"/>
        <w:ind w:left="0" w:right="0"/>
      </w:pPr>
      <w:r>
        <w:t xml:space="preserve">                      </w:t>
      </w:r>
      <w:r w:rsidR="008F3C83">
        <w:t xml:space="preserve"> anslutning till inkommande switch ska utföras</w:t>
      </w:r>
      <w:r w:rsidR="0025025E">
        <w:t>.</w:t>
      </w:r>
    </w:p>
    <w:p w14:paraId="4BE60CD0" w14:textId="77777777" w:rsidR="00B911E9" w:rsidRDefault="00977E16" w:rsidP="00B911E9">
      <w:pPr>
        <w:pStyle w:val="BESKbrdtext"/>
        <w:numPr>
          <w:ilvl w:val="0"/>
          <w:numId w:val="11"/>
        </w:numPr>
      </w:pPr>
      <w:r>
        <w:t>låsbara</w:t>
      </w:r>
      <w:r w:rsidR="00923761">
        <w:t>.</w:t>
      </w:r>
    </w:p>
    <w:p w14:paraId="53865B7B" w14:textId="77777777" w:rsidR="00B911E9" w:rsidRDefault="00977E16" w:rsidP="00B911E9">
      <w:pPr>
        <w:pStyle w:val="BESKbrdtext"/>
        <w:numPr>
          <w:ilvl w:val="0"/>
          <w:numId w:val="11"/>
        </w:numPr>
      </w:pPr>
      <w:r>
        <w:t>märkta med texten ”</w:t>
      </w:r>
      <w:r w:rsidR="00E23609" w:rsidRPr="00E23609">
        <w:t xml:space="preserve"> </w:t>
      </w:r>
      <w:r w:rsidR="00E23609">
        <w:t>Stadsfastighetsförvaltningen</w:t>
      </w:r>
      <w:r>
        <w:t xml:space="preserve"> data”.</w:t>
      </w:r>
    </w:p>
    <w:p w14:paraId="6470684E" w14:textId="77777777" w:rsidR="00B911E9" w:rsidRDefault="00977E16" w:rsidP="00B911E9">
      <w:pPr>
        <w:pStyle w:val="BESKrub3gemen"/>
      </w:pPr>
      <w:r>
        <w:t>SCM</w:t>
      </w:r>
      <w:r>
        <w:tab/>
        <w:t>KABLAR FÖR STYRNIN</w:t>
      </w:r>
      <w:r>
        <w:t>G, MÄTNING OCH INDIKERING</w:t>
      </w:r>
    </w:p>
    <w:p w14:paraId="475E6462" w14:textId="77777777" w:rsidR="00B911E9" w:rsidRDefault="00977E16" w:rsidP="00B911E9">
      <w:pPr>
        <w:pStyle w:val="BESKbrdtext"/>
      </w:pPr>
      <w:r>
        <w:t>Kablar för kommunikation mellan DDCer, till analoga givare eller signalkablar om högst 60V för styrning och larm, används typ F</w:t>
      </w:r>
      <w:r w:rsidR="0058199D">
        <w:t>QA</w:t>
      </w:r>
      <w:r>
        <w:t>R-PG eller motsvarande.</w:t>
      </w:r>
    </w:p>
    <w:p w14:paraId="0B3DDA99" w14:textId="77777777" w:rsidR="00B911E9" w:rsidRDefault="00977E16" w:rsidP="00B911E9">
      <w:pPr>
        <w:pStyle w:val="BESKrub4"/>
      </w:pPr>
      <w:r>
        <w:t>SCM.1</w:t>
      </w:r>
      <w:r>
        <w:tab/>
        <w:t>Ytmonterade kablar för styrning, mätning och indikering</w:t>
      </w:r>
    </w:p>
    <w:p w14:paraId="5EF7CEA3" w14:textId="77777777" w:rsidR="00B911E9" w:rsidRDefault="00977E16" w:rsidP="00B911E9">
      <w:pPr>
        <w:pStyle w:val="BESKrub5"/>
      </w:pPr>
      <w:r>
        <w:t>SCM.11</w:t>
      </w:r>
      <w:r>
        <w:tab/>
        <w:t>Kablar f</w:t>
      </w:r>
      <w:r>
        <w:t>ör styrning, mätning och indikering på väggyta eller takyta</w:t>
      </w:r>
    </w:p>
    <w:p w14:paraId="63BF1FC0" w14:textId="77777777" w:rsidR="00B911E9" w:rsidRDefault="00977E16" w:rsidP="00B911E9">
      <w:pPr>
        <w:pStyle w:val="BESKrub5"/>
      </w:pPr>
      <w:r>
        <w:t>SCM.13</w:t>
      </w:r>
      <w:r>
        <w:tab/>
        <w:t xml:space="preserve">Kablar </w:t>
      </w:r>
      <w:r w:rsidRPr="00A705F6">
        <w:t xml:space="preserve">för styrning, mätning och indikering </w:t>
      </w:r>
      <w:r>
        <w:t>i schakt</w:t>
      </w:r>
    </w:p>
    <w:p w14:paraId="3631EF1A" w14:textId="77777777" w:rsidR="00B911E9" w:rsidRDefault="00977E16" w:rsidP="00B911E9">
      <w:pPr>
        <w:pStyle w:val="BESKrub5"/>
      </w:pPr>
      <w:r>
        <w:t>SCM.14</w:t>
      </w:r>
      <w:r>
        <w:tab/>
        <w:t xml:space="preserve">Kablar </w:t>
      </w:r>
      <w:r w:rsidRPr="00A705F6">
        <w:t xml:space="preserve">för styrning, mätning och indikering </w:t>
      </w:r>
      <w:r>
        <w:t>på het yta</w:t>
      </w:r>
    </w:p>
    <w:p w14:paraId="34AE96EE" w14:textId="77777777" w:rsidR="00B911E9" w:rsidRPr="00A705F6" w:rsidRDefault="00977E16" w:rsidP="00B911E9">
      <w:pPr>
        <w:pStyle w:val="BESKrub3gemen"/>
      </w:pPr>
      <w:r>
        <w:t>SCN</w:t>
      </w:r>
      <w:r>
        <w:tab/>
        <w:t>Kablar för bussystem</w:t>
      </w:r>
    </w:p>
    <w:p w14:paraId="28E1042D" w14:textId="77777777" w:rsidR="00B911E9" w:rsidRDefault="00977E16" w:rsidP="00B911E9">
      <w:pPr>
        <w:pStyle w:val="BESKrub2"/>
      </w:pPr>
      <w:bookmarkStart w:id="22" w:name="_Toc256000007"/>
      <w:r>
        <w:t>SD</w:t>
      </w:r>
      <w:r>
        <w:tab/>
        <w:t>SKARVAR, FÖRBINDNINGSDON O</w:t>
      </w:r>
      <w:r w:rsidR="00E974C5">
        <w:t>CH</w:t>
      </w:r>
      <w:r>
        <w:t xml:space="preserve"> D</w:t>
      </w:r>
      <w:r w:rsidR="00E974C5">
        <w:t>YLIKT</w:t>
      </w:r>
      <w:r>
        <w:t xml:space="preserve"> I EL- ELLE</w:t>
      </w:r>
      <w:r>
        <w:t>R TELESYSTEM</w:t>
      </w:r>
      <w:bookmarkEnd w:id="22"/>
    </w:p>
    <w:p w14:paraId="5B69F269" w14:textId="77777777" w:rsidR="00B911E9" w:rsidRDefault="00977E16" w:rsidP="00B911E9">
      <w:pPr>
        <w:pStyle w:val="BESKrub3gemen"/>
      </w:pPr>
      <w:r>
        <w:t>SDC</w:t>
      </w:r>
      <w:r>
        <w:tab/>
        <w:t>FÖRBINDNINGSDON O D I EL- ELLER TELESYSTEM</w:t>
      </w:r>
    </w:p>
    <w:p w14:paraId="0A858B9A" w14:textId="77777777" w:rsidR="00B911E9" w:rsidRDefault="00977E16" w:rsidP="00B911E9">
      <w:pPr>
        <w:pStyle w:val="BESKrub4"/>
      </w:pPr>
      <w:r>
        <w:t>SDC.3</w:t>
      </w:r>
      <w:r>
        <w:tab/>
        <w:t>Kopplingsplintar</w:t>
      </w:r>
    </w:p>
    <w:p w14:paraId="4049442C" w14:textId="77777777" w:rsidR="00B911E9" w:rsidRDefault="00977E16" w:rsidP="00B911E9">
      <w:pPr>
        <w:pStyle w:val="BESKbrdtext"/>
      </w:pPr>
      <w:r>
        <w:t>Kopplingsplintar i apparatskåp för gruppledningar ska ha provningsmöjlighet.</w:t>
      </w:r>
    </w:p>
    <w:p w14:paraId="55C932C9" w14:textId="77777777" w:rsidR="0058199D" w:rsidRDefault="00977E16" w:rsidP="0058199D">
      <w:pPr>
        <w:ind w:left="1410" w:right="1695"/>
        <w:textAlignment w:val="baseline"/>
        <w:rPr>
          <w:lang w:eastAsia="sv-SE"/>
        </w:rPr>
      </w:pPr>
      <w:r w:rsidRPr="0058199D">
        <w:rPr>
          <w:lang w:eastAsia="sv-SE"/>
        </w:rPr>
        <w:t xml:space="preserve">Kopplingsplintar i apparatskåp för anslutning av centralt brandlarm </w:t>
      </w:r>
      <w:r w:rsidR="001B4DF6">
        <w:rPr>
          <w:lang w:eastAsia="sv-SE"/>
        </w:rPr>
        <w:t>ska</w:t>
      </w:r>
      <w:r w:rsidRPr="0058199D">
        <w:rPr>
          <w:lang w:eastAsia="sv-SE"/>
        </w:rPr>
        <w:t xml:space="preserve"> vara frånskiljbara för p</w:t>
      </w:r>
      <w:r w:rsidRPr="0058199D">
        <w:rPr>
          <w:lang w:eastAsia="sv-SE"/>
        </w:rPr>
        <w:t>rovning av brandfunktioner. </w:t>
      </w:r>
    </w:p>
    <w:p w14:paraId="22AE2AF4" w14:textId="77777777" w:rsidR="002D27EC" w:rsidRPr="0058199D" w:rsidRDefault="002D27EC" w:rsidP="0058199D">
      <w:pPr>
        <w:ind w:left="1410" w:right="1695"/>
        <w:textAlignment w:val="baseline"/>
        <w:rPr>
          <w:lang w:eastAsia="sv-SE"/>
        </w:rPr>
      </w:pPr>
    </w:p>
    <w:p w14:paraId="0EB295A1" w14:textId="77777777" w:rsidR="00B911E9" w:rsidRPr="0058199D" w:rsidRDefault="00977E16" w:rsidP="0058199D">
      <w:pPr>
        <w:ind w:left="1410" w:right="1695"/>
        <w:textAlignment w:val="baseline"/>
        <w:rPr>
          <w:rFonts w:ascii="&amp;quot" w:hAnsi="&amp;quot"/>
          <w:sz w:val="18"/>
          <w:szCs w:val="18"/>
          <w:lang w:eastAsia="sv-SE"/>
        </w:rPr>
      </w:pPr>
      <w:r>
        <w:t xml:space="preserve">Våningsplint får </w:t>
      </w:r>
      <w:r w:rsidR="002D27EC">
        <w:t>ej</w:t>
      </w:r>
      <w:r>
        <w:t xml:space="preserve"> förekomma.</w:t>
      </w:r>
    </w:p>
    <w:p w14:paraId="742303CC" w14:textId="77777777" w:rsidR="00B911E9" w:rsidRDefault="00977E16" w:rsidP="00B911E9">
      <w:pPr>
        <w:pStyle w:val="BESKrub2"/>
      </w:pPr>
      <w:bookmarkStart w:id="23" w:name="_Toc256000008"/>
      <w:r>
        <w:lastRenderedPageBreak/>
        <w:t>SE</w:t>
      </w:r>
      <w:r>
        <w:tab/>
        <w:t>RELÄER OCH SKYDD SAMT APPARATER FÖR MÄTNING OCH ÖVERVAKNING I EL- OCH TELESYSTEM</w:t>
      </w:r>
      <w:bookmarkEnd w:id="23"/>
    </w:p>
    <w:p w14:paraId="7E559FCB" w14:textId="77777777" w:rsidR="00B911E9" w:rsidRDefault="00977E16" w:rsidP="00B911E9">
      <w:pPr>
        <w:pStyle w:val="BESKrub3gemen"/>
      </w:pPr>
      <w:r>
        <w:t>SEB</w:t>
      </w:r>
      <w:r>
        <w:tab/>
        <w:t>RELÄER OCH RELÄSKYDD</w:t>
      </w:r>
    </w:p>
    <w:p w14:paraId="35E02429" w14:textId="77777777" w:rsidR="00B911E9" w:rsidRDefault="00977E16" w:rsidP="00B911E9">
      <w:pPr>
        <w:pStyle w:val="BESKrub4"/>
      </w:pPr>
      <w:r>
        <w:t>SEB.1</w:t>
      </w:r>
      <w:r>
        <w:tab/>
        <w:t>Reläer</w:t>
      </w:r>
    </w:p>
    <w:p w14:paraId="72D804A5" w14:textId="77777777" w:rsidR="00B911E9" w:rsidRDefault="00977E16" w:rsidP="00B911E9">
      <w:pPr>
        <w:pStyle w:val="BESKbrdtext"/>
      </w:pPr>
      <w:r>
        <w:t>Reläer placeras i apparatskåp.</w:t>
      </w:r>
    </w:p>
    <w:p w14:paraId="64372048" w14:textId="77777777" w:rsidR="00B911E9" w:rsidRDefault="00977E16" w:rsidP="00B911E9">
      <w:pPr>
        <w:pStyle w:val="BESKbrdtext"/>
      </w:pPr>
      <w:r>
        <w:t xml:space="preserve">Arbetsreläer ska vara 3-pol. </w:t>
      </w:r>
      <w:r>
        <w:t>växlande, instickstyp, inkl. sockel, lysdiod och tvångsmanöver.</w:t>
      </w:r>
    </w:p>
    <w:p w14:paraId="31DE4B31" w14:textId="77777777" w:rsidR="00B911E9" w:rsidRDefault="00977E16" w:rsidP="00B911E9">
      <w:pPr>
        <w:pStyle w:val="BESKbrdtext"/>
      </w:pPr>
      <w:r>
        <w:t>Impulsrelä ska vara 2-pol. instickstyp inkl sockel.</w:t>
      </w:r>
    </w:p>
    <w:p w14:paraId="37F752E5" w14:textId="77777777" w:rsidR="00B911E9" w:rsidRDefault="00977E16" w:rsidP="00B911E9">
      <w:pPr>
        <w:pStyle w:val="BESKbrdtext"/>
      </w:pPr>
      <w:r>
        <w:t xml:space="preserve">Strömövervakningsreläer som i förekommande fall ersätter tryckvakter ska vara av fabrikat Crouzet eller likvärdig. </w:t>
      </w:r>
    </w:p>
    <w:p w14:paraId="2633E898" w14:textId="77777777" w:rsidR="00B911E9" w:rsidRPr="00EC3271" w:rsidRDefault="00977E16" w:rsidP="00EC3271">
      <w:pPr>
        <w:rPr>
          <w:b/>
          <w:caps/>
          <w:sz w:val="26"/>
        </w:rPr>
      </w:pPr>
      <w:r>
        <w:br w:type="page"/>
      </w:r>
      <w:r w:rsidRPr="00EC3271">
        <w:rPr>
          <w:b/>
          <w:bCs/>
        </w:rPr>
        <w:lastRenderedPageBreak/>
        <w:t>SEC</w:t>
      </w:r>
      <w:r>
        <w:tab/>
      </w:r>
      <w:r w:rsidR="00EC3271">
        <w:t xml:space="preserve">              </w:t>
      </w:r>
      <w:r w:rsidRPr="00EC3271">
        <w:rPr>
          <w:b/>
          <w:bCs/>
        </w:rPr>
        <w:t>SÄKRI</w:t>
      </w:r>
      <w:r w:rsidRPr="00EC3271">
        <w:rPr>
          <w:b/>
          <w:bCs/>
        </w:rPr>
        <w:t>NGAR OCH DVÄRGBRYTARE</w:t>
      </w:r>
    </w:p>
    <w:p w14:paraId="306EDB0C" w14:textId="77777777" w:rsidR="00B911E9" w:rsidRDefault="00977E16" w:rsidP="00B911E9">
      <w:pPr>
        <w:pStyle w:val="BESKbrdtext"/>
      </w:pPr>
      <w:r>
        <w:t>Separata manöversäkringar användes för respektive enhetsaggregat (typ värmepump).</w:t>
      </w:r>
    </w:p>
    <w:p w14:paraId="27D62E4F" w14:textId="77777777" w:rsidR="00B911E9" w:rsidRDefault="00977E16" w:rsidP="00B911E9">
      <w:pPr>
        <w:pStyle w:val="BESKrub4"/>
      </w:pPr>
      <w:r>
        <w:t>SEC.2</w:t>
      </w:r>
      <w:r>
        <w:tab/>
        <w:t>Säkringar för högst 1 kV</w:t>
      </w:r>
    </w:p>
    <w:p w14:paraId="5EBB4318" w14:textId="77777777" w:rsidR="00B911E9" w:rsidRDefault="00977E16" w:rsidP="00B911E9">
      <w:pPr>
        <w:pStyle w:val="BESKbrdtext"/>
      </w:pPr>
      <w:r>
        <w:t xml:space="preserve">Säkring över 63 A </w:t>
      </w:r>
      <w:r w:rsidR="001B4DF6">
        <w:t>ska</w:t>
      </w:r>
      <w:r>
        <w:t xml:space="preserve"> utgöras av knivsäkring.</w:t>
      </w:r>
    </w:p>
    <w:p w14:paraId="5109EAFA" w14:textId="77777777" w:rsidR="00B911E9" w:rsidRDefault="00977E16" w:rsidP="00B911E9">
      <w:pPr>
        <w:pStyle w:val="BESKrub5"/>
      </w:pPr>
      <w:r>
        <w:t>SEC.21</w:t>
      </w:r>
      <w:r>
        <w:tab/>
        <w:t>Knivsäkringar</w:t>
      </w:r>
    </w:p>
    <w:p w14:paraId="04884AF2" w14:textId="77777777" w:rsidR="00B911E9" w:rsidRDefault="00977E16" w:rsidP="00B911E9">
      <w:pPr>
        <w:pStyle w:val="BESKrub4"/>
      </w:pPr>
      <w:r>
        <w:t>SEC.3</w:t>
      </w:r>
      <w:r>
        <w:tab/>
        <w:t>Dvärgbrytare</w:t>
      </w:r>
    </w:p>
    <w:p w14:paraId="7BAFDC62" w14:textId="77777777" w:rsidR="00B911E9" w:rsidRDefault="00977E16" w:rsidP="00B911E9">
      <w:pPr>
        <w:pStyle w:val="BESKbrdtext"/>
      </w:pPr>
      <w:r>
        <w:t xml:space="preserve">Dvärgbrytare </w:t>
      </w:r>
      <w:r w:rsidR="001B4DF6">
        <w:t>ska</w:t>
      </w:r>
      <w:r>
        <w:t xml:space="preserve"> ha karakteristik C</w:t>
      </w:r>
      <w:r>
        <w:t xml:space="preserve"> och vara försedda med separat larmkontakt. Brytande kontaktfunktion ska finnas för utlöst brytare. Summalarm från dvärgbrytare ska anslutas till DDC. Manöversäkring ska utgöras av dvärgbrytare.</w:t>
      </w:r>
    </w:p>
    <w:p w14:paraId="24A69DD4" w14:textId="77777777" w:rsidR="00B911E9" w:rsidRDefault="00977E16" w:rsidP="00B911E9">
      <w:pPr>
        <w:pStyle w:val="BESKrub3gemen"/>
      </w:pPr>
      <w:r>
        <w:t>SED</w:t>
      </w:r>
      <w:r>
        <w:tab/>
        <w:t>JORDFELSBRYTARE</w:t>
      </w:r>
    </w:p>
    <w:p w14:paraId="27019C2B" w14:textId="77777777" w:rsidR="004A6E13" w:rsidRDefault="00977E16" w:rsidP="004A6E13">
      <w:pPr>
        <w:shd w:val="clear" w:color="auto" w:fill="FFFFFF"/>
        <w:rPr>
          <w:color w:val="333333"/>
          <w:lang w:eastAsia="sv-SE"/>
        </w:rPr>
      </w:pPr>
      <w:r>
        <w:rPr>
          <w:color w:val="333333"/>
          <w:lang w:eastAsia="sv-SE"/>
        </w:rPr>
        <w:t xml:space="preserve">                        </w:t>
      </w:r>
      <w:r w:rsidRPr="004A6E13">
        <w:rPr>
          <w:color w:val="333333"/>
          <w:lang w:eastAsia="sv-SE"/>
        </w:rPr>
        <w:t>Jordfelsbrytare a</w:t>
      </w:r>
      <w:r w:rsidRPr="004A6E13">
        <w:rPr>
          <w:color w:val="333333"/>
          <w:lang w:eastAsia="sv-SE"/>
        </w:rPr>
        <w:t>vsedd för personskydd (RCBO) får ha högst</w:t>
      </w:r>
    </w:p>
    <w:p w14:paraId="03D0E269" w14:textId="77777777" w:rsidR="004A6E13" w:rsidRPr="004A6E13" w:rsidRDefault="00977E16" w:rsidP="004A6E13">
      <w:pPr>
        <w:shd w:val="clear" w:color="auto" w:fill="FFFFFF"/>
        <w:rPr>
          <w:color w:val="333333"/>
          <w:lang w:eastAsia="sv-SE"/>
        </w:rPr>
      </w:pPr>
      <w:r>
        <w:rPr>
          <w:color w:val="333333"/>
          <w:lang w:eastAsia="sv-SE"/>
        </w:rPr>
        <w:t xml:space="preserve">                       </w:t>
      </w:r>
      <w:r w:rsidRPr="004A6E13">
        <w:rPr>
          <w:color w:val="333333"/>
          <w:lang w:eastAsia="sv-SE"/>
        </w:rPr>
        <w:t xml:space="preserve"> 30mA </w:t>
      </w:r>
      <w:r>
        <w:rPr>
          <w:color w:val="333333"/>
          <w:lang w:eastAsia="sv-SE"/>
        </w:rPr>
        <w:t xml:space="preserve">märkutlösningsström      </w:t>
      </w:r>
    </w:p>
    <w:p w14:paraId="7F8A7FE0" w14:textId="77777777" w:rsidR="004A6E13" w:rsidRPr="004A6E13" w:rsidRDefault="00977E16" w:rsidP="004A6E13">
      <w:pPr>
        <w:shd w:val="clear" w:color="auto" w:fill="FFFFFF"/>
        <w:rPr>
          <w:color w:val="333333"/>
          <w:lang w:eastAsia="sv-SE"/>
        </w:rPr>
      </w:pPr>
      <w:r>
        <w:rPr>
          <w:color w:val="333333"/>
          <w:lang w:eastAsia="sv-SE"/>
        </w:rPr>
        <w:t xml:space="preserve">                        </w:t>
      </w:r>
      <w:r w:rsidRPr="004A6E13">
        <w:rPr>
          <w:color w:val="333333"/>
          <w:lang w:eastAsia="sv-SE"/>
        </w:rPr>
        <w:t>Jordfelsbrytare ska förses med separat larmkontakt som ansluts till DDC.</w:t>
      </w:r>
    </w:p>
    <w:p w14:paraId="7F58BB3E" w14:textId="77777777" w:rsidR="00B911E9" w:rsidRDefault="00B911E9" w:rsidP="00B911E9">
      <w:pPr>
        <w:pStyle w:val="BESKbrdtext"/>
      </w:pPr>
    </w:p>
    <w:p w14:paraId="0A1437EE" w14:textId="77777777" w:rsidR="00B911E9" w:rsidRDefault="00977E16" w:rsidP="00B911E9">
      <w:pPr>
        <w:pStyle w:val="BESKrub3gemen"/>
      </w:pPr>
      <w:bookmarkStart w:id="24" w:name="_Hlk535918935"/>
      <w:r>
        <w:t>SEE</w:t>
      </w:r>
      <w:r>
        <w:tab/>
        <w:t>ÖVERSPÄNNINGSAVLEDARE o d</w:t>
      </w:r>
    </w:p>
    <w:p w14:paraId="44B2696C" w14:textId="77777777" w:rsidR="00B911E9" w:rsidRDefault="00977E16" w:rsidP="00B911E9">
      <w:pPr>
        <w:pStyle w:val="BESKrub5"/>
      </w:pPr>
      <w:r>
        <w:t>SEE.12</w:t>
      </w:r>
      <w:r>
        <w:tab/>
        <w:t>Ventilavledare för högst</w:t>
      </w:r>
      <w:r>
        <w:t xml:space="preserve"> 1 kV</w:t>
      </w:r>
    </w:p>
    <w:p w14:paraId="0B832469" w14:textId="77777777" w:rsidR="00B911E9" w:rsidRDefault="00977E16" w:rsidP="00B911E9">
      <w:pPr>
        <w:pStyle w:val="BESKbrdtext"/>
      </w:pPr>
      <w:r>
        <w:t>Överspänningsskydd på inkommande matning till byggnaden ska ha inbyggd larmkontakt som ansluts till DDC.</w:t>
      </w:r>
    </w:p>
    <w:bookmarkEnd w:id="24"/>
    <w:p w14:paraId="41189142" w14:textId="77777777" w:rsidR="00B911E9" w:rsidRDefault="00977E16" w:rsidP="00B911E9">
      <w:pPr>
        <w:pStyle w:val="BESKrub4"/>
      </w:pPr>
      <w:r>
        <w:t>SEE.5</w:t>
      </w:r>
      <w:r>
        <w:tab/>
        <w:t>Överspänningsskydd - lågspänningssystem</w:t>
      </w:r>
    </w:p>
    <w:p w14:paraId="668964E5" w14:textId="77777777" w:rsidR="00B911E9" w:rsidRDefault="00977E16" w:rsidP="00B911E9">
      <w:pPr>
        <w:pStyle w:val="BESKbrdtext"/>
      </w:pPr>
      <w:r>
        <w:t>Samtliga apparatskåp med elektronikutrustning ska vara försedda med överspänningsskydd i form av fi</w:t>
      </w:r>
      <w:r>
        <w:t xml:space="preserve">nskydd. </w:t>
      </w:r>
    </w:p>
    <w:p w14:paraId="3FF08FD1" w14:textId="77777777" w:rsidR="00B911E9" w:rsidRDefault="00977E16" w:rsidP="00B911E9">
      <w:pPr>
        <w:pStyle w:val="BESKrub5"/>
      </w:pPr>
      <w:r>
        <w:t>SEF.14</w:t>
      </w:r>
      <w:r>
        <w:tab/>
        <w:t>Mätinstrument för effekt</w:t>
      </w:r>
    </w:p>
    <w:p w14:paraId="0ACA0A9D" w14:textId="77777777" w:rsidR="00B911E9" w:rsidRDefault="00977E16" w:rsidP="00B911E9">
      <w:pPr>
        <w:pStyle w:val="BESKbrdtext"/>
      </w:pPr>
      <w:r>
        <w:t xml:space="preserve">Apparatskåpet </w:t>
      </w:r>
      <w:r w:rsidR="001B4DF6">
        <w:t>ska</w:t>
      </w:r>
      <w:r>
        <w:t xml:space="preserve"> förses med utrustning för effektmätning av ventilationsaggregats tilluft och frånluftsfläktar för SFP beräkning</w:t>
      </w:r>
      <w:r w:rsidR="00DD002C">
        <w:t>,</w:t>
      </w:r>
      <w:r w:rsidR="00505880">
        <w:t xml:space="preserve"> </w:t>
      </w:r>
      <w:r w:rsidR="00505880">
        <w:rPr>
          <w:rStyle w:val="normaltextrun"/>
          <w:color w:val="000000"/>
          <w:shd w:val="clear" w:color="auto" w:fill="FFFFFF"/>
        </w:rPr>
        <w:t>alternativt kan momentan effekt hämtas från respektive elmotors interna styrutrustning via Modbus.</w:t>
      </w:r>
      <w:r w:rsidR="00505880">
        <w:rPr>
          <w:rStyle w:val="eop"/>
          <w:color w:val="000000"/>
          <w:shd w:val="clear" w:color="auto" w:fill="FFFFFF"/>
        </w:rPr>
        <w:t> </w:t>
      </w:r>
    </w:p>
    <w:p w14:paraId="0405D9AB" w14:textId="77777777" w:rsidR="00EC3271" w:rsidRDefault="00EC3271" w:rsidP="00B911E9">
      <w:pPr>
        <w:pStyle w:val="BESKbrdtext"/>
      </w:pPr>
    </w:p>
    <w:p w14:paraId="6F7C242C" w14:textId="77777777" w:rsidR="00EC3271" w:rsidRDefault="00EC3271" w:rsidP="00B911E9">
      <w:pPr>
        <w:pStyle w:val="BESKbrdtext"/>
      </w:pPr>
    </w:p>
    <w:p w14:paraId="0884AEE3" w14:textId="77777777" w:rsidR="00EC3271" w:rsidRDefault="00EC3271" w:rsidP="00B911E9">
      <w:pPr>
        <w:pStyle w:val="BESKbrdtext"/>
      </w:pPr>
    </w:p>
    <w:p w14:paraId="6535FA87" w14:textId="77777777" w:rsidR="00EC3271" w:rsidRDefault="00EC3271" w:rsidP="00B911E9">
      <w:pPr>
        <w:pStyle w:val="BESKbrdtext"/>
      </w:pPr>
    </w:p>
    <w:p w14:paraId="62D8F27E" w14:textId="77777777" w:rsidR="00EC3271" w:rsidRDefault="00EC3271" w:rsidP="00B911E9">
      <w:pPr>
        <w:pStyle w:val="BESKbrdtext"/>
      </w:pPr>
    </w:p>
    <w:p w14:paraId="37DBC9BB" w14:textId="77777777" w:rsidR="00EC3271" w:rsidRDefault="00EC3271" w:rsidP="00B911E9">
      <w:pPr>
        <w:pStyle w:val="BESKbrdtext"/>
      </w:pPr>
    </w:p>
    <w:p w14:paraId="05D6CB60" w14:textId="77777777" w:rsidR="00EC3271" w:rsidRDefault="00EC3271" w:rsidP="00B911E9">
      <w:pPr>
        <w:pStyle w:val="BESKbrdtext"/>
      </w:pPr>
    </w:p>
    <w:p w14:paraId="1C44DD72" w14:textId="77777777" w:rsidR="00EC3271" w:rsidRDefault="00EC3271" w:rsidP="00B911E9">
      <w:pPr>
        <w:pStyle w:val="BESKrub2"/>
      </w:pPr>
    </w:p>
    <w:p w14:paraId="18F02167" w14:textId="77777777" w:rsidR="00B911E9" w:rsidRDefault="00977E16" w:rsidP="00B911E9">
      <w:pPr>
        <w:pStyle w:val="BESKrub2"/>
      </w:pPr>
      <w:bookmarkStart w:id="25" w:name="_Toc256000010"/>
      <w:r>
        <w:t>SF</w:t>
      </w:r>
      <w:r>
        <w:tab/>
      </w:r>
      <w:r w:rsidRPr="00A7098F">
        <w:t>IT-Utrustning, PROGRAMVAROR M</w:t>
      </w:r>
      <w:r w:rsidR="00E974C5">
        <w:t>ED</w:t>
      </w:r>
      <w:r w:rsidRPr="00A7098F">
        <w:t xml:space="preserve"> M</w:t>
      </w:r>
      <w:r w:rsidR="00E974C5">
        <w:t>ERA</w:t>
      </w:r>
      <w:r w:rsidRPr="00A7098F">
        <w:t xml:space="preserve"> I INSTALLATIONSSYSTEM</w:t>
      </w:r>
      <w:bookmarkEnd w:id="25"/>
    </w:p>
    <w:p w14:paraId="4F3E2EBB" w14:textId="77777777" w:rsidR="00EC3271" w:rsidRPr="00EC3271" w:rsidRDefault="00EC3271" w:rsidP="00EC3271">
      <w:pPr>
        <w:pStyle w:val="BESKbrdtext"/>
      </w:pPr>
    </w:p>
    <w:p w14:paraId="1F938C42" w14:textId="77777777" w:rsidR="00B911E9" w:rsidRDefault="00977E16" w:rsidP="00EC3271">
      <w:pPr>
        <w:rPr>
          <w:b/>
          <w:bCs/>
        </w:rPr>
      </w:pPr>
      <w:r w:rsidRPr="00EC3271">
        <w:rPr>
          <w:b/>
          <w:bCs/>
        </w:rPr>
        <w:t>SF</w:t>
      </w:r>
      <w:r w:rsidR="00D53511">
        <w:rPr>
          <w:b/>
          <w:bCs/>
        </w:rPr>
        <w:t>D</w:t>
      </w:r>
      <w:r w:rsidRPr="00EC3271">
        <w:rPr>
          <w:b/>
          <w:bCs/>
        </w:rPr>
        <w:t>.1</w:t>
      </w:r>
      <w:r w:rsidRPr="00EC3271">
        <w:rPr>
          <w:b/>
          <w:bCs/>
        </w:rPr>
        <w:tab/>
      </w:r>
      <w:r w:rsidR="00EC3271">
        <w:rPr>
          <w:b/>
          <w:bCs/>
        </w:rPr>
        <w:t xml:space="preserve">     </w:t>
      </w:r>
      <w:r w:rsidRPr="00EC3271">
        <w:rPr>
          <w:b/>
          <w:bCs/>
        </w:rPr>
        <w:t>Datorer</w:t>
      </w:r>
    </w:p>
    <w:p w14:paraId="7A788F06" w14:textId="77777777" w:rsidR="00D53511" w:rsidRDefault="00977E16" w:rsidP="00D53511">
      <w:pPr>
        <w:pStyle w:val="BESKrub4"/>
      </w:pPr>
      <w:r>
        <w:rPr>
          <w:b w:val="0"/>
          <w:bCs/>
        </w:rPr>
        <w:t xml:space="preserve">                        </w:t>
      </w:r>
      <w:r w:rsidRPr="00E84636">
        <w:t>Pro</w:t>
      </w:r>
      <w:r>
        <w:t>grammerbara kontrollenheter, DUC/PLC</w:t>
      </w:r>
    </w:p>
    <w:p w14:paraId="7E13CB38" w14:textId="77777777" w:rsidR="00D53511" w:rsidRDefault="00977E16" w:rsidP="00D53511">
      <w:pPr>
        <w:pStyle w:val="BESKbrdtext"/>
      </w:pPr>
      <w:r>
        <w:t>Transmissionsenheter ska uppfylla krav enligt EMC enligt SS-EN 61000-4-4 och SS-EN 61000-4-5. Systemet och dess komponenter ska vara skyddat mot</w:t>
      </w:r>
      <w:r>
        <w:t xml:space="preserve"> statisk elektricitet samt skyddat mot störningar från transienter i ledningsnätet.</w:t>
      </w:r>
    </w:p>
    <w:p w14:paraId="58680EDD" w14:textId="77777777" w:rsidR="00D53511" w:rsidRDefault="00977E16" w:rsidP="00D53511">
      <w:pPr>
        <w:pStyle w:val="BESKbrdtext"/>
      </w:pPr>
      <w:r>
        <w:t>DDC ska vara av typ PLC eller Soft-PLC (PC-baserad styrning).</w:t>
      </w:r>
    </w:p>
    <w:p w14:paraId="2B0F274D" w14:textId="77777777" w:rsidR="00D53511" w:rsidRDefault="00977E16" w:rsidP="00D53511">
      <w:pPr>
        <w:pStyle w:val="BESKbrdtext"/>
      </w:pPr>
      <w:r>
        <w:t>Endast följande fabrikat av DDC är godkända att användas i entreprenader:</w:t>
      </w:r>
    </w:p>
    <w:p w14:paraId="7F6387D7" w14:textId="77777777" w:rsidR="00D53511" w:rsidRDefault="00977E16" w:rsidP="00D53511">
      <w:pPr>
        <w:pStyle w:val="BESKbrdtext"/>
        <w:numPr>
          <w:ilvl w:val="0"/>
          <w:numId w:val="15"/>
        </w:numPr>
      </w:pPr>
      <w:r>
        <w:t>SAIA.</w:t>
      </w:r>
    </w:p>
    <w:p w14:paraId="285F3F43" w14:textId="77777777" w:rsidR="00D53511" w:rsidRDefault="00977E16" w:rsidP="00D53511">
      <w:pPr>
        <w:pStyle w:val="BESKbrdtext"/>
        <w:numPr>
          <w:ilvl w:val="0"/>
          <w:numId w:val="15"/>
        </w:numPr>
      </w:pPr>
      <w:r>
        <w:t>Fidelix.</w:t>
      </w:r>
    </w:p>
    <w:p w14:paraId="690AC66D" w14:textId="77777777" w:rsidR="00D53511" w:rsidRDefault="00977E16" w:rsidP="00D53511">
      <w:pPr>
        <w:pStyle w:val="BESKbrdtext"/>
        <w:numPr>
          <w:ilvl w:val="0"/>
          <w:numId w:val="15"/>
        </w:numPr>
      </w:pPr>
      <w:r>
        <w:t>Beckhoff (TwinCat3).</w:t>
      </w:r>
    </w:p>
    <w:p w14:paraId="5D6B42AD" w14:textId="77777777" w:rsidR="00D53511" w:rsidRDefault="00977E16" w:rsidP="00D53511">
      <w:pPr>
        <w:pStyle w:val="BESKbrdtext"/>
        <w:numPr>
          <w:ilvl w:val="0"/>
          <w:numId w:val="15"/>
        </w:numPr>
        <w:spacing w:after="120"/>
        <w:ind w:left="2137" w:hanging="357"/>
      </w:pPr>
      <w:r>
        <w:t>Schneider Electric SpaceLogic-controller</w:t>
      </w:r>
    </w:p>
    <w:p w14:paraId="76E9C315" w14:textId="77777777" w:rsidR="00D53511" w:rsidRDefault="00977E16" w:rsidP="00D53511">
      <w:pPr>
        <w:pStyle w:val="BESKbrdtext"/>
      </w:pPr>
      <w:r>
        <w:t>Vid val av Beckhoff DDC ska protokoll OPC UA eller Modbus användas mot Citect. Vid beställning från leverantör ska LF anges som slutkund.</w:t>
      </w:r>
    </w:p>
    <w:p w14:paraId="00EDED7A" w14:textId="77777777" w:rsidR="00D53511" w:rsidRPr="00A17DCC" w:rsidRDefault="00977E16" w:rsidP="00D53511">
      <w:pPr>
        <w:pStyle w:val="BESKbrdtext"/>
        <w:rPr>
          <w:color w:val="000000"/>
        </w:rPr>
      </w:pPr>
      <w:r w:rsidRPr="00A17DCC">
        <w:rPr>
          <w:rStyle w:val="normaltextrun"/>
          <w:color w:val="000000"/>
        </w:rPr>
        <w:t xml:space="preserve">Vid val av </w:t>
      </w:r>
      <w:r w:rsidRPr="00A17DCC">
        <w:rPr>
          <w:rStyle w:val="spellingerror"/>
          <w:color w:val="000000"/>
        </w:rPr>
        <w:t>Fidelix</w:t>
      </w:r>
      <w:r w:rsidRPr="00A17DCC">
        <w:rPr>
          <w:rStyle w:val="normaltextrun"/>
          <w:color w:val="000000"/>
        </w:rPr>
        <w:t xml:space="preserve"> DDC </w:t>
      </w:r>
      <w:r>
        <w:rPr>
          <w:rStyle w:val="normaltextrun"/>
          <w:color w:val="000000"/>
        </w:rPr>
        <w:t>ska</w:t>
      </w:r>
      <w:r w:rsidRPr="00A17DCC">
        <w:rPr>
          <w:rStyle w:val="normaltextrun"/>
          <w:color w:val="000000"/>
        </w:rPr>
        <w:t xml:space="preserve"> protokoll OPC användas mot </w:t>
      </w:r>
      <w:r w:rsidRPr="00A17DCC">
        <w:rPr>
          <w:rStyle w:val="spellingerror"/>
          <w:color w:val="000000"/>
        </w:rPr>
        <w:t>Citect</w:t>
      </w:r>
      <w:r w:rsidRPr="00A17DCC">
        <w:rPr>
          <w:rStyle w:val="normaltextrun"/>
          <w:color w:val="000000"/>
        </w:rPr>
        <w:t>.</w:t>
      </w:r>
    </w:p>
    <w:p w14:paraId="42BC03B6" w14:textId="77777777" w:rsidR="00D53511" w:rsidRDefault="00977E16" w:rsidP="00D53511">
      <w:pPr>
        <w:ind w:left="1410" w:right="1695"/>
        <w:textAlignment w:val="baseline"/>
        <w:rPr>
          <w:lang w:eastAsia="sv-SE"/>
        </w:rPr>
      </w:pPr>
      <w:r w:rsidRPr="00710D0A">
        <w:rPr>
          <w:lang w:eastAsia="sv-SE"/>
        </w:rPr>
        <w:t xml:space="preserve">Vid val av Schneider Electric </w:t>
      </w:r>
      <w:r>
        <w:rPr>
          <w:lang w:eastAsia="sv-SE"/>
        </w:rPr>
        <w:t>ska</w:t>
      </w:r>
      <w:r w:rsidRPr="00710D0A">
        <w:rPr>
          <w:lang w:eastAsia="sv-SE"/>
        </w:rPr>
        <w:t xml:space="preserve"> kommunikation mellan AS och DDC ske via Modbus TCP eller BACnet IP </w:t>
      </w:r>
    </w:p>
    <w:p w14:paraId="41E74545" w14:textId="77777777" w:rsidR="00D53511" w:rsidRDefault="00977E16" w:rsidP="00D53511">
      <w:pPr>
        <w:pStyle w:val="BESKbrdtext"/>
      </w:pPr>
      <w:r>
        <w:t>DDC placeras i apparatskåp vid respektive styrt objekt.</w:t>
      </w:r>
    </w:p>
    <w:p w14:paraId="60593970" w14:textId="77777777" w:rsidR="00D53511" w:rsidRDefault="00977E16" w:rsidP="00D53511">
      <w:pPr>
        <w:ind w:left="1410" w:right="1695"/>
        <w:textAlignment w:val="baseline"/>
        <w:rPr>
          <w:lang w:eastAsia="sv-SE"/>
        </w:rPr>
      </w:pPr>
      <w:r w:rsidRPr="00710D0A">
        <w:rPr>
          <w:lang w:eastAsia="sv-SE"/>
        </w:rPr>
        <w:t xml:space="preserve">Schneider Electric AS och server för Webport </w:t>
      </w:r>
      <w:r>
        <w:rPr>
          <w:lang w:eastAsia="sv-SE"/>
        </w:rPr>
        <w:t>ska</w:t>
      </w:r>
      <w:r w:rsidRPr="00710D0A">
        <w:rPr>
          <w:lang w:eastAsia="sv-SE"/>
        </w:rPr>
        <w:t xml:space="preserve"> placeras i UC</w:t>
      </w:r>
      <w:r w:rsidRPr="00710D0A">
        <w:rPr>
          <w:lang w:eastAsia="sv-SE"/>
        </w:rPr>
        <w:t>, endast en AS respektive Webportserver per objekt. Andra lösningar måste stämmas av med sakkunnig SRÖ.</w:t>
      </w:r>
      <w:r>
        <w:rPr>
          <w:lang w:eastAsia="sv-SE"/>
        </w:rPr>
        <w:t xml:space="preserve"> </w:t>
      </w:r>
      <w:r>
        <w:t>Vid beställning av Webport från leverantör ska Stadsfastighetsförvaltningen anges som slutkund.</w:t>
      </w:r>
    </w:p>
    <w:p w14:paraId="59FD6191" w14:textId="77777777" w:rsidR="00D53511" w:rsidRDefault="00977E16" w:rsidP="00D53511">
      <w:pPr>
        <w:ind w:left="1410" w:right="1695"/>
        <w:textAlignment w:val="baseline"/>
      </w:pPr>
      <w:r>
        <w:t>Java får ej användas.</w:t>
      </w:r>
    </w:p>
    <w:p w14:paraId="6894D662" w14:textId="77777777" w:rsidR="00D53511" w:rsidRDefault="00977E16" w:rsidP="00D53511">
      <w:pPr>
        <w:spacing w:before="120"/>
        <w:ind w:left="1412" w:right="1695"/>
        <w:textAlignment w:val="baseline"/>
        <w:rPr>
          <w:lang w:eastAsia="sv-SE"/>
        </w:rPr>
      </w:pPr>
      <w:r>
        <w:t>Klockor i DDC och HMI ska synkas m</w:t>
      </w:r>
      <w:r>
        <w:t>ot Stadsfastighetsförvaltningens NTP-server, adress fås från Driftcentralen</w:t>
      </w:r>
    </w:p>
    <w:p w14:paraId="30F15E38" w14:textId="77777777" w:rsidR="00D53511" w:rsidRDefault="00977E16" w:rsidP="00D53511">
      <w:pPr>
        <w:pStyle w:val="BESKokod2"/>
      </w:pPr>
      <w:r>
        <w:t>Kommunikationsgränssnitt</w:t>
      </w:r>
    </w:p>
    <w:p w14:paraId="36B86469" w14:textId="77777777" w:rsidR="00D53511" w:rsidRDefault="00977E16" w:rsidP="00D53511">
      <w:pPr>
        <w:pStyle w:val="BESKokod2"/>
      </w:pPr>
      <w:r>
        <w:t>Programvara</w:t>
      </w:r>
    </w:p>
    <w:p w14:paraId="5AF0D05B" w14:textId="77777777" w:rsidR="00D53511" w:rsidRDefault="00977E16" w:rsidP="00D53511">
      <w:pPr>
        <w:pStyle w:val="BESKokod2"/>
      </w:pPr>
      <w:r>
        <w:t>Programmeringsverktyg</w:t>
      </w:r>
    </w:p>
    <w:p w14:paraId="63762672" w14:textId="77777777" w:rsidR="00D53511" w:rsidRDefault="00977E16" w:rsidP="00D53511">
      <w:pPr>
        <w:pStyle w:val="BESKbrdtext"/>
      </w:pPr>
      <w:r>
        <w:t>Programvara för programmering, konfigurering av samtliga enheter inklusive licens ska ingå och levereras.</w:t>
      </w:r>
    </w:p>
    <w:p w14:paraId="46ADD920" w14:textId="77777777" w:rsidR="00D53511" w:rsidRDefault="00977E16" w:rsidP="00D53511">
      <w:pPr>
        <w:pStyle w:val="BESKbrdtext"/>
      </w:pPr>
      <w:r>
        <w:lastRenderedPageBreak/>
        <w:t>Samtliga projek</w:t>
      </w:r>
      <w:r>
        <w:t xml:space="preserve">tspecifika programvaror ska levereras. Levereras på digitalt media tillsammans med DU-instruktioner flik 10. Se </w:t>
      </w:r>
      <w:r w:rsidRPr="00377EF3">
        <w:t>Y</w:t>
      </w:r>
      <w:r>
        <w:t>JL</w:t>
      </w:r>
      <w:r w:rsidRPr="00377EF3">
        <w:t>.8</w:t>
      </w:r>
    </w:p>
    <w:p w14:paraId="166F882E" w14:textId="77777777" w:rsidR="00D53511" w:rsidRDefault="00977E16" w:rsidP="00D53511">
      <w:pPr>
        <w:pStyle w:val="BESKbrdtext"/>
      </w:pPr>
      <w:r>
        <w:t>Om enhetsaggregat (värmepump o.d.) är försedda med egen inbyggd webbserver ska denna var externt tillgänglig via TCP/IP-nätet.</w:t>
      </w:r>
    </w:p>
    <w:p w14:paraId="4FC8013C" w14:textId="77777777" w:rsidR="00D53511" w:rsidRDefault="00977E16" w:rsidP="00D53511">
      <w:pPr>
        <w:pStyle w:val="BESKbrdtext"/>
      </w:pPr>
      <w:r>
        <w:t>Åtkomst til</w:t>
      </w:r>
      <w:r>
        <w:t>l flödesbilder via egen webbserver accepteras inte som enda åtkomst, d.v.s. webbserver ersätter inte flödesbilder i HMI och ÖS.</w:t>
      </w:r>
    </w:p>
    <w:p w14:paraId="46E4414C" w14:textId="77777777" w:rsidR="00D53511" w:rsidRDefault="00977E16" w:rsidP="00D53511">
      <w:pPr>
        <w:pStyle w:val="BESKokod2"/>
      </w:pPr>
      <w:r>
        <w:t>Betjäningsenheter</w:t>
      </w:r>
    </w:p>
    <w:p w14:paraId="3DA9ED08" w14:textId="77777777" w:rsidR="00D53511" w:rsidRDefault="00977E16" w:rsidP="00D53511">
      <w:pPr>
        <w:pStyle w:val="BESKokod3"/>
      </w:pPr>
      <w:r>
        <w:t>HMI-display</w:t>
      </w:r>
    </w:p>
    <w:p w14:paraId="3AF71F61" w14:textId="77777777" w:rsidR="00D53511" w:rsidRPr="006E42FE" w:rsidRDefault="00977E16" w:rsidP="00D53511">
      <w:pPr>
        <w:pStyle w:val="BESKbrdtext"/>
      </w:pPr>
      <w:r>
        <w:t xml:space="preserve">HMI ska vara </w:t>
      </w:r>
      <w:r w:rsidRPr="006E42FE">
        <w:t>panel-PC av industristandard, fabrikat Kentima, typ Oe516H Efficient 15,6” HD upplösn</w:t>
      </w:r>
      <w:r w:rsidRPr="006E42FE">
        <w:t>ing (1920x1080)</w:t>
      </w:r>
      <w:r>
        <w:t xml:space="preserve"> och beställd med LF:s image,</w:t>
      </w:r>
      <w:r w:rsidRPr="006E42FE">
        <w:t xml:space="preserve"> eller likvärdig. </w:t>
      </w:r>
    </w:p>
    <w:p w14:paraId="357B8D0D" w14:textId="77777777" w:rsidR="00D53511" w:rsidRDefault="00977E16" w:rsidP="00D53511">
      <w:pPr>
        <w:pStyle w:val="BESKbrdtext"/>
      </w:pPr>
      <w:r w:rsidRPr="006E42FE">
        <w:t>Web</w:t>
      </w:r>
      <w:r>
        <w:t xml:space="preserve"> P</w:t>
      </w:r>
      <w:r w:rsidRPr="006E42FE">
        <w:t>ort</w:t>
      </w:r>
      <w:r>
        <w:t xml:space="preserve"> eller EBO</w:t>
      </w:r>
      <w:r w:rsidRPr="006E42FE">
        <w:t xml:space="preserve"> ska användas för att presentera flödesbilder i HMI och grafiken ska vara vektorbaserad.</w:t>
      </w:r>
    </w:p>
    <w:p w14:paraId="5FDF0A21" w14:textId="77777777" w:rsidR="00D53511" w:rsidRDefault="00D53511" w:rsidP="00D53511">
      <w:pPr>
        <w:pStyle w:val="BESKbrdtext"/>
      </w:pPr>
    </w:p>
    <w:p w14:paraId="0A948F19" w14:textId="77777777" w:rsidR="00D53511" w:rsidRDefault="00977E16" w:rsidP="00D53511">
      <w:pPr>
        <w:ind w:left="1410" w:right="1695"/>
        <w:textAlignment w:val="baseline"/>
        <w:rPr>
          <w:lang w:eastAsia="sv-SE"/>
        </w:rPr>
      </w:pPr>
      <w:r w:rsidRPr="00D923DD">
        <w:rPr>
          <w:lang w:eastAsia="sv-SE"/>
        </w:rPr>
        <w:t xml:space="preserve">När Web Port används som HMI ska </w:t>
      </w:r>
      <w:r>
        <w:t>Stadsfastighetsförvaltningens</w:t>
      </w:r>
      <w:r w:rsidRPr="00D923DD">
        <w:rPr>
          <w:lang w:eastAsia="sv-SE"/>
        </w:rPr>
        <w:t xml:space="preserve"> symbolbibliotek för We</w:t>
      </w:r>
      <w:r w:rsidRPr="00D923DD">
        <w:rPr>
          <w:lang w:eastAsia="sv-SE"/>
        </w:rPr>
        <w:t xml:space="preserve">b Port användas. Se även “RA-3745-v.x.x Uppbyggnad av bilder i HMI” </w:t>
      </w:r>
      <w:r w:rsidRPr="00D47272">
        <w:rPr>
          <w:lang w:eastAsia="sv-SE"/>
        </w:rPr>
        <w:t>för detaljer. </w:t>
      </w:r>
      <w:r w:rsidR="00D47272" w:rsidRPr="00D47272">
        <w:rPr>
          <w:color w:val="333333"/>
          <w:shd w:val="clear" w:color="auto" w:fill="FFFFFF"/>
        </w:rPr>
        <w:t>Webportinstallationen ska ligga i en DIN-skenemonterad industri-PC installerad i apparatskåp i undercentral. Prestanda väljs för att klara 2 sekunders responstid på samtliga lokala klienter</w:t>
      </w:r>
      <w:r w:rsidR="00D47272">
        <w:rPr>
          <w:color w:val="333333"/>
          <w:shd w:val="clear" w:color="auto" w:fill="FFFFFF"/>
        </w:rPr>
        <w:t>.</w:t>
      </w:r>
    </w:p>
    <w:p w14:paraId="00427645" w14:textId="77777777" w:rsidR="00D53511" w:rsidRPr="00D923DD" w:rsidRDefault="00D53511" w:rsidP="00D53511">
      <w:pPr>
        <w:ind w:left="1410" w:right="1695"/>
        <w:textAlignment w:val="baseline"/>
        <w:rPr>
          <w:lang w:eastAsia="sv-SE"/>
        </w:rPr>
      </w:pPr>
    </w:p>
    <w:p w14:paraId="10BFF3C9" w14:textId="77777777" w:rsidR="00D53511" w:rsidRPr="00D923DD" w:rsidRDefault="00977E16" w:rsidP="00D53511">
      <w:pPr>
        <w:ind w:left="1410" w:right="1695"/>
        <w:textAlignment w:val="baseline"/>
        <w:rPr>
          <w:lang w:eastAsia="sv-SE"/>
        </w:rPr>
      </w:pPr>
      <w:r w:rsidRPr="00D923DD">
        <w:rPr>
          <w:lang w:eastAsia="sv-SE"/>
        </w:rPr>
        <w:t xml:space="preserve">Vid användning av EBO </w:t>
      </w:r>
      <w:r>
        <w:rPr>
          <w:lang w:eastAsia="sv-SE"/>
        </w:rPr>
        <w:t>ska</w:t>
      </w:r>
      <w:r w:rsidRPr="00D923DD">
        <w:rPr>
          <w:lang w:eastAsia="sv-SE"/>
        </w:rPr>
        <w:t xml:space="preserve"> </w:t>
      </w:r>
      <w:r>
        <w:t>Stadsfastighetsförvaltningens</w:t>
      </w:r>
      <w:r w:rsidRPr="00D923DD">
        <w:rPr>
          <w:lang w:eastAsia="sv-SE"/>
        </w:rPr>
        <w:t xml:space="preserve"> symbolbibliotek för EBO användas. Se även “</w:t>
      </w:r>
      <w:r w:rsidRPr="00D923DD">
        <w:rPr>
          <w:color w:val="333333"/>
          <w:lang w:eastAsia="sv-SE"/>
        </w:rPr>
        <w:t>RA-3872-v.x.x Uppbyggnad av bilder i EBO” för detaljer. </w:t>
      </w:r>
    </w:p>
    <w:p w14:paraId="2EF81AC6" w14:textId="77777777" w:rsidR="00D53511" w:rsidRDefault="00977E16" w:rsidP="00D53511">
      <w:pPr>
        <w:pStyle w:val="BESKbrdtext"/>
        <w:ind w:left="0"/>
      </w:pPr>
      <w:r>
        <w:t xml:space="preserve">                        Stadsfastighetsförvaltningens symbolbibliotek för Web Port ska</w:t>
      </w:r>
    </w:p>
    <w:p w14:paraId="7F27DAF9" w14:textId="77777777" w:rsidR="00D53511" w:rsidRDefault="00977E16" w:rsidP="00D53511">
      <w:pPr>
        <w:pStyle w:val="BESKbrdtext"/>
        <w:spacing w:before="0"/>
        <w:ind w:left="0"/>
      </w:pPr>
      <w:r>
        <w:t xml:space="preserve">                        användas        </w:t>
      </w:r>
    </w:p>
    <w:p w14:paraId="37088BF4" w14:textId="77777777" w:rsidR="00D53511" w:rsidRPr="006E42FE" w:rsidRDefault="00977E16" w:rsidP="00D53511">
      <w:pPr>
        <w:pStyle w:val="BESKbrdtext"/>
      </w:pPr>
      <w:r w:rsidRPr="006E42FE">
        <w:t xml:space="preserve">Samtliga bilder i anläggningen </w:t>
      </w:r>
      <w:r>
        <w:t>ska</w:t>
      </w:r>
      <w:r w:rsidRPr="006E42FE">
        <w:t xml:space="preserve"> vara åtkomliga från alla HMI via länkknappar i bild.</w:t>
      </w:r>
    </w:p>
    <w:p w14:paraId="5DEDCF1A" w14:textId="77777777" w:rsidR="00D53511" w:rsidRDefault="00D53511" w:rsidP="00D53511">
      <w:pPr>
        <w:pStyle w:val="BESKbrdtext"/>
      </w:pPr>
    </w:p>
    <w:p w14:paraId="072F12E2" w14:textId="77777777" w:rsidR="00D53511" w:rsidRDefault="00D53511" w:rsidP="00D53511">
      <w:pPr>
        <w:pStyle w:val="BESKbrdtext"/>
      </w:pPr>
    </w:p>
    <w:p w14:paraId="33F413F0" w14:textId="77777777" w:rsidR="00D53511" w:rsidRDefault="00D53511" w:rsidP="00D53511">
      <w:pPr>
        <w:pStyle w:val="BESKbrdtext"/>
      </w:pPr>
    </w:p>
    <w:p w14:paraId="35AD9BA1" w14:textId="77777777" w:rsidR="00D53511" w:rsidRDefault="00D53511" w:rsidP="00D53511">
      <w:pPr>
        <w:pStyle w:val="BESKbrdtext"/>
      </w:pPr>
    </w:p>
    <w:p w14:paraId="6038473A" w14:textId="77777777" w:rsidR="00D53511" w:rsidRDefault="00D53511" w:rsidP="00D53511">
      <w:pPr>
        <w:pStyle w:val="BESKbrdtext"/>
      </w:pPr>
    </w:p>
    <w:p w14:paraId="6A1170CE" w14:textId="77777777" w:rsidR="00D53511" w:rsidRDefault="00D53511" w:rsidP="00D53511">
      <w:pPr>
        <w:pStyle w:val="BESKbrdtext"/>
      </w:pPr>
    </w:p>
    <w:p w14:paraId="3A218EE4" w14:textId="77777777" w:rsidR="00D53511" w:rsidRDefault="00D53511" w:rsidP="00D53511">
      <w:pPr>
        <w:pStyle w:val="BESKbrdtext"/>
      </w:pPr>
    </w:p>
    <w:p w14:paraId="34738490" w14:textId="77777777" w:rsidR="00D53511" w:rsidRDefault="00D53511" w:rsidP="00D53511">
      <w:pPr>
        <w:pStyle w:val="BESKbrdtext"/>
      </w:pPr>
    </w:p>
    <w:p w14:paraId="4EB169F2" w14:textId="77777777" w:rsidR="00D53511" w:rsidRDefault="00D53511" w:rsidP="00D53511">
      <w:pPr>
        <w:pStyle w:val="BESKbrdtext"/>
      </w:pPr>
    </w:p>
    <w:p w14:paraId="073A3665" w14:textId="77777777" w:rsidR="00D53511" w:rsidRDefault="00D53511" w:rsidP="00D53511">
      <w:pPr>
        <w:pStyle w:val="BESKbrdtext"/>
      </w:pPr>
    </w:p>
    <w:p w14:paraId="5F456D1F" w14:textId="77777777" w:rsidR="00D53511" w:rsidRDefault="00D53511" w:rsidP="00D53511">
      <w:pPr>
        <w:pStyle w:val="BESKbrdtext"/>
      </w:pPr>
    </w:p>
    <w:p w14:paraId="05783374" w14:textId="77777777" w:rsidR="00D53511" w:rsidRPr="00066EAB" w:rsidRDefault="00977E16" w:rsidP="00D53511">
      <w:pPr>
        <w:pStyle w:val="paragraph"/>
        <w:spacing w:before="240" w:beforeAutospacing="0" w:after="0" w:afterAutospacing="0"/>
        <w:ind w:left="1412" w:right="839"/>
        <w:textAlignment w:val="baseline"/>
        <w:rPr>
          <w:b/>
          <w:bCs/>
        </w:rPr>
      </w:pPr>
      <w:r w:rsidRPr="00066EAB">
        <w:rPr>
          <w:rStyle w:val="normaltextrun"/>
          <w:b/>
          <w:bCs/>
        </w:rPr>
        <w:t xml:space="preserve">Vid användning av </w:t>
      </w:r>
      <w:r w:rsidRPr="00066EAB">
        <w:rPr>
          <w:rStyle w:val="spellingerror"/>
          <w:b/>
          <w:bCs/>
        </w:rPr>
        <w:t>Webport</w:t>
      </w:r>
      <w:r w:rsidRPr="00066EAB">
        <w:rPr>
          <w:rStyle w:val="eop"/>
          <w:b/>
          <w:bCs/>
        </w:rPr>
        <w:t> </w:t>
      </w:r>
    </w:p>
    <w:p w14:paraId="6F5A9FE9" w14:textId="77777777" w:rsidR="00D53511" w:rsidRPr="0082374E" w:rsidRDefault="00977E16" w:rsidP="00D53511">
      <w:pPr>
        <w:pStyle w:val="paragraph"/>
        <w:spacing w:before="80" w:beforeAutospacing="0" w:after="0" w:afterAutospacing="0"/>
        <w:ind w:left="1412" w:right="1695"/>
        <w:textAlignment w:val="baseline"/>
      </w:pPr>
      <w:r w:rsidRPr="0082374E">
        <w:rPr>
          <w:rStyle w:val="normaltextrun"/>
        </w:rPr>
        <w:t xml:space="preserve">När Web Port används som HMI </w:t>
      </w:r>
      <w:r>
        <w:rPr>
          <w:rStyle w:val="normaltextrun"/>
        </w:rPr>
        <w:t>ska</w:t>
      </w:r>
      <w:r w:rsidRPr="0082374E">
        <w:rPr>
          <w:rStyle w:val="normaltextrun"/>
        </w:rPr>
        <w:t xml:space="preserve"> flödesbilder som visas i HMI och ÖS utföras lika bl.</w:t>
      </w:r>
      <w:r>
        <w:rPr>
          <w:rStyle w:val="normaltextrun"/>
        </w:rPr>
        <w:t xml:space="preserve"> </w:t>
      </w:r>
      <w:r w:rsidRPr="0082374E">
        <w:rPr>
          <w:rStyle w:val="normaltextrun"/>
        </w:rPr>
        <w:t>a. avseende utseende:</w:t>
      </w:r>
      <w:r w:rsidRPr="0082374E">
        <w:rPr>
          <w:rStyle w:val="eop"/>
        </w:rPr>
        <w:t> </w:t>
      </w:r>
    </w:p>
    <w:p w14:paraId="02B5A562" w14:textId="77777777" w:rsidR="00D53511" w:rsidRPr="0082374E" w:rsidRDefault="00977E16" w:rsidP="00D53511">
      <w:pPr>
        <w:pStyle w:val="paragraph"/>
        <w:numPr>
          <w:ilvl w:val="0"/>
          <w:numId w:val="31"/>
        </w:numPr>
        <w:tabs>
          <w:tab w:val="clear" w:pos="2217"/>
          <w:tab w:val="num" w:pos="2268"/>
        </w:tabs>
        <w:spacing w:before="80" w:beforeAutospacing="0" w:after="0" w:afterAutospacing="0"/>
        <w:ind w:left="2268" w:hanging="499"/>
        <w:textAlignment w:val="baseline"/>
      </w:pPr>
      <w:r w:rsidRPr="0082374E">
        <w:rPr>
          <w:rStyle w:val="normaltextrun"/>
        </w:rPr>
        <w:t>Antal flödesbilder (förutom startsida som kombineras me</w:t>
      </w:r>
      <w:r w:rsidRPr="0082374E">
        <w:rPr>
          <w:rStyle w:val="normaltextrun"/>
        </w:rPr>
        <w:t xml:space="preserve">d fastighetsöversikt i </w:t>
      </w:r>
      <w:r>
        <w:rPr>
          <w:rStyle w:val="normaltextrun"/>
        </w:rPr>
        <w:t>HMI)</w:t>
      </w:r>
      <w:r w:rsidRPr="0082374E">
        <w:rPr>
          <w:rStyle w:val="normaltextrun"/>
        </w:rPr>
        <w:t>.</w:t>
      </w:r>
      <w:r w:rsidRPr="0082374E">
        <w:rPr>
          <w:rStyle w:val="eop"/>
        </w:rPr>
        <w:t> </w:t>
      </w:r>
    </w:p>
    <w:p w14:paraId="0D965E45" w14:textId="77777777" w:rsidR="00D53511" w:rsidRPr="0082374E" w:rsidRDefault="00977E16" w:rsidP="00D53511">
      <w:pPr>
        <w:pStyle w:val="paragraph"/>
        <w:numPr>
          <w:ilvl w:val="0"/>
          <w:numId w:val="31"/>
        </w:numPr>
        <w:tabs>
          <w:tab w:val="clear" w:pos="2217"/>
          <w:tab w:val="num" w:pos="2268"/>
        </w:tabs>
        <w:spacing w:before="80" w:beforeAutospacing="0" w:after="0" w:afterAutospacing="0"/>
        <w:ind w:left="1769" w:firstLine="0"/>
        <w:textAlignment w:val="baseline"/>
      </w:pPr>
      <w:r w:rsidRPr="0082374E">
        <w:rPr>
          <w:rStyle w:val="normaltextrun"/>
        </w:rPr>
        <w:t>Trender. </w:t>
      </w:r>
      <w:r w:rsidRPr="0082374E">
        <w:rPr>
          <w:rStyle w:val="eop"/>
        </w:rPr>
        <w:t> </w:t>
      </w:r>
    </w:p>
    <w:p w14:paraId="5CAB435A" w14:textId="77777777" w:rsidR="00D53511" w:rsidRPr="0082374E" w:rsidRDefault="00977E16" w:rsidP="00D53511">
      <w:pPr>
        <w:pStyle w:val="paragraph"/>
        <w:numPr>
          <w:ilvl w:val="0"/>
          <w:numId w:val="32"/>
        </w:numPr>
        <w:tabs>
          <w:tab w:val="num" w:pos="2268"/>
        </w:tabs>
        <w:spacing w:before="80" w:beforeAutospacing="0" w:after="0" w:afterAutospacing="0"/>
        <w:ind w:left="1769" w:firstLine="0"/>
        <w:textAlignment w:val="baseline"/>
      </w:pPr>
      <w:r w:rsidRPr="0082374E">
        <w:rPr>
          <w:rStyle w:val="normaltextrun"/>
        </w:rPr>
        <w:t>Funktioner. </w:t>
      </w:r>
      <w:r w:rsidRPr="0082374E">
        <w:rPr>
          <w:rStyle w:val="eop"/>
        </w:rPr>
        <w:t> </w:t>
      </w:r>
    </w:p>
    <w:p w14:paraId="3143ACB6" w14:textId="77777777" w:rsidR="00D53511" w:rsidRPr="0082374E" w:rsidRDefault="00977E16" w:rsidP="00D53511">
      <w:pPr>
        <w:pStyle w:val="paragraph"/>
        <w:numPr>
          <w:ilvl w:val="0"/>
          <w:numId w:val="32"/>
        </w:numPr>
        <w:tabs>
          <w:tab w:val="num" w:pos="2268"/>
        </w:tabs>
        <w:spacing w:before="80" w:beforeAutospacing="0" w:after="0" w:afterAutospacing="0"/>
        <w:ind w:left="1769" w:firstLine="0"/>
        <w:textAlignment w:val="baseline"/>
      </w:pPr>
      <w:r w:rsidRPr="0082374E">
        <w:rPr>
          <w:rStyle w:val="normaltextrun"/>
        </w:rPr>
        <w:t>Bilderna ska utformas i princip enligt driftkortens flödesscheman.</w:t>
      </w:r>
      <w:r w:rsidRPr="0082374E">
        <w:rPr>
          <w:rStyle w:val="eop"/>
        </w:rPr>
        <w:t> </w:t>
      </w:r>
    </w:p>
    <w:p w14:paraId="0C4593DE" w14:textId="77777777" w:rsidR="00D53511" w:rsidRPr="0082374E" w:rsidRDefault="00977E16" w:rsidP="00D53511">
      <w:pPr>
        <w:pStyle w:val="paragraph"/>
        <w:spacing w:before="80" w:beforeAutospacing="0" w:after="0" w:afterAutospacing="0"/>
        <w:ind w:left="1412" w:right="1695"/>
        <w:textAlignment w:val="baseline"/>
      </w:pPr>
      <w:r w:rsidRPr="0082374E">
        <w:rPr>
          <w:rStyle w:val="normaltextrun"/>
        </w:rPr>
        <w:t>Se ”Uppbyggnad av bilder i Web Port” samt</w:t>
      </w:r>
      <w:r>
        <w:rPr>
          <w:rStyle w:val="normaltextrun"/>
        </w:rPr>
        <w:t xml:space="preserve"> </w:t>
      </w:r>
      <w:r>
        <w:t>Stadsfastighetsförvaltningens</w:t>
      </w:r>
      <w:r w:rsidRPr="0082374E">
        <w:rPr>
          <w:rStyle w:val="normaltextrun"/>
        </w:rPr>
        <w:t xml:space="preserve"> symbolbibliotek ”Symbolbibliotek Web </w:t>
      </w:r>
      <w:r w:rsidRPr="0082374E">
        <w:rPr>
          <w:rStyle w:val="spellingerror"/>
        </w:rPr>
        <w:t>Port.svg</w:t>
      </w:r>
      <w:r w:rsidRPr="0082374E">
        <w:rPr>
          <w:rStyle w:val="normaltextrun"/>
        </w:rPr>
        <w:t>” för detaljer.</w:t>
      </w:r>
      <w:r w:rsidRPr="0082374E">
        <w:rPr>
          <w:rStyle w:val="eop"/>
        </w:rPr>
        <w:t> </w:t>
      </w:r>
    </w:p>
    <w:p w14:paraId="644665A4" w14:textId="77777777" w:rsidR="00D53511" w:rsidRDefault="00977E16" w:rsidP="00D53511">
      <w:pPr>
        <w:pStyle w:val="paragraph"/>
        <w:spacing w:before="0" w:beforeAutospacing="0" w:after="0" w:afterAutospacing="0"/>
        <w:ind w:left="1412" w:right="1695"/>
        <w:textAlignment w:val="baseline"/>
        <w:rPr>
          <w:rStyle w:val="eop"/>
        </w:rPr>
      </w:pPr>
      <w:r w:rsidRPr="0082374E">
        <w:rPr>
          <w:rStyle w:val="normaltextrun"/>
        </w:rPr>
        <w:t>Programvara för att generera grafiska dynamiska bilder ingår.</w:t>
      </w:r>
      <w:r w:rsidRPr="0082374E">
        <w:rPr>
          <w:rStyle w:val="eop"/>
        </w:rPr>
        <w:t> </w:t>
      </w:r>
    </w:p>
    <w:p w14:paraId="7BB6350B" w14:textId="77777777" w:rsidR="00D53511" w:rsidRPr="00066EAB" w:rsidRDefault="00977E16" w:rsidP="00D53511">
      <w:pPr>
        <w:pStyle w:val="paragraph"/>
        <w:spacing w:before="240" w:beforeAutospacing="0" w:after="0" w:afterAutospacing="0"/>
        <w:ind w:left="1412" w:right="839"/>
        <w:textAlignment w:val="baseline"/>
        <w:rPr>
          <w:b/>
          <w:bCs/>
        </w:rPr>
      </w:pPr>
      <w:r w:rsidRPr="00066EAB">
        <w:rPr>
          <w:rStyle w:val="normaltextrun"/>
          <w:b/>
          <w:bCs/>
        </w:rPr>
        <w:t>Vid användning av EBO</w:t>
      </w:r>
      <w:r w:rsidRPr="00066EAB">
        <w:rPr>
          <w:rStyle w:val="eop"/>
          <w:b/>
          <w:bCs/>
        </w:rPr>
        <w:t> </w:t>
      </w:r>
    </w:p>
    <w:p w14:paraId="181DD97D" w14:textId="77777777" w:rsidR="00D53511" w:rsidRDefault="00977E16" w:rsidP="003C2668">
      <w:pPr>
        <w:pStyle w:val="paragraph"/>
        <w:spacing w:before="80" w:beforeAutospacing="0" w:after="0" w:afterAutospacing="0"/>
        <w:ind w:left="1412" w:right="1695"/>
        <w:textAlignment w:val="baseline"/>
        <w:rPr>
          <w:rStyle w:val="eop"/>
        </w:rPr>
      </w:pPr>
      <w:r w:rsidRPr="0082374E">
        <w:rPr>
          <w:rStyle w:val="normaltextrun"/>
        </w:rPr>
        <w:t>När EBO används som system ligger bilder lokalt i AS och är följaktligen samma i HMI och ÖS.</w:t>
      </w:r>
      <w:r w:rsidRPr="0082374E">
        <w:rPr>
          <w:rStyle w:val="eop"/>
        </w:rPr>
        <w:t> </w:t>
      </w:r>
    </w:p>
    <w:p w14:paraId="4C2D58DE" w14:textId="77777777" w:rsidR="00D53511" w:rsidRDefault="00977E16" w:rsidP="00D53511">
      <w:pPr>
        <w:pStyle w:val="BESKrub4"/>
      </w:pPr>
      <w:r>
        <w:t>SFD.3</w:t>
      </w:r>
      <w:r>
        <w:tab/>
      </w:r>
      <w:r>
        <w:t>Gränssnittsenheter för kommunikation i datorenhet</w:t>
      </w:r>
    </w:p>
    <w:p w14:paraId="02B708EE" w14:textId="77777777" w:rsidR="00D53511" w:rsidRDefault="00977E16" w:rsidP="00D53511">
      <w:pPr>
        <w:pStyle w:val="BESKbrdtext"/>
      </w:pPr>
      <w:r>
        <w:t>Omvandlare mellan TCP/IP och M-Bus till mätare ska vara Elvaco typ CMe3100.</w:t>
      </w:r>
    </w:p>
    <w:p w14:paraId="42DE427D" w14:textId="77777777" w:rsidR="00D53511" w:rsidRDefault="00977E16" w:rsidP="00D53511">
      <w:pPr>
        <w:pStyle w:val="BESKbrdtext"/>
      </w:pPr>
      <w:r>
        <w:t>Tjänsten Virtuell M-Bus över TCP/IP (port 2401) ska aktiverad och vara ledig.</w:t>
      </w:r>
    </w:p>
    <w:p w14:paraId="63A99FCF" w14:textId="77777777" w:rsidR="00D53511" w:rsidRDefault="00977E16" w:rsidP="00D53511">
      <w:pPr>
        <w:pStyle w:val="BESKbrdtext"/>
      </w:pPr>
      <w:r>
        <w:t>Vid drifttagning av CMe3100 ska den inbyggda funktio</w:t>
      </w:r>
      <w:r>
        <w:t xml:space="preserve">nen </w:t>
      </w:r>
      <w:r w:rsidRPr="009649BF">
        <w:rPr>
          <w:b/>
        </w:rPr>
        <w:t>Installationsrapport</w:t>
      </w:r>
      <w:r>
        <w:t xml:space="preserve"> användas. Rapporten genererar en Excelfil som ska levereras tillsammans med DU-dokumentationen. Samtliga mätare skall ha samma benämning i elvaco som ÖS.</w:t>
      </w:r>
    </w:p>
    <w:p w14:paraId="7D64B657" w14:textId="77777777" w:rsidR="00D53511" w:rsidRDefault="00977E16" w:rsidP="00D53511">
      <w:pPr>
        <w:pStyle w:val="BESKbrdtext"/>
      </w:pPr>
      <w:r>
        <w:t>Både i HMI och ÖS.</w:t>
      </w:r>
    </w:p>
    <w:p w14:paraId="1BB42843" w14:textId="77777777" w:rsidR="00D53511" w:rsidRDefault="00977E16" w:rsidP="00D53511">
      <w:pPr>
        <w:pStyle w:val="BESKbrdtext"/>
      </w:pPr>
      <w:r>
        <w:t>Flikarna ” Overview”, “M-Bus devices” och “</w:t>
      </w:r>
      <w:r>
        <w:t>MeasurementSeries” ska finnas i installationsrapporten.</w:t>
      </w:r>
    </w:p>
    <w:p w14:paraId="6979412B" w14:textId="77777777" w:rsidR="00211499" w:rsidRDefault="00977E16" w:rsidP="00211499">
      <w:pPr>
        <w:pStyle w:val="BESKbrdtext"/>
      </w:pPr>
      <w:r>
        <w:t>Se även ”</w:t>
      </w:r>
      <w:r w:rsidRPr="00B16E65">
        <w:t>RA-1840</w:t>
      </w:r>
      <w:r w:rsidRPr="00377EF3">
        <w:t>-v.x.x</w:t>
      </w:r>
      <w:r>
        <w:t xml:space="preserve"> Energi - Principer för energi- och volymmätning” för detaljer.</w:t>
      </w:r>
    </w:p>
    <w:p w14:paraId="6BC5FC9D" w14:textId="77777777" w:rsidR="00211499" w:rsidRDefault="00211499" w:rsidP="00211499">
      <w:pPr>
        <w:pStyle w:val="BESKbrdtext"/>
      </w:pPr>
    </w:p>
    <w:p w14:paraId="257905C1" w14:textId="77777777" w:rsidR="00211499" w:rsidRDefault="00211499" w:rsidP="00211499">
      <w:pPr>
        <w:pStyle w:val="BESKbrdtext"/>
      </w:pPr>
    </w:p>
    <w:p w14:paraId="2EDE7430" w14:textId="77777777" w:rsidR="00211499" w:rsidRDefault="00211499" w:rsidP="00211499">
      <w:pPr>
        <w:pStyle w:val="BESKbrdtext"/>
      </w:pPr>
    </w:p>
    <w:p w14:paraId="271C1C52" w14:textId="77777777" w:rsidR="00211499" w:rsidRDefault="00211499" w:rsidP="00211499">
      <w:pPr>
        <w:pStyle w:val="BESKbrdtext"/>
      </w:pPr>
    </w:p>
    <w:p w14:paraId="7C77492E" w14:textId="77777777" w:rsidR="00211499" w:rsidRDefault="00211499" w:rsidP="00211499">
      <w:pPr>
        <w:pStyle w:val="BESKbrdtext"/>
      </w:pPr>
    </w:p>
    <w:p w14:paraId="073F7049" w14:textId="77777777" w:rsidR="00211499" w:rsidRDefault="00211499" w:rsidP="00D47272">
      <w:pPr>
        <w:pStyle w:val="BESKbrdtext"/>
        <w:ind w:left="0"/>
      </w:pPr>
    </w:p>
    <w:p w14:paraId="27C35CB0" w14:textId="77777777" w:rsidR="00D47272" w:rsidRDefault="00D47272" w:rsidP="00D47272">
      <w:pPr>
        <w:pStyle w:val="BESKbrdtext"/>
        <w:ind w:left="0"/>
      </w:pPr>
    </w:p>
    <w:p w14:paraId="0CC7A04F" w14:textId="77777777" w:rsidR="00D47272" w:rsidRDefault="00D47272" w:rsidP="00D47272">
      <w:pPr>
        <w:pStyle w:val="BESKbrdtext"/>
        <w:ind w:left="0"/>
      </w:pPr>
    </w:p>
    <w:p w14:paraId="615DBE67" w14:textId="77777777" w:rsidR="00D47272" w:rsidRDefault="00D47272" w:rsidP="00D47272">
      <w:pPr>
        <w:pStyle w:val="BESKbrdtext"/>
        <w:ind w:left="0"/>
      </w:pPr>
    </w:p>
    <w:p w14:paraId="645E6F1A" w14:textId="77777777" w:rsidR="00D47272" w:rsidRDefault="00D47272" w:rsidP="00D47272">
      <w:pPr>
        <w:pStyle w:val="BESKbrdtext"/>
        <w:ind w:left="0"/>
      </w:pPr>
    </w:p>
    <w:p w14:paraId="15D911B0" w14:textId="77777777" w:rsidR="00D53511" w:rsidRDefault="00977E16" w:rsidP="00211499">
      <w:pPr>
        <w:pStyle w:val="BESKbrdtext"/>
        <w:ind w:left="0"/>
      </w:pPr>
      <w:r w:rsidRPr="00211499">
        <w:rPr>
          <w:b/>
          <w:bCs/>
        </w:rPr>
        <w:t>SFD.5</w:t>
      </w:r>
      <w:r w:rsidR="00211499">
        <w:t xml:space="preserve">             </w:t>
      </w:r>
      <w:r w:rsidRPr="00E352C3">
        <w:rPr>
          <w:b/>
          <w:bCs/>
        </w:rPr>
        <w:t>In- och ut</w:t>
      </w:r>
      <w:r w:rsidR="00E352C3">
        <w:rPr>
          <w:b/>
          <w:bCs/>
        </w:rPr>
        <w:t>e</w:t>
      </w:r>
      <w:r w:rsidRPr="00E352C3">
        <w:rPr>
          <w:b/>
          <w:bCs/>
        </w:rPr>
        <w:t>nheter för datorenheter</w:t>
      </w:r>
    </w:p>
    <w:p w14:paraId="43884D3A" w14:textId="77777777" w:rsidR="00D53511" w:rsidRDefault="00977E16" w:rsidP="00D53511">
      <w:pPr>
        <w:pStyle w:val="BESKbrdtext"/>
      </w:pPr>
      <w:r>
        <w:t>I mindre system kan apparatskåp byggas som I/O-enhe</w:t>
      </w:r>
      <w:r>
        <w:t>t. Definitioner på större och mindre system avgörs från fall till fall då systemuppbyggnad är objektsberoende och ska objektsanpassas för varje projekt. Slutgiltig utformning väljs i samråd med beställaren.</w:t>
      </w:r>
    </w:p>
    <w:p w14:paraId="5F077E10" w14:textId="77777777" w:rsidR="003C2668" w:rsidRDefault="003C2668" w:rsidP="00D53511">
      <w:pPr>
        <w:pStyle w:val="BESKbrdtext"/>
      </w:pPr>
    </w:p>
    <w:p w14:paraId="3D7C1D67" w14:textId="77777777" w:rsidR="00D53511" w:rsidRDefault="00977E16" w:rsidP="00D53511">
      <w:pPr>
        <w:pStyle w:val="BESKbrdtext"/>
      </w:pPr>
      <w:r>
        <w:t>Analoga utgångar 0-10V i DDC ska användas för st</w:t>
      </w:r>
      <w:r>
        <w:t>yrning av kontinuerligt reglerande ställdon.</w:t>
      </w:r>
    </w:p>
    <w:p w14:paraId="5D80E058" w14:textId="77777777" w:rsidR="00D53511" w:rsidRDefault="00977E16" w:rsidP="00D53511">
      <w:pPr>
        <w:pStyle w:val="BESKbrdtext"/>
      </w:pPr>
      <w:r>
        <w:t>Digitala utgångar ska vara försedda med omkopplare med lägen "ON-OFF-AUT" alternativt "TILL-FRÅN-AUT" (gäller inte digitala larmutgångar). Digitala utgångar för brandspjäll får ej vara försedda med modulomkoppla</w:t>
      </w:r>
      <w:r>
        <w:t xml:space="preserve">re.  </w:t>
      </w:r>
    </w:p>
    <w:p w14:paraId="342B6756" w14:textId="77777777" w:rsidR="00D53511" w:rsidRDefault="00977E16" w:rsidP="00D53511">
      <w:pPr>
        <w:pStyle w:val="BESKbrdtext"/>
      </w:pPr>
      <w:r>
        <w:t>Kontroll av larmtillstånd samt driftindikering ska ske via HMI.</w:t>
      </w:r>
    </w:p>
    <w:p w14:paraId="00282025" w14:textId="77777777" w:rsidR="00D53511" w:rsidRDefault="00977E16" w:rsidP="00D53511">
      <w:pPr>
        <w:pStyle w:val="BESKbrdtext"/>
      </w:pPr>
      <w:r>
        <w:t>Manuell styrning av analoga utsignaler för anslutna objekt ska kunna ske via HMI/ÖS.</w:t>
      </w:r>
    </w:p>
    <w:p w14:paraId="1E65CD03" w14:textId="77777777" w:rsidR="00D53511" w:rsidRDefault="00977E16" w:rsidP="00D53511">
      <w:pPr>
        <w:pStyle w:val="BESKbrdtext"/>
      </w:pPr>
      <w:r>
        <w:t>Pumpar ska i första hand förses med driftindikering (larm på pumpar ska skapas som konfliktlarm mella</w:t>
      </w:r>
      <w:r>
        <w:t xml:space="preserve">n manöversignal och driftindikering). Om driftindikering saknas ska larm i pumpmodulen inkopplas i serie med hjälpkontakten i säkerhetsbrytare som bryter manöverkrets. </w:t>
      </w:r>
    </w:p>
    <w:p w14:paraId="4276ADF4" w14:textId="77777777" w:rsidR="00D53511" w:rsidRDefault="00977E16" w:rsidP="00D53511">
      <w:pPr>
        <w:pStyle w:val="BESKbrdtext"/>
      </w:pPr>
      <w:r>
        <w:t>Anslutning av lindningsvakter, larmkontakter i fläktar och pumpar ska ske då dessa är f</w:t>
      </w:r>
      <w:r>
        <w:t>örsedda med sådan utrustning.</w:t>
      </w:r>
    </w:p>
    <w:p w14:paraId="5DFC44E7" w14:textId="77777777" w:rsidR="00D53511" w:rsidRPr="0082374E" w:rsidRDefault="00D53511" w:rsidP="00D53511">
      <w:pPr>
        <w:pStyle w:val="paragraph"/>
        <w:spacing w:before="80" w:beforeAutospacing="0" w:after="0" w:afterAutospacing="0"/>
        <w:ind w:left="1412" w:right="1695"/>
        <w:textAlignment w:val="baseline"/>
      </w:pPr>
    </w:p>
    <w:p w14:paraId="31EC34E6" w14:textId="77777777" w:rsidR="00D53511" w:rsidRPr="0082374E" w:rsidRDefault="00D53511" w:rsidP="00D53511">
      <w:pPr>
        <w:pStyle w:val="paragraph"/>
        <w:spacing w:before="80" w:beforeAutospacing="0" w:after="0" w:afterAutospacing="0"/>
        <w:ind w:left="1412" w:right="1695"/>
        <w:textAlignment w:val="baseline"/>
      </w:pPr>
    </w:p>
    <w:p w14:paraId="4DB6335F" w14:textId="77777777" w:rsidR="00D53511" w:rsidRPr="006E42FE" w:rsidRDefault="00D53511" w:rsidP="00D53511">
      <w:pPr>
        <w:pStyle w:val="BESKbrdtext"/>
      </w:pPr>
    </w:p>
    <w:p w14:paraId="61DD98DA" w14:textId="77777777" w:rsidR="00D53511" w:rsidRDefault="00977E16" w:rsidP="00D53511">
      <w:r>
        <w:br w:type="page"/>
      </w:r>
    </w:p>
    <w:p w14:paraId="0D3DDF21" w14:textId="77777777" w:rsidR="00D53511" w:rsidRPr="00EC3271" w:rsidRDefault="00D53511" w:rsidP="00EC3271">
      <w:pPr>
        <w:rPr>
          <w:b/>
          <w:bCs/>
          <w:sz w:val="26"/>
        </w:rPr>
      </w:pPr>
    </w:p>
    <w:p w14:paraId="19A5B91A" w14:textId="77777777" w:rsidR="00B911E9" w:rsidRPr="00A7098F" w:rsidRDefault="00977E16" w:rsidP="00B911E9">
      <w:pPr>
        <w:pStyle w:val="BESKrub3gemen"/>
      </w:pPr>
      <w:r w:rsidRPr="00A7098F">
        <w:t>SFE</w:t>
      </w:r>
      <w:r w:rsidRPr="00A7098F">
        <w:tab/>
        <w:t>DATORPROGRAMVAROR</w:t>
      </w:r>
    </w:p>
    <w:p w14:paraId="05BAD232" w14:textId="77777777" w:rsidR="00B911E9" w:rsidRDefault="00977E16" w:rsidP="00B911E9">
      <w:pPr>
        <w:pStyle w:val="BESKbrdtext"/>
      </w:pPr>
      <w:r w:rsidRPr="00A7098F">
        <w:t xml:space="preserve">I ÖS </w:t>
      </w:r>
      <w:r w:rsidR="001B4DF6">
        <w:t>ska</w:t>
      </w:r>
      <w:r w:rsidRPr="00A7098F">
        <w:t xml:space="preserve"> erforderlig drivrutin installeras. Larm </w:t>
      </w:r>
      <w:r w:rsidR="001B4DF6">
        <w:t>ska</w:t>
      </w:r>
      <w:r w:rsidRPr="00A7098F">
        <w:t xml:space="preserve"> avges i ÖS om kommunikationen</w:t>
      </w:r>
      <w:r>
        <w:t xml:space="preserve"> försvinner. Kommunikationsflöde mot ÖS ska inte vara beroende av ytterligare hård- eller mjukvara (operativsystem/applikationsprogramvara), vilket även innefattar kommunikation via DDC-specifik ÖS programvara/maskinvara.</w:t>
      </w:r>
    </w:p>
    <w:p w14:paraId="6B1E8108" w14:textId="77777777" w:rsidR="00B911E9" w:rsidRDefault="00977E16" w:rsidP="00B911E9">
      <w:pPr>
        <w:pStyle w:val="BESKrub4"/>
      </w:pPr>
      <w:r>
        <w:t>SFE.1</w:t>
      </w:r>
      <w:r>
        <w:tab/>
        <w:t>Systemprogramvaror</w:t>
      </w:r>
    </w:p>
    <w:p w14:paraId="0C490AF1" w14:textId="77777777" w:rsidR="00B911E9" w:rsidRDefault="00977E16" w:rsidP="00B911E9">
      <w:pPr>
        <w:pStyle w:val="BESKbrdtext"/>
      </w:pPr>
      <w:r>
        <w:t xml:space="preserve">I större </w:t>
      </w:r>
      <w:r>
        <w:t xml:space="preserve">system ska systemens olika applikationsprogram fungera autonomt i respektive apparatskåps DDC samt även lokalt för byggnaden. </w:t>
      </w:r>
    </w:p>
    <w:p w14:paraId="69357CEA" w14:textId="77777777" w:rsidR="00B911E9" w:rsidRDefault="00977E16" w:rsidP="00B911E9">
      <w:pPr>
        <w:pStyle w:val="BESKbrdtext"/>
      </w:pPr>
      <w:r>
        <w:t>I anläggningen får inte finnas några komponenter som kräver uppdatering av licenser.</w:t>
      </w:r>
    </w:p>
    <w:p w14:paraId="44061425" w14:textId="77777777" w:rsidR="00B911E9" w:rsidRDefault="00977E16" w:rsidP="00B911E9">
      <w:pPr>
        <w:pStyle w:val="BESKbrdtext"/>
      </w:pPr>
      <w:r>
        <w:t>Vid bortfall av kommunikation mellan byggnad</w:t>
      </w:r>
      <w:r>
        <w:t xml:space="preserve"> och ÖS ska samtliga parametrar kunna ändras/hanteras lokalt via DDC/HMI. DDC ska självständigt upprätthålla funktioner vid bortfall av ÖS.</w:t>
      </w:r>
    </w:p>
    <w:p w14:paraId="383FA1F0" w14:textId="77777777" w:rsidR="00B911E9" w:rsidRDefault="00977E16" w:rsidP="00B911E9">
      <w:pPr>
        <w:pStyle w:val="BESKbrdtext"/>
      </w:pPr>
      <w:r>
        <w:t>Vid spänningsbortfall får program och inställningar inte försvinna.</w:t>
      </w:r>
    </w:p>
    <w:p w14:paraId="7C344D80" w14:textId="77777777" w:rsidR="00B911E9" w:rsidRDefault="00977E16" w:rsidP="00B911E9">
      <w:pPr>
        <w:pStyle w:val="BESKbrdtext"/>
      </w:pPr>
      <w:r>
        <w:t>DDC ska automatiskt återstarta efter spänningsbo</w:t>
      </w:r>
      <w:r>
        <w:t>rtfall. DDC ska först läsa in samtliga värden före exekvering av applikation. Larm ska under denna inläsningsperiod blockeras. Därefter styrs system till aktuellt driftläge under förutsättning att de ska vara i drift enligt den tidkanal de tillhör.</w:t>
      </w:r>
    </w:p>
    <w:p w14:paraId="7D8E151E" w14:textId="77777777" w:rsidR="00554F31" w:rsidRDefault="00977E16" w:rsidP="00554F31">
      <w:pPr>
        <w:pStyle w:val="BESKbrdtext"/>
      </w:pPr>
      <w:r>
        <w:t xml:space="preserve">Om Web </w:t>
      </w:r>
      <w:r>
        <w:t>Port används som HMI ska detta köras som en tjänst och tjänsten ska automatiskt startas vid omstart av Windows.</w:t>
      </w:r>
    </w:p>
    <w:p w14:paraId="4ECD1636" w14:textId="77777777" w:rsidR="00B911E9" w:rsidRDefault="00977E16" w:rsidP="00B911E9">
      <w:pPr>
        <w:pStyle w:val="BESKrub4"/>
      </w:pPr>
      <w:bookmarkStart w:id="26" w:name="_Hlk532311592"/>
      <w:r>
        <w:t>SFE.2</w:t>
      </w:r>
      <w:r>
        <w:tab/>
        <w:t>Tillämpningsprogramvara</w:t>
      </w:r>
    </w:p>
    <w:bookmarkEnd w:id="26"/>
    <w:p w14:paraId="2CD9E844" w14:textId="77777777" w:rsidR="0058199D" w:rsidRPr="0058199D" w:rsidRDefault="00977E16" w:rsidP="0058199D">
      <w:pPr>
        <w:pStyle w:val="paragraph"/>
        <w:spacing w:before="0" w:beforeAutospacing="0" w:after="0" w:afterAutospacing="0"/>
        <w:ind w:left="1410" w:right="1695"/>
        <w:textAlignment w:val="baseline"/>
        <w:rPr>
          <w:rFonts w:ascii="&amp;quot" w:hAnsi="&amp;quot"/>
          <w:sz w:val="18"/>
          <w:szCs w:val="18"/>
        </w:rPr>
      </w:pPr>
      <w:r>
        <w:t>DDC programmeras enligt IEC61131-3 med funktionsblock eller strukturerad text, inga separata script. Programkod sk</w:t>
      </w:r>
      <w:r>
        <w:t xml:space="preserve">a vara försedd med förklarande text om funktion och skeende. Variabelnamn i DDC </w:t>
      </w:r>
      <w:r w:rsidR="001B4DF6">
        <w:t>ska</w:t>
      </w:r>
      <w:r w:rsidRPr="0058199D">
        <w:t xml:space="preserve"> följa FlexFas standard</w:t>
      </w:r>
      <w:r w:rsidR="00A31CEB">
        <w:t>, o</w:t>
      </w:r>
      <w:r w:rsidRPr="0058199D">
        <w:t xml:space="preserve">ch för EBO-anläggningar följa anvisningar i </w:t>
      </w:r>
      <w:r w:rsidR="000B33B0">
        <w:t>”</w:t>
      </w:r>
      <w:r w:rsidRPr="0058199D">
        <w:t>Underlag för integration i EBO</w:t>
      </w:r>
      <w:r w:rsidR="000B33B0">
        <w:t>”</w:t>
      </w:r>
      <w:r w:rsidRPr="0058199D">
        <w:t>.</w:t>
      </w:r>
      <w:r w:rsidRPr="0058199D">
        <w:rPr>
          <w:rFonts w:ascii="&amp;quot" w:hAnsi="&amp;quot"/>
          <w:sz w:val="22"/>
          <w:szCs w:val="22"/>
        </w:rPr>
        <w:t> </w:t>
      </w:r>
    </w:p>
    <w:p w14:paraId="3EB03997" w14:textId="77777777" w:rsidR="00EC3271" w:rsidRPr="00EC3271" w:rsidRDefault="00977E16" w:rsidP="00EC3271">
      <w:pPr>
        <w:pStyle w:val="BESKbrdtext"/>
        <w:ind w:left="0"/>
      </w:pPr>
      <w:bookmarkStart w:id="27" w:name="_Hlk532311471"/>
      <w:r>
        <w:t xml:space="preserve">                       </w:t>
      </w:r>
      <w:r w:rsidR="008F3C83" w:rsidRPr="00EC3271">
        <w:rPr>
          <w:highlight w:val="yellow"/>
        </w:rPr>
        <w:t xml:space="preserve">Vid solcellsanläggning </w:t>
      </w:r>
      <w:r w:rsidR="001B4DF6" w:rsidRPr="00EC3271">
        <w:rPr>
          <w:highlight w:val="yellow"/>
        </w:rPr>
        <w:t>ska</w:t>
      </w:r>
      <w:r w:rsidR="008F3C83" w:rsidRPr="00EC3271">
        <w:rPr>
          <w:highlight w:val="yellow"/>
        </w:rPr>
        <w:t xml:space="preserve"> apparatlåda för solenergi driftsättas</w:t>
      </w:r>
    </w:p>
    <w:p w14:paraId="099E3B3D" w14:textId="77777777" w:rsidR="00EC3271" w:rsidRPr="00EC3271" w:rsidRDefault="00977E16" w:rsidP="00EC3271">
      <w:pPr>
        <w:pStyle w:val="BESKbrdtext"/>
        <w:spacing w:before="0"/>
        <w:ind w:left="0"/>
      </w:pPr>
      <w:r w:rsidRPr="00EC3271">
        <w:t xml:space="preserve">                     </w:t>
      </w:r>
      <w:r w:rsidR="008F3C83" w:rsidRPr="00EC3271">
        <w:t xml:space="preserve"> </w:t>
      </w:r>
      <w:r w:rsidRPr="00EC3271">
        <w:t xml:space="preserve"> </w:t>
      </w:r>
      <w:r w:rsidR="008F3C83" w:rsidRPr="00EC3271">
        <w:rPr>
          <w:highlight w:val="yellow"/>
        </w:rPr>
        <w:t xml:space="preserve">med av </w:t>
      </w:r>
      <w:r w:rsidR="0025025E" w:rsidRPr="00EC3271">
        <w:rPr>
          <w:highlight w:val="yellow"/>
        </w:rPr>
        <w:t xml:space="preserve">Stadsfastighetsförvaltningens </w:t>
      </w:r>
      <w:r w:rsidR="008F3C83" w:rsidRPr="00EC3271">
        <w:rPr>
          <w:highlight w:val="yellow"/>
        </w:rPr>
        <w:t>tillhandahållna</w:t>
      </w:r>
      <w:r w:rsidR="008F3C83" w:rsidRPr="00EC3271">
        <w:t xml:space="preserve"> </w:t>
      </w:r>
    </w:p>
    <w:p w14:paraId="16533D6C" w14:textId="77777777" w:rsidR="00B911E9" w:rsidRDefault="00977E16" w:rsidP="00EC3271">
      <w:pPr>
        <w:pStyle w:val="BESKbrdtext"/>
        <w:spacing w:before="0"/>
        <w:ind w:left="0"/>
      </w:pPr>
      <w:r w:rsidRPr="00EC3271">
        <w:t xml:space="preserve">                       </w:t>
      </w:r>
      <w:r w:rsidR="008F3C83" w:rsidRPr="00EC3271">
        <w:rPr>
          <w:highlight w:val="yellow"/>
        </w:rPr>
        <w:t>programmeringsfiler</w:t>
      </w:r>
      <w:r w:rsidR="008F3C83" w:rsidRPr="00EC3271">
        <w:t>.</w:t>
      </w:r>
    </w:p>
    <w:bookmarkEnd w:id="27"/>
    <w:p w14:paraId="12681CCC" w14:textId="77777777" w:rsidR="00CF5EAB" w:rsidRDefault="00977E16">
      <w:r>
        <w:rPr>
          <w:i/>
        </w:rPr>
        <w:br w:type="page"/>
      </w:r>
    </w:p>
    <w:p w14:paraId="3F25794E" w14:textId="77777777" w:rsidR="00B911E9" w:rsidRPr="00E352C3" w:rsidRDefault="00977E16" w:rsidP="00B911E9">
      <w:pPr>
        <w:pStyle w:val="BESKokod3"/>
        <w:rPr>
          <w:b/>
          <w:bCs/>
        </w:rPr>
      </w:pPr>
      <w:r w:rsidRPr="00E352C3">
        <w:rPr>
          <w:b/>
          <w:bCs/>
        </w:rPr>
        <w:lastRenderedPageBreak/>
        <w:t>Behörigheter HMI</w:t>
      </w:r>
    </w:p>
    <w:p w14:paraId="1BAB6BD9" w14:textId="77777777" w:rsidR="00B911E9" w:rsidRDefault="00977E16" w:rsidP="00B911E9">
      <w:pPr>
        <w:pStyle w:val="BESKtabellhuvud"/>
      </w:pPr>
      <w:r>
        <w:t>Tabell 2. Behörigheter och behörighetsnivåer.</w:t>
      </w:r>
    </w:p>
    <w:tbl>
      <w:tblPr>
        <w:tblStyle w:val="Tabellrutnt"/>
        <w:tblW w:w="8840" w:type="dxa"/>
        <w:tblInd w:w="1129" w:type="dxa"/>
        <w:tblLayout w:type="fixed"/>
        <w:tblLook w:val="04A0" w:firstRow="1" w:lastRow="0" w:firstColumn="1" w:lastColumn="0" w:noHBand="0" w:noVBand="1"/>
      </w:tblPr>
      <w:tblGrid>
        <w:gridCol w:w="1419"/>
        <w:gridCol w:w="2408"/>
        <w:gridCol w:w="1276"/>
        <w:gridCol w:w="1275"/>
        <w:gridCol w:w="1754"/>
        <w:gridCol w:w="708"/>
      </w:tblGrid>
      <w:tr w:rsidR="00910006" w14:paraId="1A613BAA" w14:textId="77777777" w:rsidTr="00E75E58">
        <w:tc>
          <w:tcPr>
            <w:tcW w:w="1419" w:type="dxa"/>
            <w:vMerge w:val="restart"/>
          </w:tcPr>
          <w:p w14:paraId="1A551463" w14:textId="77777777" w:rsidR="00133243" w:rsidRPr="006F39E4" w:rsidRDefault="00977E16" w:rsidP="000E0B40">
            <w:pPr>
              <w:pStyle w:val="BESKtabelltext"/>
              <w:rPr>
                <w:b/>
                <w:bCs/>
              </w:rPr>
            </w:pPr>
            <w:r w:rsidRPr="21396393">
              <w:rPr>
                <w:b/>
                <w:bCs/>
              </w:rPr>
              <w:t>Kontonamn</w:t>
            </w:r>
          </w:p>
        </w:tc>
        <w:tc>
          <w:tcPr>
            <w:tcW w:w="2408" w:type="dxa"/>
            <w:vMerge w:val="restart"/>
          </w:tcPr>
          <w:p w14:paraId="4CFBE86A" w14:textId="77777777" w:rsidR="00133243" w:rsidRPr="006F39E4" w:rsidRDefault="00977E16" w:rsidP="000E0B40">
            <w:pPr>
              <w:pStyle w:val="BESKtabelltext"/>
              <w:rPr>
                <w:b/>
              </w:rPr>
            </w:pPr>
            <w:r w:rsidRPr="006F39E4">
              <w:rPr>
                <w:b/>
              </w:rPr>
              <w:t>Behörighet</w:t>
            </w:r>
          </w:p>
        </w:tc>
        <w:tc>
          <w:tcPr>
            <w:tcW w:w="2551" w:type="dxa"/>
            <w:gridSpan w:val="2"/>
          </w:tcPr>
          <w:p w14:paraId="77100B2A" w14:textId="77777777" w:rsidR="00133243" w:rsidRPr="006F39E4" w:rsidRDefault="00977E16" w:rsidP="000E0B40">
            <w:pPr>
              <w:pStyle w:val="BESKtabelltext"/>
              <w:ind w:left="0"/>
              <w:jc w:val="center"/>
              <w:rPr>
                <w:b/>
              </w:rPr>
            </w:pPr>
            <w:r>
              <w:rPr>
                <w:b/>
              </w:rPr>
              <w:t>Behörighetsnivå</w:t>
            </w:r>
          </w:p>
        </w:tc>
        <w:tc>
          <w:tcPr>
            <w:tcW w:w="1754" w:type="dxa"/>
            <w:vMerge w:val="restart"/>
          </w:tcPr>
          <w:p w14:paraId="3D89303C" w14:textId="77777777" w:rsidR="00133243" w:rsidRPr="006F39E4" w:rsidRDefault="00977E16" w:rsidP="000E0B40">
            <w:pPr>
              <w:pStyle w:val="BESKtabelltext"/>
              <w:rPr>
                <w:b/>
              </w:rPr>
            </w:pPr>
            <w:r w:rsidRPr="006F39E4">
              <w:rPr>
                <w:b/>
              </w:rPr>
              <w:t>Lösenordsskydd</w:t>
            </w:r>
          </w:p>
        </w:tc>
        <w:tc>
          <w:tcPr>
            <w:tcW w:w="708" w:type="dxa"/>
            <w:vMerge w:val="restart"/>
          </w:tcPr>
          <w:p w14:paraId="530C4FE1" w14:textId="77777777" w:rsidR="00133243" w:rsidRPr="006F39E4" w:rsidRDefault="00977E16" w:rsidP="000E0B40">
            <w:pPr>
              <w:pStyle w:val="BESKtabelltext"/>
              <w:rPr>
                <w:b/>
              </w:rPr>
            </w:pPr>
            <w:r>
              <w:rPr>
                <w:b/>
              </w:rPr>
              <w:t>Visa IP</w:t>
            </w:r>
          </w:p>
        </w:tc>
      </w:tr>
      <w:tr w:rsidR="00910006" w14:paraId="21CDF792" w14:textId="77777777" w:rsidTr="00E75E58">
        <w:tc>
          <w:tcPr>
            <w:tcW w:w="1419" w:type="dxa"/>
            <w:vMerge/>
          </w:tcPr>
          <w:p w14:paraId="1F3AA2D4" w14:textId="77777777" w:rsidR="00133243" w:rsidRPr="006F39E4" w:rsidRDefault="00133243" w:rsidP="000E0B40">
            <w:pPr>
              <w:pStyle w:val="BESKtabelltext"/>
              <w:rPr>
                <w:b/>
              </w:rPr>
            </w:pPr>
          </w:p>
        </w:tc>
        <w:tc>
          <w:tcPr>
            <w:tcW w:w="2408" w:type="dxa"/>
            <w:vMerge/>
          </w:tcPr>
          <w:p w14:paraId="27857017" w14:textId="77777777" w:rsidR="00133243" w:rsidRPr="006F39E4" w:rsidRDefault="00133243" w:rsidP="000E0B40">
            <w:pPr>
              <w:pStyle w:val="BESKtabelltext"/>
              <w:rPr>
                <w:b/>
              </w:rPr>
            </w:pPr>
          </w:p>
        </w:tc>
        <w:tc>
          <w:tcPr>
            <w:tcW w:w="1276" w:type="dxa"/>
          </w:tcPr>
          <w:p w14:paraId="4529EA5D" w14:textId="77777777" w:rsidR="00133243" w:rsidRDefault="00977E16" w:rsidP="000E0B40">
            <w:pPr>
              <w:pStyle w:val="BESKtabelltext"/>
              <w:rPr>
                <w:b/>
              </w:rPr>
            </w:pPr>
            <w:r>
              <w:rPr>
                <w:b/>
              </w:rPr>
              <w:t>Web Port</w:t>
            </w:r>
          </w:p>
        </w:tc>
        <w:tc>
          <w:tcPr>
            <w:tcW w:w="1275" w:type="dxa"/>
          </w:tcPr>
          <w:p w14:paraId="7410BA9D" w14:textId="77777777" w:rsidR="00133243" w:rsidRPr="006F39E4" w:rsidRDefault="00977E16" w:rsidP="000E0B40">
            <w:pPr>
              <w:pStyle w:val="BESKtabelltext"/>
              <w:ind w:left="0"/>
              <w:rPr>
                <w:b/>
              </w:rPr>
            </w:pPr>
            <w:r>
              <w:rPr>
                <w:b/>
              </w:rPr>
              <w:t>EBO</w:t>
            </w:r>
          </w:p>
        </w:tc>
        <w:tc>
          <w:tcPr>
            <w:tcW w:w="1754" w:type="dxa"/>
            <w:vMerge/>
          </w:tcPr>
          <w:p w14:paraId="40D40827" w14:textId="77777777" w:rsidR="00133243" w:rsidRPr="006F39E4" w:rsidRDefault="00133243" w:rsidP="000E0B40">
            <w:pPr>
              <w:pStyle w:val="BESKtabelltext"/>
              <w:rPr>
                <w:b/>
              </w:rPr>
            </w:pPr>
          </w:p>
        </w:tc>
        <w:tc>
          <w:tcPr>
            <w:tcW w:w="708" w:type="dxa"/>
            <w:vMerge/>
          </w:tcPr>
          <w:p w14:paraId="2149A865" w14:textId="77777777" w:rsidR="00133243" w:rsidRDefault="00133243" w:rsidP="000E0B40">
            <w:pPr>
              <w:pStyle w:val="BESKtabelltext"/>
              <w:rPr>
                <w:b/>
              </w:rPr>
            </w:pPr>
          </w:p>
        </w:tc>
      </w:tr>
      <w:tr w:rsidR="00910006" w14:paraId="08F0F912" w14:textId="77777777" w:rsidTr="00E75E58">
        <w:tc>
          <w:tcPr>
            <w:tcW w:w="1419" w:type="dxa"/>
          </w:tcPr>
          <w:p w14:paraId="759F5D73" w14:textId="77777777" w:rsidR="00133243" w:rsidRDefault="00977E16" w:rsidP="000E0B40">
            <w:pPr>
              <w:pStyle w:val="BESKtabelltext"/>
            </w:pPr>
            <w:r>
              <w:t>TITTA</w:t>
            </w:r>
          </w:p>
        </w:tc>
        <w:tc>
          <w:tcPr>
            <w:tcW w:w="2408" w:type="dxa"/>
          </w:tcPr>
          <w:p w14:paraId="7DD0F491" w14:textId="77777777" w:rsidR="00133243" w:rsidRDefault="00977E16" w:rsidP="000E0B40">
            <w:pPr>
              <w:pStyle w:val="BESKtabelltext"/>
            </w:pPr>
            <w:r w:rsidRPr="006F39E4">
              <w:t>Läsrättigheter</w:t>
            </w:r>
          </w:p>
        </w:tc>
        <w:tc>
          <w:tcPr>
            <w:tcW w:w="1276" w:type="dxa"/>
          </w:tcPr>
          <w:p w14:paraId="54435F2D" w14:textId="77777777" w:rsidR="00133243" w:rsidRDefault="00977E16" w:rsidP="000E0B40">
            <w:pPr>
              <w:pStyle w:val="BESKtabelltext"/>
              <w:jc w:val="both"/>
            </w:pPr>
            <w:r>
              <w:t>VIEW</w:t>
            </w:r>
          </w:p>
        </w:tc>
        <w:tc>
          <w:tcPr>
            <w:tcW w:w="1275" w:type="dxa"/>
          </w:tcPr>
          <w:p w14:paraId="37A72EF8" w14:textId="77777777" w:rsidR="00133243" w:rsidRDefault="00977E16" w:rsidP="000E0B40">
            <w:pPr>
              <w:pStyle w:val="BESKtabelltext"/>
            </w:pPr>
            <w:r>
              <w:t>Läs</w:t>
            </w:r>
          </w:p>
        </w:tc>
        <w:tc>
          <w:tcPr>
            <w:tcW w:w="1754" w:type="dxa"/>
          </w:tcPr>
          <w:p w14:paraId="23C1AFF8" w14:textId="77777777" w:rsidR="00133243" w:rsidRDefault="00977E16" w:rsidP="000E0B40">
            <w:pPr>
              <w:pStyle w:val="BESKtabelltext"/>
            </w:pPr>
            <w:r>
              <w:t>Nej</w:t>
            </w:r>
          </w:p>
        </w:tc>
        <w:tc>
          <w:tcPr>
            <w:tcW w:w="708" w:type="dxa"/>
          </w:tcPr>
          <w:p w14:paraId="588888B2" w14:textId="77777777" w:rsidR="00133243" w:rsidRDefault="00977E16" w:rsidP="000E0B40">
            <w:pPr>
              <w:pStyle w:val="BESKtabelltext"/>
            </w:pPr>
            <w:r>
              <w:t>Nej</w:t>
            </w:r>
          </w:p>
        </w:tc>
      </w:tr>
      <w:tr w:rsidR="00910006" w14:paraId="1FCE56C5" w14:textId="77777777" w:rsidTr="00E75E58">
        <w:tc>
          <w:tcPr>
            <w:tcW w:w="1419" w:type="dxa"/>
          </w:tcPr>
          <w:p w14:paraId="1F8FEA4D" w14:textId="77777777" w:rsidR="00133243" w:rsidRDefault="00977E16" w:rsidP="000E0B40">
            <w:pPr>
              <w:pStyle w:val="BESKtabelltext"/>
            </w:pPr>
            <w:r>
              <w:t>DRIFT</w:t>
            </w:r>
          </w:p>
        </w:tc>
        <w:tc>
          <w:tcPr>
            <w:tcW w:w="2408" w:type="dxa"/>
          </w:tcPr>
          <w:p w14:paraId="6F1C5FBD" w14:textId="77777777" w:rsidR="00133243" w:rsidRDefault="00977E16" w:rsidP="000E0B40">
            <w:pPr>
              <w:pStyle w:val="BESKtabelltext"/>
            </w:pPr>
            <w:r w:rsidRPr="006F39E4">
              <w:t>Återställa larm, ändra börvärden, kurvor och tidkanaler</w:t>
            </w:r>
          </w:p>
        </w:tc>
        <w:tc>
          <w:tcPr>
            <w:tcW w:w="1276" w:type="dxa"/>
          </w:tcPr>
          <w:p w14:paraId="2E91D8B6" w14:textId="77777777" w:rsidR="00133243" w:rsidRDefault="00977E16" w:rsidP="000E0B40">
            <w:pPr>
              <w:pStyle w:val="BESKtabelltext"/>
              <w:jc w:val="both"/>
            </w:pPr>
            <w:r>
              <w:t>BASIC</w:t>
            </w:r>
          </w:p>
        </w:tc>
        <w:tc>
          <w:tcPr>
            <w:tcW w:w="1275" w:type="dxa"/>
          </w:tcPr>
          <w:p w14:paraId="2C338C1E" w14:textId="77777777" w:rsidR="00133243" w:rsidRDefault="00977E16" w:rsidP="000E0B40">
            <w:pPr>
              <w:pStyle w:val="BESKtabelltext"/>
            </w:pPr>
            <w:r>
              <w:t>Läs</w:t>
            </w:r>
          </w:p>
          <w:p w14:paraId="5093381C" w14:textId="77777777" w:rsidR="00133243" w:rsidRDefault="00977E16" w:rsidP="000E0B40">
            <w:pPr>
              <w:pStyle w:val="BESKtabelltext"/>
            </w:pPr>
            <w:r>
              <w:t>Skriv</w:t>
            </w:r>
          </w:p>
          <w:p w14:paraId="3ADC6283" w14:textId="77777777" w:rsidR="00133243" w:rsidRDefault="00977E16" w:rsidP="000E0B40">
            <w:pPr>
              <w:pStyle w:val="BESKtabelltext"/>
            </w:pPr>
            <w:r>
              <w:t>Forcera</w:t>
            </w:r>
          </w:p>
          <w:p w14:paraId="33BC1B59" w14:textId="77777777" w:rsidR="00133243" w:rsidRDefault="00977E16" w:rsidP="000E0B40">
            <w:pPr>
              <w:pStyle w:val="BESKtabelltext"/>
            </w:pPr>
            <w:r>
              <w:t>Kommando</w:t>
            </w:r>
          </w:p>
        </w:tc>
        <w:tc>
          <w:tcPr>
            <w:tcW w:w="1754" w:type="dxa"/>
          </w:tcPr>
          <w:p w14:paraId="5272046A" w14:textId="77777777" w:rsidR="00133243" w:rsidRDefault="00977E16" w:rsidP="000E0B40">
            <w:pPr>
              <w:pStyle w:val="BESKtabelltext"/>
            </w:pPr>
            <w:r>
              <w:t>Ja</w:t>
            </w:r>
          </w:p>
        </w:tc>
        <w:tc>
          <w:tcPr>
            <w:tcW w:w="708" w:type="dxa"/>
          </w:tcPr>
          <w:p w14:paraId="7B20439A" w14:textId="77777777" w:rsidR="00133243" w:rsidRDefault="00977E16" w:rsidP="000E0B40">
            <w:pPr>
              <w:pStyle w:val="BESKtabelltext"/>
            </w:pPr>
            <w:r>
              <w:t>Nej</w:t>
            </w:r>
          </w:p>
        </w:tc>
      </w:tr>
      <w:tr w:rsidR="00910006" w14:paraId="0C5CB6BF" w14:textId="77777777" w:rsidTr="00E75E58">
        <w:tc>
          <w:tcPr>
            <w:tcW w:w="1419" w:type="dxa"/>
          </w:tcPr>
          <w:p w14:paraId="49E385BA" w14:textId="77777777" w:rsidR="00133243" w:rsidRDefault="00977E16" w:rsidP="000E0B40">
            <w:pPr>
              <w:pStyle w:val="BESKtabelltext"/>
            </w:pPr>
            <w:r>
              <w:t>ADMIN</w:t>
            </w:r>
          </w:p>
        </w:tc>
        <w:tc>
          <w:tcPr>
            <w:tcW w:w="2408" w:type="dxa"/>
          </w:tcPr>
          <w:p w14:paraId="388E1952" w14:textId="77777777" w:rsidR="00133243" w:rsidRDefault="00977E16" w:rsidP="000E0B40">
            <w:pPr>
              <w:pStyle w:val="BESKtabelltext"/>
            </w:pPr>
            <w:r w:rsidRPr="0025025E">
              <w:t>Stadsfastighetsförvaltningens</w:t>
            </w:r>
            <w:r w:rsidR="000332ED" w:rsidRPr="006F39E4">
              <w:t xml:space="preserve"> </w:t>
            </w:r>
            <w:r>
              <w:t>a</w:t>
            </w:r>
            <w:r w:rsidR="000332ED" w:rsidRPr="006F39E4">
              <w:t>dministratör, d.v.s. fullständig åtkomst.</w:t>
            </w:r>
          </w:p>
        </w:tc>
        <w:tc>
          <w:tcPr>
            <w:tcW w:w="1276" w:type="dxa"/>
          </w:tcPr>
          <w:p w14:paraId="3E6E3615" w14:textId="77777777" w:rsidR="00133243" w:rsidRDefault="00977E16" w:rsidP="000E0B40">
            <w:pPr>
              <w:pStyle w:val="BESKtabelltext"/>
              <w:jc w:val="both"/>
            </w:pPr>
            <w:r>
              <w:t>ADMIN</w:t>
            </w:r>
          </w:p>
        </w:tc>
        <w:tc>
          <w:tcPr>
            <w:tcW w:w="1275" w:type="dxa"/>
          </w:tcPr>
          <w:p w14:paraId="251D8E8F" w14:textId="77777777" w:rsidR="00133243" w:rsidRDefault="00977E16" w:rsidP="000E0B40">
            <w:pPr>
              <w:pStyle w:val="BESKtabelltext"/>
            </w:pPr>
            <w:r>
              <w:t>-</w:t>
            </w:r>
          </w:p>
        </w:tc>
        <w:tc>
          <w:tcPr>
            <w:tcW w:w="1754" w:type="dxa"/>
          </w:tcPr>
          <w:p w14:paraId="79F2D000" w14:textId="77777777" w:rsidR="00133243" w:rsidRDefault="00977E16" w:rsidP="000E0B40">
            <w:pPr>
              <w:pStyle w:val="BESKtabelltext"/>
            </w:pPr>
            <w:r>
              <w:t>Ja</w:t>
            </w:r>
          </w:p>
        </w:tc>
        <w:tc>
          <w:tcPr>
            <w:tcW w:w="708" w:type="dxa"/>
          </w:tcPr>
          <w:p w14:paraId="732277D9" w14:textId="77777777" w:rsidR="00133243" w:rsidRDefault="00977E16" w:rsidP="000E0B40">
            <w:pPr>
              <w:pStyle w:val="BESKtabelltext"/>
            </w:pPr>
            <w:r>
              <w:t>Ja</w:t>
            </w:r>
          </w:p>
        </w:tc>
      </w:tr>
      <w:tr w:rsidR="00910006" w14:paraId="11CBB2D6" w14:textId="77777777" w:rsidTr="00E75E58">
        <w:tc>
          <w:tcPr>
            <w:tcW w:w="1419" w:type="dxa"/>
          </w:tcPr>
          <w:p w14:paraId="5BDB7B0D" w14:textId="77777777" w:rsidR="00133243" w:rsidRDefault="00977E16" w:rsidP="000E0B40">
            <w:pPr>
              <w:pStyle w:val="BESKtabelltext"/>
            </w:pPr>
            <w:r>
              <w:t>EADMIN</w:t>
            </w:r>
          </w:p>
        </w:tc>
        <w:tc>
          <w:tcPr>
            <w:tcW w:w="2408" w:type="dxa"/>
          </w:tcPr>
          <w:p w14:paraId="0E0C8E5F" w14:textId="77777777" w:rsidR="00133243" w:rsidRDefault="00977E16" w:rsidP="000E0B40">
            <w:pPr>
              <w:pStyle w:val="BESKtabelltext"/>
            </w:pPr>
            <w:r w:rsidRPr="006F39E4">
              <w:t>Entreprenörens admin konto, fullständig åtkomst</w:t>
            </w:r>
          </w:p>
        </w:tc>
        <w:tc>
          <w:tcPr>
            <w:tcW w:w="1276" w:type="dxa"/>
          </w:tcPr>
          <w:p w14:paraId="12BE9487" w14:textId="77777777" w:rsidR="00133243" w:rsidRDefault="00977E16" w:rsidP="000E0B40">
            <w:pPr>
              <w:pStyle w:val="BESKtabelltext"/>
              <w:jc w:val="both"/>
            </w:pPr>
            <w:r>
              <w:t>ADMIN</w:t>
            </w:r>
          </w:p>
        </w:tc>
        <w:tc>
          <w:tcPr>
            <w:tcW w:w="1275" w:type="dxa"/>
          </w:tcPr>
          <w:p w14:paraId="3454B37E" w14:textId="77777777" w:rsidR="00133243" w:rsidRDefault="00977E16" w:rsidP="000E0B40">
            <w:pPr>
              <w:pStyle w:val="BESKtabelltext"/>
            </w:pPr>
            <w:r>
              <w:t>-</w:t>
            </w:r>
          </w:p>
        </w:tc>
        <w:tc>
          <w:tcPr>
            <w:tcW w:w="1754" w:type="dxa"/>
          </w:tcPr>
          <w:p w14:paraId="3076C84F" w14:textId="77777777" w:rsidR="00133243" w:rsidRDefault="00977E16" w:rsidP="000E0B40">
            <w:pPr>
              <w:pStyle w:val="BESKtabelltext"/>
            </w:pPr>
            <w:r>
              <w:t>Ja</w:t>
            </w:r>
          </w:p>
        </w:tc>
        <w:tc>
          <w:tcPr>
            <w:tcW w:w="708" w:type="dxa"/>
          </w:tcPr>
          <w:p w14:paraId="57EF48E1" w14:textId="77777777" w:rsidR="00133243" w:rsidRDefault="00977E16" w:rsidP="000E0B40">
            <w:pPr>
              <w:pStyle w:val="BESKtabelltext"/>
            </w:pPr>
            <w:r>
              <w:t>Ja</w:t>
            </w:r>
          </w:p>
        </w:tc>
      </w:tr>
      <w:tr w:rsidR="00910006" w14:paraId="29131D6A" w14:textId="77777777" w:rsidTr="00E75E58">
        <w:tc>
          <w:tcPr>
            <w:tcW w:w="1419" w:type="dxa"/>
          </w:tcPr>
          <w:p w14:paraId="4E988014" w14:textId="77777777" w:rsidR="00133243" w:rsidRDefault="00977E16" w:rsidP="000E0B40">
            <w:pPr>
              <w:pStyle w:val="BESKtabelltext"/>
            </w:pPr>
            <w:r>
              <w:t>LUFT</w:t>
            </w:r>
          </w:p>
        </w:tc>
        <w:tc>
          <w:tcPr>
            <w:tcW w:w="2408" w:type="dxa"/>
          </w:tcPr>
          <w:p w14:paraId="4B764BEB" w14:textId="77777777" w:rsidR="00133243" w:rsidRDefault="00977E16" w:rsidP="000E0B40">
            <w:pPr>
              <w:pStyle w:val="BESKtabelltext"/>
            </w:pPr>
            <w:r w:rsidRPr="006F39E4">
              <w:t xml:space="preserve">Temporärt adminkonto under luftinjustering, åtkomst till </w:t>
            </w:r>
            <w:r w:rsidRPr="006F39E4">
              <w:t>luftinjusteringsparametrar och övriga luftbehandlingssidor.</w:t>
            </w:r>
          </w:p>
        </w:tc>
        <w:tc>
          <w:tcPr>
            <w:tcW w:w="1276" w:type="dxa"/>
          </w:tcPr>
          <w:p w14:paraId="144B493F" w14:textId="77777777" w:rsidR="00133243" w:rsidRDefault="00977E16" w:rsidP="000E0B40">
            <w:pPr>
              <w:pStyle w:val="BESKtabelltext"/>
              <w:jc w:val="both"/>
            </w:pPr>
            <w:r>
              <w:t>ADMIN</w:t>
            </w:r>
          </w:p>
        </w:tc>
        <w:tc>
          <w:tcPr>
            <w:tcW w:w="1275" w:type="dxa"/>
          </w:tcPr>
          <w:p w14:paraId="2745A551" w14:textId="77777777" w:rsidR="00133243" w:rsidRDefault="00977E16" w:rsidP="000E0B40">
            <w:pPr>
              <w:pStyle w:val="BESKtabelltext"/>
            </w:pPr>
            <w:r>
              <w:t>Läs</w:t>
            </w:r>
          </w:p>
          <w:p w14:paraId="35E3ED71" w14:textId="77777777" w:rsidR="00133243" w:rsidRDefault="00977E16" w:rsidP="000E0B40">
            <w:pPr>
              <w:pStyle w:val="BESKtabelltext"/>
            </w:pPr>
            <w:r>
              <w:t>Skriv</w:t>
            </w:r>
          </w:p>
          <w:p w14:paraId="0418D9CD" w14:textId="77777777" w:rsidR="00133243" w:rsidRDefault="00977E16" w:rsidP="000E0B40">
            <w:pPr>
              <w:pStyle w:val="BESKtabelltext"/>
            </w:pPr>
            <w:r>
              <w:t>Skapa</w:t>
            </w:r>
          </w:p>
          <w:p w14:paraId="48684778" w14:textId="77777777" w:rsidR="00133243" w:rsidRDefault="00977E16" w:rsidP="000E0B40">
            <w:pPr>
              <w:pStyle w:val="BESKtabelltext"/>
            </w:pPr>
            <w:r>
              <w:t>Radera</w:t>
            </w:r>
          </w:p>
          <w:p w14:paraId="638A90B2" w14:textId="77777777" w:rsidR="00133243" w:rsidRDefault="00977E16" w:rsidP="000E0B40">
            <w:pPr>
              <w:pStyle w:val="BESKtabelltext"/>
            </w:pPr>
            <w:r>
              <w:t>Redigera</w:t>
            </w:r>
          </w:p>
          <w:p w14:paraId="55DDEF27" w14:textId="77777777" w:rsidR="00133243" w:rsidRDefault="00977E16" w:rsidP="000E0B40">
            <w:pPr>
              <w:pStyle w:val="BESKtabelltext"/>
            </w:pPr>
            <w:r>
              <w:t>Forcera</w:t>
            </w:r>
          </w:p>
          <w:p w14:paraId="3E2C99FD" w14:textId="77777777" w:rsidR="00133243" w:rsidRDefault="00977E16" w:rsidP="00133243">
            <w:pPr>
              <w:pStyle w:val="BESKtabelltext"/>
            </w:pPr>
            <w:r>
              <w:t>Kommando</w:t>
            </w:r>
          </w:p>
        </w:tc>
        <w:tc>
          <w:tcPr>
            <w:tcW w:w="1754" w:type="dxa"/>
          </w:tcPr>
          <w:p w14:paraId="501C4B30" w14:textId="77777777" w:rsidR="00133243" w:rsidRDefault="00977E16" w:rsidP="000E0B40">
            <w:pPr>
              <w:pStyle w:val="BESKtabelltext"/>
            </w:pPr>
            <w:r>
              <w:t>Ja</w:t>
            </w:r>
          </w:p>
        </w:tc>
        <w:tc>
          <w:tcPr>
            <w:tcW w:w="708" w:type="dxa"/>
          </w:tcPr>
          <w:p w14:paraId="687D46D4" w14:textId="77777777" w:rsidR="00133243" w:rsidRDefault="00977E16" w:rsidP="000E0B40">
            <w:pPr>
              <w:pStyle w:val="BESKtabelltext"/>
            </w:pPr>
            <w:r>
              <w:t>Ja</w:t>
            </w:r>
          </w:p>
        </w:tc>
      </w:tr>
    </w:tbl>
    <w:p w14:paraId="5D5C42A6" w14:textId="77777777" w:rsidR="00B911E9" w:rsidRDefault="00B911E9" w:rsidP="00B911E9">
      <w:pPr>
        <w:pStyle w:val="BESKbrdtext"/>
      </w:pPr>
    </w:p>
    <w:p w14:paraId="3775BDA9" w14:textId="77777777" w:rsidR="00B911E9" w:rsidRDefault="00977E16" w:rsidP="00B911E9">
      <w:pPr>
        <w:pStyle w:val="BESKbrdtext"/>
      </w:pPr>
      <w:r>
        <w:t xml:space="preserve">Följande ändringar </w:t>
      </w:r>
      <w:r w:rsidR="001B4DF6">
        <w:t>ska</w:t>
      </w:r>
      <w:r>
        <w:t xml:space="preserve"> konto DRIFT eller TITTA </w:t>
      </w:r>
      <w:r w:rsidRPr="006F39E4">
        <w:rPr>
          <w:u w:val="single"/>
        </w:rPr>
        <w:t>inte</w:t>
      </w:r>
      <w:r>
        <w:t xml:space="preserve"> ha åtkomst till:</w:t>
      </w:r>
    </w:p>
    <w:p w14:paraId="3AF9D0B1" w14:textId="77777777" w:rsidR="00B911E9" w:rsidRDefault="00977E16" w:rsidP="00B911E9">
      <w:pPr>
        <w:pStyle w:val="BESKbrdtext"/>
        <w:numPr>
          <w:ilvl w:val="0"/>
          <w:numId w:val="12"/>
        </w:numPr>
      </w:pPr>
      <w:r>
        <w:t xml:space="preserve">Inställningar av min/maxflöden vid </w:t>
      </w:r>
      <w:r>
        <w:t>luftinjustering VAV</w:t>
      </w:r>
    </w:p>
    <w:p w14:paraId="1CC7D70B" w14:textId="77777777" w:rsidR="00B911E9" w:rsidRDefault="00977E16" w:rsidP="00B911E9">
      <w:pPr>
        <w:pStyle w:val="BESKbrdtext"/>
      </w:pPr>
      <w:r>
        <w:t xml:space="preserve">Följande ändringar </w:t>
      </w:r>
      <w:r w:rsidR="001B4DF6">
        <w:t>ska</w:t>
      </w:r>
      <w:r>
        <w:t xml:space="preserve"> konto TITTA </w:t>
      </w:r>
      <w:r w:rsidRPr="006F39E4">
        <w:rPr>
          <w:u w:val="single"/>
        </w:rPr>
        <w:t>inte</w:t>
      </w:r>
      <w:r>
        <w:t xml:space="preserve"> ha åtkomst till:</w:t>
      </w:r>
    </w:p>
    <w:p w14:paraId="39917213" w14:textId="77777777" w:rsidR="00B911E9" w:rsidRDefault="00977E16" w:rsidP="00B911E9">
      <w:pPr>
        <w:pStyle w:val="BESKbrdtext"/>
        <w:numPr>
          <w:ilvl w:val="0"/>
          <w:numId w:val="12"/>
        </w:numPr>
      </w:pPr>
      <w:r>
        <w:t>Inställningar av regulatorers reglerparametrar.</w:t>
      </w:r>
    </w:p>
    <w:p w14:paraId="1BD21BC5" w14:textId="77777777" w:rsidR="00B911E9" w:rsidRDefault="00977E16" w:rsidP="00B911E9">
      <w:pPr>
        <w:pStyle w:val="BESKbrdtext"/>
      </w:pPr>
      <w:r>
        <w:t xml:space="preserve">Se </w:t>
      </w:r>
      <w:r w:rsidR="00F57AA4" w:rsidRPr="00CE59DB">
        <w:t>YHC81</w:t>
      </w:r>
      <w:r>
        <w:t xml:space="preserve"> för detaljer kring användning av konto LUFT.</w:t>
      </w:r>
    </w:p>
    <w:p w14:paraId="66801860" w14:textId="77777777" w:rsidR="003A2C7C" w:rsidRDefault="00977E16" w:rsidP="003A2C7C">
      <w:pPr>
        <w:pStyle w:val="BESKbrdtext"/>
      </w:pPr>
      <w:r>
        <w:t>Automatisk utloggning ska ske efter 60 minuters inaktivitet.</w:t>
      </w:r>
    </w:p>
    <w:p w14:paraId="5B340379" w14:textId="77777777" w:rsidR="003A2C7C" w:rsidRDefault="003A2C7C" w:rsidP="00B911E9">
      <w:pPr>
        <w:pStyle w:val="BESKbrdtext"/>
      </w:pPr>
    </w:p>
    <w:p w14:paraId="757628AC" w14:textId="77777777" w:rsidR="00B911E9" w:rsidRDefault="00977E16" w:rsidP="00B911E9">
      <w:pPr>
        <w:pStyle w:val="BESKokod2"/>
      </w:pPr>
      <w:r>
        <w:t>Användarnamn oc</w:t>
      </w:r>
      <w:r>
        <w:t>h lösenord</w:t>
      </w:r>
    </w:p>
    <w:p w14:paraId="51034804" w14:textId="77777777" w:rsidR="00B2626D" w:rsidRDefault="00977E16" w:rsidP="00B2626D">
      <w:pPr>
        <w:pStyle w:val="BESKbrdtext"/>
      </w:pPr>
      <w:r>
        <w:t>Samtliga användarnamn och lösenord för alla enheter i entreprenaden ska erhållas muntligt från styringenjör i Driftcentralen.</w:t>
      </w:r>
    </w:p>
    <w:p w14:paraId="05EEB346" w14:textId="77777777" w:rsidR="00CF5EAB" w:rsidRDefault="00977E16">
      <w:pPr>
        <w:rPr>
          <w:i/>
          <w:sz w:val="26"/>
        </w:rPr>
      </w:pPr>
      <w:r>
        <w:br w:type="page"/>
      </w:r>
    </w:p>
    <w:p w14:paraId="31603489" w14:textId="77777777" w:rsidR="00EF44BE" w:rsidRDefault="00977E16" w:rsidP="00EF44BE">
      <w:pPr>
        <w:pStyle w:val="BESKokod2"/>
      </w:pPr>
      <w:r>
        <w:lastRenderedPageBreak/>
        <w:t>Trendhantering</w:t>
      </w:r>
    </w:p>
    <w:p w14:paraId="52CC36C6" w14:textId="77777777" w:rsidR="00EF44BE" w:rsidRDefault="00977E16" w:rsidP="00EF44BE">
      <w:pPr>
        <w:pStyle w:val="BESKbrdtext"/>
      </w:pPr>
      <w:r>
        <w:t xml:space="preserve">Samtliga analoga mätvärden, börvärden och styrsignaler samt vissa digitala signaler ska loggas. Gäller även enhetsaggregat (typexempel värmepumpar), variabelflödesspjäll och </w:t>
      </w:r>
      <w:r w:rsidRPr="006E42FE">
        <w:t xml:space="preserve">mediamätare. </w:t>
      </w:r>
    </w:p>
    <w:p w14:paraId="7F5E1CF2" w14:textId="77777777" w:rsidR="00EF44BE" w:rsidRDefault="00977E16" w:rsidP="00EF44BE">
      <w:pPr>
        <w:pStyle w:val="BESKbrdtext"/>
      </w:pPr>
      <w:r>
        <w:t xml:space="preserve">Digital trend </w:t>
      </w:r>
      <w:r w:rsidR="001B4DF6">
        <w:t>ska</w:t>
      </w:r>
      <w:r>
        <w:t xml:space="preserve"> göras som eventbaserad trendning.</w:t>
      </w:r>
    </w:p>
    <w:p w14:paraId="58897A01" w14:textId="77777777" w:rsidR="00EF44BE" w:rsidRPr="006E42FE" w:rsidRDefault="00977E16" w:rsidP="00EF44BE">
      <w:pPr>
        <w:pStyle w:val="BESKbrdtext"/>
      </w:pPr>
      <w:r w:rsidRPr="006E42FE">
        <w:t xml:space="preserve">Skalor i HMI och ÖS </w:t>
      </w:r>
      <w:r w:rsidR="001B4DF6">
        <w:t>ska</w:t>
      </w:r>
      <w:r w:rsidRPr="006E42FE">
        <w:t xml:space="preserve"> anpassas efter visat värde.</w:t>
      </w:r>
    </w:p>
    <w:p w14:paraId="2D1A6F93" w14:textId="77777777" w:rsidR="00EF44BE" w:rsidRPr="006E42FE" w:rsidRDefault="00977E16" w:rsidP="00EF44BE">
      <w:pPr>
        <w:pStyle w:val="BESKbrdtext"/>
      </w:pPr>
      <w:r w:rsidRPr="006E42FE">
        <w:t xml:space="preserve">Trender </w:t>
      </w:r>
      <w:r w:rsidR="001B4DF6">
        <w:t>ska</w:t>
      </w:r>
      <w:r w:rsidRPr="006E42FE">
        <w:t xml:space="preserve"> finnas i både ÖS och HMI.</w:t>
      </w:r>
    </w:p>
    <w:p w14:paraId="6A3733DD" w14:textId="77777777" w:rsidR="00EF44BE" w:rsidRDefault="00977E16" w:rsidP="00EF44BE">
      <w:pPr>
        <w:pStyle w:val="BESKbrdtext"/>
        <w:ind w:left="2835" w:hanging="1417"/>
      </w:pPr>
      <w:r w:rsidRPr="006E42FE">
        <w:t>Realtidstrend:</w:t>
      </w:r>
      <w:r w:rsidRPr="006E42FE">
        <w:tab/>
        <w:t xml:space="preserve">Realtidstrend ska </w:t>
      </w:r>
      <w:r w:rsidR="008421B7">
        <w:t>bland annat</w:t>
      </w:r>
      <w:r>
        <w:t xml:space="preserve"> </w:t>
      </w:r>
      <w:r w:rsidRPr="006E42FE">
        <w:t>användas som hjälpmedel vid injustering samt för kontroll av injustering</w:t>
      </w:r>
      <w:r>
        <w:t xml:space="preserve">. Trenden ska </w:t>
      </w:r>
      <w:r>
        <w:t>presenteras i bild och ej lagras. Samplingsintervall ska vara 1 sekund.</w:t>
      </w:r>
    </w:p>
    <w:p w14:paraId="62CDA0D7" w14:textId="77777777" w:rsidR="00EF44BE" w:rsidRDefault="00977E16" w:rsidP="00EF44BE">
      <w:pPr>
        <w:pStyle w:val="BESKbrdtext"/>
        <w:ind w:left="2835" w:hanging="1417"/>
      </w:pPr>
      <w:r>
        <w:t>Trend:</w:t>
      </w:r>
      <w:r>
        <w:tab/>
        <w:t>Trend är avsedd för kontroll av hela systemförlopp. Trend ska presenteras i bild fram till realtid med automatik. Samplings-intervall ska vara 5 minuter förutom varmvatten som s</w:t>
      </w:r>
      <w:r>
        <w:t>ka vara 1 minut.</w:t>
      </w:r>
      <w:r w:rsidRPr="006F39E4">
        <w:t xml:space="preserve"> </w:t>
      </w:r>
      <w:r>
        <w:t xml:space="preserve">Trend ska kunna exporteras till </w:t>
      </w:r>
      <w:r w:rsidR="00410B02">
        <w:t>Excel, csv eller PDF.</w:t>
      </w:r>
    </w:p>
    <w:p w14:paraId="05A0461B" w14:textId="77777777" w:rsidR="00EF44BE" w:rsidRDefault="00977E16" w:rsidP="00EF44BE">
      <w:pPr>
        <w:pStyle w:val="BESKbrdtext"/>
        <w:ind w:left="2835" w:hanging="1417"/>
      </w:pPr>
      <w:r>
        <w:tab/>
        <w:t>Värden äldre än 13 månader skrivs över i ÖS</w:t>
      </w:r>
      <w:r w:rsidR="00410B02">
        <w:t xml:space="preserve"> (ES för EBO)</w:t>
      </w:r>
      <w:r>
        <w:t xml:space="preserve">. </w:t>
      </w:r>
    </w:p>
    <w:p w14:paraId="70AE1FCB" w14:textId="77777777" w:rsidR="00EF44BE" w:rsidRDefault="00977E16" w:rsidP="00EF44BE">
      <w:pPr>
        <w:pStyle w:val="BESKbrdtext"/>
        <w:ind w:left="2835" w:hanging="1417"/>
      </w:pPr>
      <w:r>
        <w:tab/>
        <w:t>Värden äldre än 1 månad skrivs över i HMI.</w:t>
      </w:r>
      <w:r w:rsidR="00410B02">
        <w:t xml:space="preserve"> (AS för EBO)</w:t>
      </w:r>
    </w:p>
    <w:p w14:paraId="6306B278" w14:textId="77777777" w:rsidR="00EF44BE" w:rsidRDefault="00EF44BE" w:rsidP="00EF44BE">
      <w:pPr>
        <w:pStyle w:val="BESKbrdtext"/>
        <w:ind w:left="2835" w:hanging="1417"/>
      </w:pPr>
    </w:p>
    <w:p w14:paraId="12F98C06" w14:textId="77777777" w:rsidR="00EF44BE" w:rsidRPr="003C5A19" w:rsidRDefault="00977E16" w:rsidP="00EF44BE">
      <w:pPr>
        <w:ind w:firstLine="1304"/>
        <w:rPr>
          <w:szCs w:val="22"/>
        </w:rPr>
      </w:pPr>
      <w:r w:rsidRPr="003C5A19">
        <w:rPr>
          <w:szCs w:val="22"/>
        </w:rPr>
        <w:t>Se följande dokument för detaljerad information kring digital trend</w:t>
      </w:r>
      <w:r w:rsidRPr="003C5A19">
        <w:rPr>
          <w:szCs w:val="22"/>
        </w:rPr>
        <w:t>ning:</w:t>
      </w:r>
    </w:p>
    <w:p w14:paraId="0A7D8146" w14:textId="77777777" w:rsidR="00EF44BE" w:rsidRDefault="00977E16" w:rsidP="00EF44BE">
      <w:pPr>
        <w:pStyle w:val="BESKbrdtext"/>
        <w:numPr>
          <w:ilvl w:val="0"/>
          <w:numId w:val="30"/>
        </w:numPr>
      </w:pPr>
      <w:r w:rsidRPr="009C0089">
        <w:t>RA-2134-v.</w:t>
      </w:r>
      <w:r>
        <w:t>x.x</w:t>
      </w:r>
      <w:r w:rsidRPr="009C0089">
        <w:t>_Underlag_för_integration_i_Citect</w:t>
      </w:r>
      <w:r w:rsidR="00923761">
        <w:t>.</w:t>
      </w:r>
    </w:p>
    <w:p w14:paraId="0BD50BA9" w14:textId="77777777" w:rsidR="00EF44BE" w:rsidRDefault="00977E16" w:rsidP="00EF44BE">
      <w:pPr>
        <w:pStyle w:val="BESKbrdtext"/>
        <w:numPr>
          <w:ilvl w:val="0"/>
          <w:numId w:val="30"/>
        </w:numPr>
      </w:pPr>
      <w:r w:rsidRPr="009C0089">
        <w:t>RA-3745-v.</w:t>
      </w:r>
      <w:r>
        <w:t>x.x</w:t>
      </w:r>
      <w:r w:rsidRPr="009C0089">
        <w:t>_Uppbyggnad_av_bilder_i_HMI</w:t>
      </w:r>
      <w:r w:rsidR="00923761">
        <w:t>.</w:t>
      </w:r>
    </w:p>
    <w:p w14:paraId="072D12D6" w14:textId="77777777" w:rsidR="00710D0A" w:rsidRDefault="00977E16" w:rsidP="00EF44BE">
      <w:pPr>
        <w:pStyle w:val="BESKbrdtext"/>
        <w:numPr>
          <w:ilvl w:val="0"/>
          <w:numId w:val="30"/>
        </w:numPr>
      </w:pPr>
      <w:r>
        <w:t xml:space="preserve">RA-3872-v.x.x </w:t>
      </w:r>
      <w:r w:rsidR="00662CF1">
        <w:t xml:space="preserve">  </w:t>
      </w:r>
      <w:r>
        <w:t>Uppbyggnad av blider i EBO.</w:t>
      </w:r>
    </w:p>
    <w:p w14:paraId="6738574F" w14:textId="77777777" w:rsidR="00710D0A" w:rsidRDefault="00977E16" w:rsidP="00EF44BE">
      <w:pPr>
        <w:pStyle w:val="BESKbrdtext"/>
        <w:numPr>
          <w:ilvl w:val="0"/>
          <w:numId w:val="30"/>
        </w:numPr>
      </w:pPr>
      <w:r>
        <w:t xml:space="preserve">RA- </w:t>
      </w:r>
      <w:r w:rsidR="00662CF1">
        <w:t>3960-v.x.</w:t>
      </w:r>
      <w:r w:rsidR="008421B7">
        <w:t>x Underlag</w:t>
      </w:r>
      <w:r>
        <w:t xml:space="preserve"> för integration i EBO.</w:t>
      </w:r>
    </w:p>
    <w:p w14:paraId="777A5B0C" w14:textId="77777777" w:rsidR="00EF44BE" w:rsidRDefault="00977E16">
      <w:pPr>
        <w:rPr>
          <w:i/>
          <w:sz w:val="26"/>
        </w:rPr>
      </w:pPr>
      <w:r>
        <w:br w:type="page"/>
      </w:r>
    </w:p>
    <w:p w14:paraId="2C03C409" w14:textId="77777777" w:rsidR="00B911E9" w:rsidRDefault="00977E16" w:rsidP="00B911E9">
      <w:pPr>
        <w:pStyle w:val="BESKokod2"/>
      </w:pPr>
      <w:r>
        <w:lastRenderedPageBreak/>
        <w:t>Tidkanaler</w:t>
      </w:r>
    </w:p>
    <w:p w14:paraId="27845DAB" w14:textId="77777777" w:rsidR="00B911E9" w:rsidRDefault="00977E16" w:rsidP="00B911E9">
      <w:pPr>
        <w:pStyle w:val="BESKbrdtext"/>
      </w:pPr>
      <w:r w:rsidRPr="006F39E4">
        <w:t>Tidkanaler</w:t>
      </w:r>
      <w:r>
        <w:t xml:space="preserve"> ska alltid programmeras i DDC. Tidkanaler i </w:t>
      </w:r>
      <w:r>
        <w:t>enhetsaggregat (typexempel värmepumpar) med prefab-styr ska inte användas.</w:t>
      </w:r>
    </w:p>
    <w:p w14:paraId="1C0A3F24" w14:textId="77777777" w:rsidR="00B911E9" w:rsidRPr="006E42FE" w:rsidRDefault="00977E16" w:rsidP="00B911E9">
      <w:pPr>
        <w:pStyle w:val="BESKbrdtext"/>
      </w:pPr>
      <w:r w:rsidRPr="006E42FE">
        <w:t xml:space="preserve">Tidkanaler i DDC </w:t>
      </w:r>
      <w:r w:rsidR="001B4DF6">
        <w:t>ska</w:t>
      </w:r>
      <w:r w:rsidRPr="006E42FE">
        <w:t xml:space="preserve"> länkas ihop med Flextime i ÖS.</w:t>
      </w:r>
    </w:p>
    <w:p w14:paraId="50250FA2" w14:textId="77777777" w:rsidR="00B911E9" w:rsidRPr="006E42FE" w:rsidRDefault="00977E16" w:rsidP="00B911E9">
      <w:pPr>
        <w:pStyle w:val="BESKbrdtext"/>
      </w:pPr>
      <w:r w:rsidRPr="006E42FE">
        <w:t>Samtliga tidkanaler (digitala utgångar) för periferisystem såsom elanläggningar (exempelvis belysningsstyrning o. s. v.) ska allt</w:t>
      </w:r>
      <w:r w:rsidRPr="006E42FE">
        <w:t>id placeras i det apparatskåp som betjänar undercentralen (uppvärmningen).</w:t>
      </w:r>
    </w:p>
    <w:p w14:paraId="38D5A599" w14:textId="77777777" w:rsidR="00B911E9" w:rsidRPr="006E42FE" w:rsidRDefault="00977E16" w:rsidP="00B911E9">
      <w:pPr>
        <w:pStyle w:val="BESKbrdtext"/>
      </w:pPr>
      <w:r w:rsidRPr="006E42FE">
        <w:t xml:space="preserve">En tidkanal </w:t>
      </w:r>
      <w:r w:rsidR="001B4DF6">
        <w:t>ska</w:t>
      </w:r>
      <w:r w:rsidRPr="006E42FE">
        <w:t xml:space="preserve"> innehålla </w:t>
      </w:r>
      <w:r w:rsidR="00F244C2">
        <w:t>två</w:t>
      </w:r>
      <w:r w:rsidR="00410B02">
        <w:t xml:space="preserve"> till/frånslagstid</w:t>
      </w:r>
      <w:r w:rsidR="00D47272">
        <w:t>er</w:t>
      </w:r>
      <w:r w:rsidR="00410B02">
        <w:t xml:space="preserve"> för drift och två till/frånslagstider för nattkyla</w:t>
      </w:r>
      <w:r w:rsidRPr="006E42FE">
        <w:t xml:space="preserve"> samt möjlighet till kalenderstyrning via FlexTime/Citect. Kalenderstyrning används inte på tidkanaler för motion av objekt.</w:t>
      </w:r>
    </w:p>
    <w:p w14:paraId="773EC010" w14:textId="77777777" w:rsidR="00EF44BE" w:rsidRDefault="00977E16" w:rsidP="00EF44BE">
      <w:pPr>
        <w:pStyle w:val="BESKbrdtext"/>
      </w:pPr>
      <w:r w:rsidRPr="006E42FE">
        <w:t xml:space="preserve">Watchdog i DDC gäller för alla tidkanaler i DDC och konfigureras endast för en av DDC tidkanal. Larm för Watchdog funktion </w:t>
      </w:r>
      <w:r w:rsidR="001B4DF6">
        <w:t>ska</w:t>
      </w:r>
      <w:r w:rsidRPr="006E42FE">
        <w:t xml:space="preserve"> finn</w:t>
      </w:r>
      <w:r w:rsidRPr="006E42FE">
        <w:t>as i DDC och Citect</w:t>
      </w:r>
      <w:r w:rsidR="00410B02">
        <w:t xml:space="preserve">/ </w:t>
      </w:r>
      <w:r w:rsidR="00B2626D" w:rsidRPr="00B2626D">
        <w:t>Schneider Electric ES</w:t>
      </w:r>
      <w:r w:rsidRPr="006E42FE">
        <w:t>. Vid kommunikationsfel med ÖS ska lokal tidkanal gälla.</w:t>
      </w:r>
    </w:p>
    <w:p w14:paraId="3D5B0BB7" w14:textId="77777777" w:rsidR="00EF44BE" w:rsidRDefault="00EF44BE" w:rsidP="00EF44BE">
      <w:pPr>
        <w:pStyle w:val="BESKbrdtext"/>
        <w:rPr>
          <w:b/>
        </w:rPr>
      </w:pPr>
    </w:p>
    <w:p w14:paraId="68DD4684" w14:textId="77777777" w:rsidR="00B911E9" w:rsidRPr="001D4936" w:rsidRDefault="00977E16" w:rsidP="00B911E9">
      <w:pPr>
        <w:pStyle w:val="BESKbrdtext"/>
        <w:rPr>
          <w:b/>
        </w:rPr>
      </w:pPr>
      <w:r>
        <w:rPr>
          <w:b/>
        </w:rPr>
        <w:t>Nybyggnadsventilation</w:t>
      </w:r>
    </w:p>
    <w:p w14:paraId="0BE72A65" w14:textId="77777777" w:rsidR="00B911E9" w:rsidRDefault="00977E16" w:rsidP="00B911E9">
      <w:pPr>
        <w:pStyle w:val="BESKbrdtext"/>
        <w:rPr>
          <w:b/>
          <w:caps/>
          <w:sz w:val="26"/>
        </w:rPr>
      </w:pPr>
      <w:r>
        <w:t>Vid</w:t>
      </w:r>
      <w:r w:rsidRPr="003160E2">
        <w:t xml:space="preserve"> </w:t>
      </w:r>
      <w:r>
        <w:t>godkänd slutbesiktning av ÖS vid n</w:t>
      </w:r>
      <w:r w:rsidRPr="003160E2">
        <w:t>ybyggna</w:t>
      </w:r>
      <w:r>
        <w:t xml:space="preserve">tion bestäms datum då samtliga </w:t>
      </w:r>
      <w:r w:rsidRPr="003160E2">
        <w:t>ventilation</w:t>
      </w:r>
      <w:r>
        <w:t>saggregat</w:t>
      </w:r>
      <w:r w:rsidRPr="003160E2">
        <w:t xml:space="preserve"> </w:t>
      </w:r>
      <w:r w:rsidR="001B4DF6">
        <w:t>ska</w:t>
      </w:r>
      <w:r>
        <w:t xml:space="preserve"> sättas i kontinuerlig drift under 6 månader i Flextimes kalenderstyrning av entreprenören.</w:t>
      </w:r>
      <w:r>
        <w:br w:type="page"/>
      </w:r>
    </w:p>
    <w:p w14:paraId="3E522282" w14:textId="77777777" w:rsidR="00B911E9" w:rsidRDefault="00977E16" w:rsidP="00B911E9">
      <w:pPr>
        <w:pStyle w:val="BESKrub2"/>
      </w:pPr>
      <w:bookmarkStart w:id="28" w:name="_Toc256000011"/>
      <w:r>
        <w:lastRenderedPageBreak/>
        <w:t>SJ</w:t>
      </w:r>
      <w:r>
        <w:tab/>
        <w:t>APPARATER OCH UTRUSTNINGAR FÖR LAGRING, TRANSFORMERING, FASKOMPENSERING, OMRIKTNING M</w:t>
      </w:r>
      <w:r w:rsidR="008421B7">
        <w:t>ED</w:t>
      </w:r>
      <w:r>
        <w:t xml:space="preserve"> M</w:t>
      </w:r>
      <w:r w:rsidR="008421B7">
        <w:t>ERA</w:t>
      </w:r>
      <w:bookmarkEnd w:id="28"/>
    </w:p>
    <w:p w14:paraId="7002A971" w14:textId="77777777" w:rsidR="00B911E9" w:rsidRDefault="00977E16" w:rsidP="00B911E9">
      <w:pPr>
        <w:pStyle w:val="BESKrub5"/>
      </w:pPr>
      <w:r>
        <w:t>SJC.22</w:t>
      </w:r>
      <w:r>
        <w:tab/>
        <w:t>Skyddstransformator</w:t>
      </w:r>
    </w:p>
    <w:p w14:paraId="312B5A8C" w14:textId="77777777" w:rsidR="00B911E9" w:rsidRDefault="00977E16" w:rsidP="00B911E9">
      <w:pPr>
        <w:pStyle w:val="BESKbrdtext"/>
      </w:pPr>
      <w:r>
        <w:t>Skyddstransformatorer avser transformato</w:t>
      </w:r>
      <w:r>
        <w:t>rer för reglerutrustning och manöver.</w:t>
      </w:r>
    </w:p>
    <w:p w14:paraId="673D887F" w14:textId="77777777" w:rsidR="00B911E9" w:rsidRDefault="00977E16" w:rsidP="00B911E9">
      <w:pPr>
        <w:pStyle w:val="BESKbrdtext"/>
      </w:pPr>
      <w:r>
        <w:t>Skyddstransformatorer placeras i apparatskåp.</w:t>
      </w:r>
    </w:p>
    <w:p w14:paraId="3EAA4F99" w14:textId="77777777" w:rsidR="00B911E9" w:rsidRDefault="00977E16" w:rsidP="00B911E9">
      <w:pPr>
        <w:pStyle w:val="BESKbrdtext"/>
      </w:pPr>
      <w:r>
        <w:t>Skyddstransformatorer ska avsäkras för transformatorn anpassade dvärgbrytare.</w:t>
      </w:r>
    </w:p>
    <w:p w14:paraId="26BC63CB" w14:textId="77777777" w:rsidR="00B911E9" w:rsidRDefault="00977E16" w:rsidP="00B911E9">
      <w:pPr>
        <w:pStyle w:val="BESKbrdtext"/>
      </w:pPr>
      <w:r>
        <w:t>Skyddstransformatorer ska inte förses med glassäkringar.</w:t>
      </w:r>
    </w:p>
    <w:p w14:paraId="244D39F7" w14:textId="77777777" w:rsidR="00B911E9" w:rsidRDefault="00977E16" w:rsidP="00B911E9">
      <w:pPr>
        <w:pStyle w:val="BESKbrdtext"/>
      </w:pPr>
      <w:r>
        <w:t>På sekundärsidan ska tvåpoliga dvärgb</w:t>
      </w:r>
      <w:r>
        <w:t>rytare användas.</w:t>
      </w:r>
    </w:p>
    <w:p w14:paraId="41B57CB1" w14:textId="77777777" w:rsidR="00B911E9" w:rsidRDefault="00977E16" w:rsidP="00B911E9">
      <w:pPr>
        <w:pStyle w:val="BESKrub5"/>
      </w:pPr>
      <w:r>
        <w:t>SJF.41</w:t>
      </w:r>
      <w:r>
        <w:tab/>
        <w:t>Frekvensomriktare för motordrift</w:t>
      </w:r>
    </w:p>
    <w:p w14:paraId="6A7D6279" w14:textId="77777777" w:rsidR="00B911E9" w:rsidRDefault="00977E16" w:rsidP="00B911E9">
      <w:pPr>
        <w:pStyle w:val="BESKbrdtext"/>
      </w:pPr>
      <w:r>
        <w:t>Kapslingsklass ska vara min. IP43.</w:t>
      </w:r>
    </w:p>
    <w:p w14:paraId="6737A36E" w14:textId="77777777" w:rsidR="00B911E9" w:rsidRDefault="00977E16" w:rsidP="00B911E9">
      <w:pPr>
        <w:pStyle w:val="BESKbrdtext"/>
      </w:pPr>
      <w:r>
        <w:t>Frekvensomriktare ska monteras så att god kylning erhålls.</w:t>
      </w:r>
    </w:p>
    <w:p w14:paraId="5C85AD3E" w14:textId="77777777" w:rsidR="00B911E9" w:rsidRDefault="00977E16" w:rsidP="00B911E9">
      <w:pPr>
        <w:pStyle w:val="BESKbrdtext"/>
      </w:pPr>
      <w:r>
        <w:t>Frekvensomriktare ska placeras så nära motorn som möjligt.</w:t>
      </w:r>
    </w:p>
    <w:p w14:paraId="0F540E26" w14:textId="77777777" w:rsidR="00B911E9" w:rsidRDefault="00977E16" w:rsidP="00B911E9">
      <w:pPr>
        <w:pStyle w:val="BESKbrdtext"/>
      </w:pPr>
      <w:r>
        <w:t>Frekvensomriktare ska klara en långvarig omgiv</w:t>
      </w:r>
      <w:r>
        <w:t>ningstemperatur om 35°C.</w:t>
      </w:r>
    </w:p>
    <w:p w14:paraId="26AF8D7D" w14:textId="77777777" w:rsidR="00B911E9" w:rsidRDefault="00977E16" w:rsidP="00B911E9">
      <w:pPr>
        <w:pStyle w:val="BESKbrdtext"/>
      </w:pPr>
      <w:r>
        <w:t>Frekvensomriktare ska monteras så att displayen placeras mellan 1600 mm och 1800 mm över färdigt golv.</w:t>
      </w:r>
    </w:p>
    <w:p w14:paraId="37D3CB67" w14:textId="77777777" w:rsidR="00B911E9" w:rsidRDefault="00977E16" w:rsidP="00B911E9">
      <w:pPr>
        <w:pStyle w:val="BESKbrdtext"/>
      </w:pPr>
      <w:r>
        <w:t>Matande ledning till frekvensomriktare ska föregås av dvärgbrytare eller motorskyddsbrytare. Kontaktor ska ej finnas före frekve</w:t>
      </w:r>
      <w:r>
        <w:t>nsomriktare.</w:t>
      </w:r>
    </w:p>
    <w:p w14:paraId="532F03D6" w14:textId="77777777" w:rsidR="00B911E9" w:rsidRDefault="00977E16" w:rsidP="00B911E9">
      <w:pPr>
        <w:pStyle w:val="BESKbrdtext"/>
      </w:pPr>
      <w:r>
        <w:t>Frekvensomriktare ska kunna styras med 0-10 V signal, återkoppling 0-10 V, startsignal och driftindikering.</w:t>
      </w:r>
    </w:p>
    <w:p w14:paraId="4DB30547" w14:textId="77777777" w:rsidR="00B911E9" w:rsidRDefault="00977E16" w:rsidP="00B911E9">
      <w:pPr>
        <w:pStyle w:val="BESKbrdtext"/>
      </w:pPr>
      <w:r>
        <w:t>Ljudnivå från frekvensomriktare ska ej överstiga 45 dB(A), samt för enskild frekvens ska ljudnivån ej överstiga 40 dB(A).</w:t>
      </w:r>
    </w:p>
    <w:p w14:paraId="67DE5B25" w14:textId="77777777" w:rsidR="00B911E9" w:rsidRDefault="00977E16" w:rsidP="00B911E9">
      <w:pPr>
        <w:pStyle w:val="BESKbrdtext"/>
      </w:pPr>
      <w:r>
        <w:t>Arbetsbrytare</w:t>
      </w:r>
      <w:r>
        <w:t xml:space="preserve"> samt lindningsvakt ska ingå i summalarm från frekvensomriktaren.</w:t>
      </w:r>
    </w:p>
    <w:p w14:paraId="585B78ED" w14:textId="77777777" w:rsidR="00B911E9" w:rsidRDefault="00977E16" w:rsidP="00B911E9">
      <w:pPr>
        <w:pStyle w:val="BESKbrdtext"/>
      </w:pPr>
      <w:r>
        <w:t>Frekvensomriktare ska kunna frånkopplas oberoende av lastens utgång. Alternativt ska hjälpbrytare i säkerhetsbrytare vara kopplad till förreglingsingång i frekvensomriktaren. I de fall där s</w:t>
      </w:r>
      <w:r>
        <w:t>äkerhetsbrytare är placerad före frekvensomriktare ska skylt (varselmärkning) finnas med text om att inget arbete får utföras med motor inom en viss säkerhetsperiod. Detta med avseende på att frekvensomriktare är utrustade med kondensatorer. Säkerhetsperio</w:t>
      </w:r>
      <w:r>
        <w:t>den kontrolleras med tillverkare, alternativt tillverkarens installationsanvisningar/manualer för respektive storlek.</w:t>
      </w:r>
    </w:p>
    <w:p w14:paraId="483AF7CF" w14:textId="77777777" w:rsidR="00B911E9" w:rsidRDefault="00977E16" w:rsidP="00B911E9">
      <w:pPr>
        <w:pStyle w:val="BESKrub2"/>
      </w:pPr>
      <w:bookmarkStart w:id="29" w:name="_Toc256000012"/>
      <w:r>
        <w:lastRenderedPageBreak/>
        <w:t>SK</w:t>
      </w:r>
      <w:r>
        <w:tab/>
        <w:t>KOPPLINGSUTRUSTNINGAR OCH KOPPLINGSAPPARATER</w:t>
      </w:r>
      <w:bookmarkEnd w:id="29"/>
    </w:p>
    <w:p w14:paraId="1941A6A1" w14:textId="77777777" w:rsidR="00B911E9" w:rsidRDefault="00977E16" w:rsidP="00B911E9">
      <w:pPr>
        <w:pStyle w:val="BESKrub4"/>
      </w:pPr>
      <w:r>
        <w:t>SKB.5</w:t>
      </w:r>
      <w:r>
        <w:tab/>
        <w:t>Apparatskåp, apparattavlor m</w:t>
      </w:r>
      <w:r w:rsidR="008421B7">
        <w:t>ed</w:t>
      </w:r>
      <w:r w:rsidR="008E5D11">
        <w:t xml:space="preserve"> </w:t>
      </w:r>
      <w:r>
        <w:t>m</w:t>
      </w:r>
      <w:r w:rsidR="008421B7">
        <w:t>era</w:t>
      </w:r>
    </w:p>
    <w:p w14:paraId="06A22D95" w14:textId="77777777" w:rsidR="00B911E9" w:rsidRDefault="00977E16" w:rsidP="00B911E9">
      <w:pPr>
        <w:pStyle w:val="BESKrub5"/>
      </w:pPr>
      <w:r>
        <w:t>SKB.51</w:t>
      </w:r>
      <w:r>
        <w:tab/>
        <w:t>Apparatskåp</w:t>
      </w:r>
    </w:p>
    <w:p w14:paraId="16BB5E5C" w14:textId="77777777" w:rsidR="00B911E9" w:rsidRDefault="00977E16" w:rsidP="00B911E9">
      <w:pPr>
        <w:pStyle w:val="BESKokod2"/>
      </w:pPr>
      <w:r>
        <w:t>Allmänt</w:t>
      </w:r>
    </w:p>
    <w:p w14:paraId="2D1FAFDD" w14:textId="77777777" w:rsidR="00B911E9" w:rsidRDefault="00977E16" w:rsidP="00B911E9">
      <w:pPr>
        <w:pStyle w:val="BESKbrdtext"/>
      </w:pPr>
      <w:r>
        <w:t xml:space="preserve">Aktivt val av gångjärnsplacering till vänster eller höger </w:t>
      </w:r>
      <w:r w:rsidR="001B4DF6">
        <w:t>ska</w:t>
      </w:r>
      <w:r>
        <w:t xml:space="preserve"> göras beroende på utformning av rum där skåp </w:t>
      </w:r>
      <w:r w:rsidR="001B4DF6">
        <w:t>ska</w:t>
      </w:r>
      <w:r>
        <w:t xml:space="preserve"> placeras. Kan </w:t>
      </w:r>
      <w:r w:rsidR="008421B7">
        <w:t>till exempel</w:t>
      </w:r>
      <w:r>
        <w:t xml:space="preserve"> gälla åtkomlighet, ryggning och naturligt ljusinsläpp.</w:t>
      </w:r>
    </w:p>
    <w:p w14:paraId="33AA6CDB" w14:textId="77777777" w:rsidR="00674C62" w:rsidRDefault="00977E16" w:rsidP="00674C62">
      <w:pPr>
        <w:pStyle w:val="BESKbrdtext"/>
        <w:spacing w:before="0"/>
      </w:pPr>
      <w:r>
        <w:rPr>
          <w:rStyle w:val="normaltextrun"/>
          <w:shd w:val="clear" w:color="auto" w:fill="FFFFFF"/>
        </w:rPr>
        <w:t xml:space="preserve">För orientering kring kravställningar för </w:t>
      </w:r>
      <w:r>
        <w:rPr>
          <w:rStyle w:val="normaltextrun"/>
          <w:shd w:val="clear" w:color="auto" w:fill="FFFFFF"/>
        </w:rPr>
        <w:t>apparatlådor, se SBH.1.</w:t>
      </w:r>
      <w:r>
        <w:rPr>
          <w:rStyle w:val="eop"/>
          <w:shd w:val="clear" w:color="auto" w:fill="FFFFFF"/>
        </w:rPr>
        <w:t> </w:t>
      </w:r>
    </w:p>
    <w:p w14:paraId="2C1ED08C" w14:textId="77777777" w:rsidR="00B911E9" w:rsidRDefault="00977E16" w:rsidP="00B911E9">
      <w:pPr>
        <w:pStyle w:val="BESKokod2"/>
      </w:pPr>
      <w:r>
        <w:t>Skyddsform</w:t>
      </w:r>
    </w:p>
    <w:p w14:paraId="35334D2C" w14:textId="77777777" w:rsidR="00B911E9" w:rsidRDefault="00977E16" w:rsidP="00B911E9">
      <w:pPr>
        <w:pStyle w:val="BESKbrdtext"/>
      </w:pPr>
      <w:r>
        <w:t>Lägst skyddsform IP54.</w:t>
      </w:r>
    </w:p>
    <w:p w14:paraId="0C246150" w14:textId="77777777" w:rsidR="00B911E9" w:rsidRDefault="00977E16" w:rsidP="00B911E9">
      <w:pPr>
        <w:pStyle w:val="BESKbrdtext"/>
      </w:pPr>
      <w:r>
        <w:t>(IP54 ger tillräckligt stabila skåp avser primärt ej kapslingskrav).</w:t>
      </w:r>
    </w:p>
    <w:p w14:paraId="6AB5E2BF" w14:textId="77777777" w:rsidR="00B911E9" w:rsidRDefault="00977E16" w:rsidP="00B911E9">
      <w:pPr>
        <w:pStyle w:val="BESKbrdtext"/>
      </w:pPr>
      <w:r>
        <w:t>Om rörledningar är placerade ovan apparatskåp ska droppskydd monteras mellan rörledningar och apparatskåp.</w:t>
      </w:r>
    </w:p>
    <w:p w14:paraId="5EC8AB6D" w14:textId="77777777" w:rsidR="00B911E9" w:rsidRDefault="00977E16" w:rsidP="00B911E9">
      <w:pPr>
        <w:pStyle w:val="BESKokod2"/>
      </w:pPr>
      <w:r>
        <w:t>Infästning</w:t>
      </w:r>
    </w:p>
    <w:p w14:paraId="53655FF8" w14:textId="77777777" w:rsidR="00B911E9" w:rsidRDefault="00977E16" w:rsidP="00B911E9">
      <w:pPr>
        <w:pStyle w:val="BESKbrdtext"/>
      </w:pPr>
      <w:r>
        <w:t>Apparatskå</w:t>
      </w:r>
      <w:r>
        <w:t>p uppställda på golv mot vägg ska fästat vid väggen. Fritt uppställda apparatskåp ska fästas i golv. Golvskåp förses med sockel och uppställs på klossar av neoprengummi.</w:t>
      </w:r>
    </w:p>
    <w:p w14:paraId="731F9218" w14:textId="77777777" w:rsidR="00B911E9" w:rsidRDefault="00977E16" w:rsidP="00B911E9">
      <w:pPr>
        <w:pStyle w:val="BESKokod2"/>
      </w:pPr>
      <w:r>
        <w:t>Rostskydd</w:t>
      </w:r>
    </w:p>
    <w:p w14:paraId="1D349D3B" w14:textId="77777777" w:rsidR="00B911E9" w:rsidRDefault="00977E16" w:rsidP="00B911E9">
      <w:pPr>
        <w:pStyle w:val="BESKbrdtext"/>
      </w:pPr>
      <w:r>
        <w:t>Skåp ska vara effektivt rostskyddsbehandlade med zinkromatprimer samt invänd</w:t>
      </w:r>
      <w:r>
        <w:t>ig och utvändig slutmålade i standardfärg.</w:t>
      </w:r>
    </w:p>
    <w:p w14:paraId="06809350" w14:textId="77777777" w:rsidR="00B911E9" w:rsidRDefault="00977E16" w:rsidP="00B911E9">
      <w:pPr>
        <w:pStyle w:val="BESKokod2"/>
      </w:pPr>
      <w:r>
        <w:t>Lås</w:t>
      </w:r>
    </w:p>
    <w:p w14:paraId="0DA0245B" w14:textId="77777777" w:rsidR="00B911E9" w:rsidRDefault="00977E16" w:rsidP="00B911E9">
      <w:pPr>
        <w:pStyle w:val="BESKbrdtext"/>
      </w:pPr>
      <w:r>
        <w:t>Apparatskåp ska förses med fast monterade handtag.</w:t>
      </w:r>
    </w:p>
    <w:p w14:paraId="539F64B0" w14:textId="77777777" w:rsidR="00B911E9" w:rsidRDefault="00977E16" w:rsidP="00B911E9">
      <w:pPr>
        <w:pStyle w:val="BESKbrdtext"/>
      </w:pPr>
      <w:r>
        <w:t>Apparatskåp placerade utanför tekniskt utrymme ska förses med låsanordning med cylinderlås. HMI ska vara låst med en låsbar genomsiktlig plastlucka e</w:t>
      </w:r>
      <w:r w:rsidR="001432EB">
        <w:t>ller</w:t>
      </w:r>
      <w:r>
        <w:t xml:space="preserve"> d</w:t>
      </w:r>
      <w:r w:rsidR="001432EB">
        <w:t>ylikt</w:t>
      </w:r>
      <w:r>
        <w:t>.</w:t>
      </w:r>
    </w:p>
    <w:p w14:paraId="24E6A588" w14:textId="77777777" w:rsidR="00B911E9" w:rsidRDefault="00977E16" w:rsidP="00B911E9">
      <w:pPr>
        <w:pStyle w:val="BESKbrdtext"/>
      </w:pPr>
      <w:r>
        <w:t>I de fall apparatskåp måste utföras låsbara ska inga manöverenheter finnas i apparatskåpsfront utan vara placerade osynligt i låsbart utrymme. Gäller även HMI.</w:t>
      </w:r>
    </w:p>
    <w:p w14:paraId="3F6913F8" w14:textId="77777777" w:rsidR="003C2668" w:rsidRDefault="003C2668" w:rsidP="00B911E9">
      <w:pPr>
        <w:pStyle w:val="BESKbrdtext"/>
      </w:pPr>
    </w:p>
    <w:p w14:paraId="3D2FE876" w14:textId="77777777" w:rsidR="003C2668" w:rsidRDefault="003C2668" w:rsidP="00B911E9">
      <w:pPr>
        <w:pStyle w:val="BESKbrdtext"/>
      </w:pPr>
    </w:p>
    <w:p w14:paraId="71F5C8C3" w14:textId="77777777" w:rsidR="003C2668" w:rsidRDefault="003C2668" w:rsidP="00B911E9">
      <w:pPr>
        <w:pStyle w:val="BESKbrdtext"/>
      </w:pPr>
    </w:p>
    <w:p w14:paraId="7D23CF22" w14:textId="77777777" w:rsidR="003C2668" w:rsidRDefault="003C2668" w:rsidP="00B911E9">
      <w:pPr>
        <w:pStyle w:val="BESKbrdtext"/>
      </w:pPr>
    </w:p>
    <w:p w14:paraId="61CE3393" w14:textId="77777777" w:rsidR="003C2668" w:rsidRDefault="003C2668" w:rsidP="00B911E9">
      <w:pPr>
        <w:pStyle w:val="BESKbrdtext"/>
      </w:pPr>
    </w:p>
    <w:p w14:paraId="3E9D81B8" w14:textId="77777777" w:rsidR="00B911E9" w:rsidRDefault="00977E16" w:rsidP="00B911E9">
      <w:pPr>
        <w:pStyle w:val="BESKokod2"/>
      </w:pPr>
      <w:r>
        <w:lastRenderedPageBreak/>
        <w:t>Apparatskåpsutrymme</w:t>
      </w:r>
    </w:p>
    <w:p w14:paraId="3B86383A" w14:textId="77777777" w:rsidR="00B911E9" w:rsidRDefault="00977E16" w:rsidP="00B911E9">
      <w:pPr>
        <w:pStyle w:val="BESKbrdtext"/>
      </w:pPr>
      <w:r>
        <w:t>Dörr ska vara försedd med öppningsbegränsare.</w:t>
      </w:r>
    </w:p>
    <w:p w14:paraId="2727CE61" w14:textId="77777777" w:rsidR="00B911E9" w:rsidRDefault="00977E16" w:rsidP="00B911E9">
      <w:pPr>
        <w:pStyle w:val="BESKbrdtext"/>
      </w:pPr>
      <w:r>
        <w:t>Spänningsförande dela</w:t>
      </w:r>
      <w:r>
        <w:t>r i skåp och på insidan av dörrar ska vara beröringsskyddade.</w:t>
      </w:r>
    </w:p>
    <w:p w14:paraId="3D2539C1" w14:textId="77777777" w:rsidR="00B911E9" w:rsidRDefault="00977E16" w:rsidP="00B911E9">
      <w:pPr>
        <w:pStyle w:val="BESKbrdtext"/>
      </w:pPr>
      <w:r>
        <w:t>Apparatskåp ska disponeras så att alla apparater är lätt tillgängliga för service och utbyte.</w:t>
      </w:r>
    </w:p>
    <w:p w14:paraId="582564C6" w14:textId="77777777" w:rsidR="00B911E9" w:rsidRDefault="00977E16" w:rsidP="003C2668">
      <w:pPr>
        <w:pStyle w:val="BESKbrdtext"/>
        <w:spacing w:before="0"/>
      </w:pPr>
      <w:r>
        <w:t>Apparatskåpen ska utföras med ett reservutrymme på ca 30 % av i respektive del utnyttjat utrymme, oc</w:t>
      </w:r>
      <w:r>
        <w:t>h komponenter monteras min 400</w:t>
      </w:r>
      <w:r w:rsidR="00D205F0">
        <w:t xml:space="preserve"> </w:t>
      </w:r>
      <w:r>
        <w:t>mm över golv</w:t>
      </w:r>
      <w:r w:rsidR="00570AD3">
        <w:t>.</w:t>
      </w:r>
    </w:p>
    <w:p w14:paraId="2D97DA98" w14:textId="77777777" w:rsidR="00B911E9" w:rsidRDefault="00977E16" w:rsidP="00B911E9">
      <w:pPr>
        <w:pStyle w:val="BESKbrdtext"/>
      </w:pPr>
      <w:r>
        <w:t>Apparatskåp utförs med dvärgbrytare.</w:t>
      </w:r>
    </w:p>
    <w:p w14:paraId="35A9CAD1" w14:textId="77777777" w:rsidR="00B911E9" w:rsidRDefault="00977E16" w:rsidP="00B911E9">
      <w:pPr>
        <w:pStyle w:val="BESKbrdtext"/>
      </w:pPr>
      <w:r>
        <w:t xml:space="preserve">Temperaturen i apparatskåp får ej understiga +5°C och ej överstiga +35°C. </w:t>
      </w:r>
      <w:r w:rsidR="004A6E13">
        <w:t>Apparatskåp förses med fläkt</w:t>
      </w:r>
      <w:r w:rsidR="00067EEA">
        <w:t xml:space="preserve"> och filter.</w:t>
      </w:r>
    </w:p>
    <w:p w14:paraId="4DD68659" w14:textId="77777777" w:rsidR="00B911E9" w:rsidRDefault="00977E16" w:rsidP="00B911E9">
      <w:pPr>
        <w:pStyle w:val="BESKbrdtext"/>
      </w:pPr>
      <w:r>
        <w:t>Apparatskåp förses med avlastningshylla i skåpet eller i di</w:t>
      </w:r>
      <w:r>
        <w:t>rekt anslutning för placering av PC.</w:t>
      </w:r>
    </w:p>
    <w:p w14:paraId="39ECD6AE" w14:textId="77777777" w:rsidR="00B911E9" w:rsidRPr="006E42FE" w:rsidRDefault="00977E16" w:rsidP="00B911E9">
      <w:pPr>
        <w:pStyle w:val="BESKbrdtext"/>
      </w:pPr>
      <w:r>
        <w:t xml:space="preserve">Fast monterat (ej tejpat) fack för apparatskåpsritningar och övrig </w:t>
      </w:r>
      <w:r w:rsidRPr="006E42FE">
        <w:t>dokumentation ska finnas.</w:t>
      </w:r>
    </w:p>
    <w:p w14:paraId="4DF49C97" w14:textId="77777777" w:rsidR="00B911E9" w:rsidRPr="006E42FE" w:rsidRDefault="00977E16" w:rsidP="00B911E9">
      <w:pPr>
        <w:pStyle w:val="BESKbrdtext"/>
      </w:pPr>
      <w:r w:rsidRPr="006E42FE">
        <w:t xml:space="preserve">Apparatskåp </w:t>
      </w:r>
      <w:r w:rsidR="001B4DF6">
        <w:t>ska</w:t>
      </w:r>
      <w:r w:rsidRPr="006E42FE">
        <w:t xml:space="preserve"> förses med belysning och vara av typ LED som ljuskälla.</w:t>
      </w:r>
      <w:r w:rsidR="00410B02">
        <w:t xml:space="preserve"> Belysningen </w:t>
      </w:r>
      <w:r w:rsidR="001B4DF6">
        <w:t>ska</w:t>
      </w:r>
      <w:r w:rsidR="00410B02">
        <w:t xml:space="preserve"> tändas vid öppen apparatskåpsdörr.</w:t>
      </w:r>
    </w:p>
    <w:p w14:paraId="3C281C5B" w14:textId="77777777" w:rsidR="00B911E9" w:rsidRPr="006E42FE" w:rsidRDefault="00977E16" w:rsidP="00B911E9">
      <w:pPr>
        <w:pStyle w:val="BESKokod2"/>
      </w:pPr>
      <w:r w:rsidRPr="006E42FE">
        <w:t>Apparatskåpsfront</w:t>
      </w:r>
    </w:p>
    <w:p w14:paraId="69D49E2E" w14:textId="77777777" w:rsidR="00B911E9" w:rsidRPr="006E42FE" w:rsidRDefault="00977E16" w:rsidP="00B911E9">
      <w:pPr>
        <w:pStyle w:val="BESKbrdtext"/>
      </w:pPr>
      <w:r w:rsidRPr="006E42FE">
        <w:t xml:space="preserve">Apparater för avläsning och manöver, som monteras infällda i dörr eller front, ska placeras lägst 1500 och högst 1800 mm över </w:t>
      </w:r>
      <w:r w:rsidRPr="006E42FE">
        <w:t>färdigt golv.</w:t>
      </w:r>
    </w:p>
    <w:p w14:paraId="1CC543B9" w14:textId="77777777" w:rsidR="00B911E9" w:rsidRPr="006E42FE" w:rsidRDefault="00977E16" w:rsidP="00B911E9">
      <w:pPr>
        <w:pStyle w:val="BESKbrdtext"/>
      </w:pPr>
      <w:r w:rsidRPr="006E42FE">
        <w:t>Följande komponenter ska placeras i apparatskåpets dörrfront:</w:t>
      </w:r>
    </w:p>
    <w:p w14:paraId="56C3D118" w14:textId="77777777" w:rsidR="00B911E9" w:rsidRPr="006E42FE" w:rsidRDefault="00977E16" w:rsidP="00B911E9">
      <w:pPr>
        <w:pStyle w:val="BESKbrdtext"/>
        <w:numPr>
          <w:ilvl w:val="0"/>
          <w:numId w:val="13"/>
        </w:numPr>
      </w:pPr>
      <w:r w:rsidRPr="006E42FE">
        <w:t>HMI-display</w:t>
      </w:r>
      <w:r w:rsidR="000E369C">
        <w:t>.</w:t>
      </w:r>
    </w:p>
    <w:p w14:paraId="31396B19" w14:textId="77777777" w:rsidR="00B911E9" w:rsidRDefault="00977E16" w:rsidP="00B911E9">
      <w:pPr>
        <w:pStyle w:val="BESKbrdtext"/>
        <w:numPr>
          <w:ilvl w:val="0"/>
          <w:numId w:val="13"/>
        </w:numPr>
      </w:pPr>
      <w:r w:rsidRPr="006E42FE">
        <w:t>Serviceomkopplare</w:t>
      </w:r>
      <w:r w:rsidR="000E369C">
        <w:t>.</w:t>
      </w:r>
    </w:p>
    <w:p w14:paraId="02CE6EB5" w14:textId="77777777" w:rsidR="00A56483" w:rsidRPr="006E42FE" w:rsidRDefault="00977E16" w:rsidP="00B911E9">
      <w:pPr>
        <w:pStyle w:val="BESKbrdtext"/>
        <w:numPr>
          <w:ilvl w:val="0"/>
          <w:numId w:val="13"/>
        </w:numPr>
      </w:pPr>
      <w:r>
        <w:rPr>
          <w:rStyle w:val="normaltextrun"/>
          <w:color w:val="000000"/>
          <w:shd w:val="clear" w:color="auto" w:fill="FFFFFF"/>
        </w:rPr>
        <w:t>Återfjädrande tryckknapp för OVK-drift</w:t>
      </w:r>
      <w:r>
        <w:rPr>
          <w:rStyle w:val="eop"/>
          <w:color w:val="000000"/>
          <w:shd w:val="clear" w:color="auto" w:fill="FFFFFF"/>
        </w:rPr>
        <w:t> </w:t>
      </w:r>
    </w:p>
    <w:p w14:paraId="4479DA50" w14:textId="77777777" w:rsidR="00B911E9" w:rsidRPr="006E42FE" w:rsidRDefault="00977E16" w:rsidP="00B911E9">
      <w:pPr>
        <w:pStyle w:val="BESKokod2"/>
      </w:pPr>
      <w:r w:rsidRPr="006E42FE">
        <w:t>Servicekraft</w:t>
      </w:r>
    </w:p>
    <w:p w14:paraId="11B910A0" w14:textId="77777777" w:rsidR="00B911E9" w:rsidRPr="006E42FE" w:rsidRDefault="00977E16" w:rsidP="00B911E9">
      <w:pPr>
        <w:pStyle w:val="BESKbrdtext"/>
      </w:pPr>
      <w:r w:rsidRPr="006E42FE">
        <w:t>Apparatskåpet ska förses med jordat 2-vägsuttag, som ansluts över jordfelsbrytare</w:t>
      </w:r>
      <w:r w:rsidR="00B2626D">
        <w:t>.</w:t>
      </w:r>
      <w:r w:rsidRPr="006E42FE">
        <w:t xml:space="preserve"> </w:t>
      </w:r>
    </w:p>
    <w:p w14:paraId="03BF8147" w14:textId="77777777" w:rsidR="00B911E9" w:rsidRDefault="00977E16" w:rsidP="00B911E9">
      <w:pPr>
        <w:pStyle w:val="BESKbrdtext"/>
      </w:pPr>
      <w:r w:rsidRPr="006E42FE">
        <w:t>Uttag och b</w:t>
      </w:r>
      <w:r w:rsidRPr="006E42FE">
        <w:t>elysning ska matas från en externt avsäkrad grupp. Installationen utförs som kabelinstallation och förläggs</w:t>
      </w:r>
      <w:r>
        <w:t xml:space="preserve"> ej i ledningskanaler.</w:t>
      </w:r>
    </w:p>
    <w:p w14:paraId="64CF2847" w14:textId="77777777" w:rsidR="00B911E9" w:rsidRDefault="00977E16" w:rsidP="00B911E9">
      <w:pPr>
        <w:pStyle w:val="BESKbrdtext"/>
      </w:pPr>
      <w:r>
        <w:t>Plintar och ledningar för belysning och vägguttag i apparatskåp ska vara åtskilda från övrig el i apparatskåpet.</w:t>
      </w:r>
    </w:p>
    <w:p w14:paraId="7A49216D" w14:textId="77777777" w:rsidR="00B911E9" w:rsidRDefault="00977E16">
      <w:pPr>
        <w:rPr>
          <w:i/>
          <w:sz w:val="26"/>
        </w:rPr>
      </w:pPr>
      <w:r>
        <w:br w:type="page"/>
      </w:r>
    </w:p>
    <w:p w14:paraId="6294598B" w14:textId="77777777" w:rsidR="005E30E4" w:rsidRPr="005E30E4" w:rsidRDefault="00977E16" w:rsidP="00141E1E">
      <w:pPr>
        <w:pStyle w:val="BESKokod2"/>
      </w:pPr>
      <w:r>
        <w:lastRenderedPageBreak/>
        <w:t>Montering k</w:t>
      </w:r>
      <w:r>
        <w:t>ablar, plintar m</w:t>
      </w:r>
      <w:r w:rsidR="001432EB">
        <w:t>ed</w:t>
      </w:r>
      <w:r>
        <w:t xml:space="preserve"> m</w:t>
      </w:r>
      <w:r w:rsidR="001432EB">
        <w:t>era</w:t>
      </w:r>
      <w:r>
        <w:t>:</w:t>
      </w:r>
    </w:p>
    <w:p w14:paraId="703C0894" w14:textId="77777777" w:rsidR="00B911E9" w:rsidRDefault="00977E16" w:rsidP="00B911E9">
      <w:pPr>
        <w:pStyle w:val="BESKbrdtext"/>
      </w:pPr>
      <w:r>
        <w:t xml:space="preserve">Inre förbindningar förläggs inom skåpet i ledningskanaler, max fri </w:t>
      </w:r>
      <w:r w:rsidRPr="00D47272">
        <w:t>ledningslängd = 6 cm. Detta gäller även inkommande ledningar exkl</w:t>
      </w:r>
      <w:r w:rsidR="001432EB" w:rsidRPr="00D47272">
        <w:t>usive</w:t>
      </w:r>
      <w:r w:rsidRPr="00D47272">
        <w:t xml:space="preserve"> noll- och jordledning.</w:t>
      </w:r>
      <w:r w:rsidR="00D47272" w:rsidRPr="00D47272">
        <w:t xml:space="preserve"> </w:t>
      </w:r>
      <w:r w:rsidR="00D47272" w:rsidRPr="00D47272">
        <w:rPr>
          <w:shd w:val="clear" w:color="auto" w:fill="FFFFFF"/>
        </w:rPr>
        <w:t>Fritt hängande ledningar förses med skyddsspiral</w:t>
      </w:r>
      <w:r w:rsidR="00D47272">
        <w:rPr>
          <w:shd w:val="clear" w:color="auto" w:fill="FFFFFF"/>
        </w:rPr>
        <w:t>.</w:t>
      </w:r>
    </w:p>
    <w:p w14:paraId="4A2202DC" w14:textId="77777777" w:rsidR="00B911E9" w:rsidRDefault="00977E16" w:rsidP="00B911E9">
      <w:pPr>
        <w:pStyle w:val="BESKbrdtext"/>
      </w:pPr>
      <w:r>
        <w:t>Kabelkanaler för ink</w:t>
      </w:r>
      <w:r>
        <w:t xml:space="preserve">ommande kablar ska vara monterade så att plats för montering av flänsar </w:t>
      </w:r>
      <w:r w:rsidR="001432EB">
        <w:t>etcetera</w:t>
      </w:r>
      <w:r>
        <w:t xml:space="preserve"> finns.</w:t>
      </w:r>
    </w:p>
    <w:p w14:paraId="15D49DBF" w14:textId="77777777" w:rsidR="00B911E9" w:rsidRDefault="00977E16" w:rsidP="00B911E9">
      <w:pPr>
        <w:pStyle w:val="BESKbrdtext"/>
      </w:pPr>
      <w:r>
        <w:t>Plintar ska vara försedda med märkning om att spänning finns i apparatskåpet trots att huvudbrytaren är frånslagen.</w:t>
      </w:r>
    </w:p>
    <w:p w14:paraId="18B46A7A" w14:textId="77777777" w:rsidR="00B911E9" w:rsidRDefault="00977E16" w:rsidP="00B911E9">
      <w:pPr>
        <w:pStyle w:val="BESKbrdtext"/>
      </w:pPr>
      <w:r>
        <w:t xml:space="preserve">Korskoppling utförs mellan </w:t>
      </w:r>
      <w:r w:rsidR="00E57EC9">
        <w:t>k</w:t>
      </w:r>
      <w:r>
        <w:t>opplingsplint och in- resp. utgångar på DDC.</w:t>
      </w:r>
    </w:p>
    <w:p w14:paraId="5C6585BD" w14:textId="77777777" w:rsidR="00B911E9" w:rsidRDefault="00977E16" w:rsidP="00B911E9">
      <w:pPr>
        <w:pStyle w:val="BESKbrdtext"/>
      </w:pPr>
      <w:r>
        <w:t>Utgående kablar ”får” monteras i vertikala kabelfack monterade på ankarskenor alternativt ledningsrännor.</w:t>
      </w:r>
    </w:p>
    <w:p w14:paraId="3DC87F13" w14:textId="77777777" w:rsidR="00B911E9" w:rsidRDefault="00977E16" w:rsidP="00B911E9">
      <w:pPr>
        <w:pStyle w:val="BESKbrdtext"/>
      </w:pPr>
      <w:r>
        <w:t>Apparatskåp förses med tätningsdon e</w:t>
      </w:r>
      <w:r w:rsidR="001432EB">
        <w:t xml:space="preserve">ller </w:t>
      </w:r>
      <w:r>
        <w:t>d</w:t>
      </w:r>
      <w:r w:rsidR="001432EB">
        <w:t>ylikt</w:t>
      </w:r>
      <w:r>
        <w:t xml:space="preserve"> anpassade för ledningar, vilka ansluts till plint. Outnyt</w:t>
      </w:r>
      <w:r>
        <w:t>tjat tätningsdon ska förses med anslutningspropp, tätningsbricka e</w:t>
      </w:r>
      <w:r w:rsidR="007226EA">
        <w:t>.</w:t>
      </w:r>
      <w:r>
        <w:t xml:space="preserve">d. Flänsar </w:t>
      </w:r>
      <w:r w:rsidR="001B4DF6">
        <w:t>ska</w:t>
      </w:r>
      <w:r>
        <w:t xml:space="preserve"> ha min</w:t>
      </w:r>
      <w:r w:rsidR="00092C58">
        <w:t>.</w:t>
      </w:r>
      <w:r>
        <w:t xml:space="preserve"> 25 % i reserv med fördelning på 18,6 och 22</w:t>
      </w:r>
      <w:r w:rsidR="00092C58">
        <w:t>,</w:t>
      </w:r>
      <w:r>
        <w:t>5 mm genomföringar.</w:t>
      </w:r>
    </w:p>
    <w:p w14:paraId="4FBFC675" w14:textId="77777777" w:rsidR="00B911E9" w:rsidRDefault="00977E16" w:rsidP="00B911E9">
      <w:pPr>
        <w:pStyle w:val="BESKbrdtext"/>
      </w:pPr>
      <w:r>
        <w:t>Kopplingsplintar monteras på plintbärskenor i facken. Varje plint förses med tydlig märkskylt. Annan s</w:t>
      </w:r>
      <w:r>
        <w:t xml:space="preserve">pänning än 230/400V </w:t>
      </w:r>
      <w:r w:rsidR="001B4DF6">
        <w:t>ska</w:t>
      </w:r>
      <w:r>
        <w:t xml:space="preserve"> dessutom märkas.</w:t>
      </w:r>
    </w:p>
    <w:p w14:paraId="0B2D4615" w14:textId="77777777" w:rsidR="00B911E9" w:rsidRDefault="00977E16" w:rsidP="00B911E9">
      <w:pPr>
        <w:pStyle w:val="BESKbrdtext"/>
      </w:pPr>
      <w:r>
        <w:t xml:space="preserve">10 % kopplingsplintar i reserv. </w:t>
      </w:r>
    </w:p>
    <w:p w14:paraId="62E6435B" w14:textId="77777777" w:rsidR="00B911E9" w:rsidRDefault="00977E16" w:rsidP="00B911E9">
      <w:pPr>
        <w:pStyle w:val="BESKbrdtext"/>
      </w:pPr>
      <w:r>
        <w:t xml:space="preserve">Kontaktorer, reläer </w:t>
      </w:r>
      <w:r w:rsidR="001432EB">
        <w:t>etcetera</w:t>
      </w:r>
      <w:r>
        <w:t xml:space="preserve"> monteras på DIN-skena.</w:t>
      </w:r>
    </w:p>
    <w:p w14:paraId="36B2EEF3" w14:textId="77777777" w:rsidR="00B911E9" w:rsidRDefault="00977E16" w:rsidP="00B911E9">
      <w:pPr>
        <w:pStyle w:val="BESKokod2"/>
      </w:pPr>
      <w:r>
        <w:t>Ethernetkommunikation mellan DDC och andra enheter inom samma apparatskåp</w:t>
      </w:r>
      <w:r w:rsidR="005E30E4">
        <w:t>:</w:t>
      </w:r>
    </w:p>
    <w:p w14:paraId="0985A18B" w14:textId="77777777" w:rsidR="00B911E9" w:rsidRDefault="00977E16" w:rsidP="00B911E9">
      <w:pPr>
        <w:pStyle w:val="BESKbrdtext"/>
      </w:pPr>
      <w:r>
        <w:t>Då DDC i vissa fall inte har inbyggd switch eller att a</w:t>
      </w:r>
      <w:r>
        <w:t>ntalet inbyggda portar inte räcker till, måste Ethernetkommunikation gå via en separat intern switch.</w:t>
      </w:r>
    </w:p>
    <w:p w14:paraId="66930CFD" w14:textId="77777777" w:rsidR="00E75E58" w:rsidRDefault="00977E16" w:rsidP="00B911E9">
      <w:pPr>
        <w:pStyle w:val="BESKbrdtext"/>
      </w:pPr>
      <w:r>
        <w:t>Ethernetkommunikation mellan DDC och andra enheter i samma apparatskåp får inte gå via en extern nätverksenhet (switch, hub,..)</w:t>
      </w:r>
    </w:p>
    <w:p w14:paraId="3266284B" w14:textId="77777777" w:rsidR="00B911E9" w:rsidRDefault="00977E16" w:rsidP="003C2668">
      <w:pPr>
        <w:pStyle w:val="BESKbrdtext"/>
        <w:ind w:left="0"/>
      </w:pPr>
      <w:r>
        <w:t xml:space="preserve">                       </w:t>
      </w:r>
      <w:r w:rsidR="008F3C83">
        <w:t>Switch i apparatskåp:</w:t>
      </w:r>
    </w:p>
    <w:p w14:paraId="14248BAF" w14:textId="77777777" w:rsidR="00B911E9" w:rsidRDefault="00977E16" w:rsidP="00B911E9">
      <w:pPr>
        <w:pStyle w:val="BESKbrdtext"/>
        <w:numPr>
          <w:ilvl w:val="0"/>
          <w:numId w:val="14"/>
        </w:numPr>
      </w:pPr>
      <w:r>
        <w:t>ska vara DIN-monterad</w:t>
      </w:r>
      <w:r w:rsidR="00A52951">
        <w:t>.</w:t>
      </w:r>
    </w:p>
    <w:p w14:paraId="590F6229" w14:textId="77777777" w:rsidR="00B911E9" w:rsidRDefault="00977E16" w:rsidP="00B911E9">
      <w:pPr>
        <w:pStyle w:val="BESKbrdtext"/>
        <w:numPr>
          <w:ilvl w:val="0"/>
          <w:numId w:val="14"/>
        </w:numPr>
      </w:pPr>
      <w:r>
        <w:t>ska hålla industristandard</w:t>
      </w:r>
      <w:r w:rsidR="00A52951">
        <w:t>.</w:t>
      </w:r>
    </w:p>
    <w:p w14:paraId="3E359177" w14:textId="77777777" w:rsidR="00B911E9" w:rsidRDefault="00977E16" w:rsidP="00B911E9">
      <w:pPr>
        <w:pStyle w:val="BESKbrdtext"/>
        <w:numPr>
          <w:ilvl w:val="0"/>
          <w:numId w:val="14"/>
        </w:numPr>
      </w:pPr>
      <w:r>
        <w:t>får inte ha inbyggd DHCP-, NAT- eller DNS-server</w:t>
      </w:r>
      <w:r w:rsidR="00A52951">
        <w:t>.</w:t>
      </w:r>
    </w:p>
    <w:p w14:paraId="281A6284" w14:textId="77777777" w:rsidR="00B911E9" w:rsidRDefault="00977E16" w:rsidP="00B911E9">
      <w:pPr>
        <w:pStyle w:val="BESKbrdtext"/>
        <w:numPr>
          <w:ilvl w:val="0"/>
          <w:numId w:val="14"/>
        </w:numPr>
      </w:pPr>
      <w:r>
        <w:t>behöver inte ha egen IP-adress</w:t>
      </w:r>
      <w:r w:rsidR="00A52951">
        <w:t>.</w:t>
      </w:r>
    </w:p>
    <w:p w14:paraId="17422517" w14:textId="77777777" w:rsidR="00B911E9" w:rsidRDefault="00977E16" w:rsidP="00B911E9">
      <w:pPr>
        <w:pStyle w:val="BESKbrdtext"/>
        <w:numPr>
          <w:ilvl w:val="0"/>
          <w:numId w:val="14"/>
        </w:numPr>
      </w:pPr>
      <w:r>
        <w:t>behöver inte vara övervakningsbar</w:t>
      </w:r>
      <w:r w:rsidR="00A52951">
        <w:t>.</w:t>
      </w:r>
    </w:p>
    <w:p w14:paraId="5F95B39A" w14:textId="77777777" w:rsidR="00B911E9" w:rsidRDefault="00977E16" w:rsidP="00B911E9">
      <w:pPr>
        <w:pStyle w:val="BESKbrdtext"/>
        <w:numPr>
          <w:ilvl w:val="0"/>
          <w:numId w:val="14"/>
        </w:numPr>
      </w:pPr>
      <w:r>
        <w:t>antal portar bestäms av behovet</w:t>
      </w:r>
      <w:r w:rsidR="00A52951">
        <w:t>.</w:t>
      </w:r>
    </w:p>
    <w:p w14:paraId="0D180965" w14:textId="77777777" w:rsidR="00B911E9" w:rsidRDefault="00977E16" w:rsidP="00B911E9">
      <w:pPr>
        <w:pStyle w:val="BESKbrdtext"/>
        <w:numPr>
          <w:ilvl w:val="0"/>
          <w:numId w:val="14"/>
        </w:numPr>
      </w:pPr>
      <w:r>
        <w:t>en aktiv p</w:t>
      </w:r>
      <w:r>
        <w:t>ort ska alltid vara ledig för anslutning av bärbar dator.</w:t>
      </w:r>
    </w:p>
    <w:p w14:paraId="6E2D1120" w14:textId="77777777" w:rsidR="00B911E9" w:rsidRDefault="00977E16" w:rsidP="00B911E9">
      <w:pPr>
        <w:pStyle w:val="BESKbrdtext"/>
      </w:pPr>
      <w:r>
        <w:t>Switchen, som levereras av Intraservice, ersätter inte den interna industriswitch i apparatskåp som är avsedd för kommunikation med interna enheter i apparatskåp.</w:t>
      </w:r>
    </w:p>
    <w:p w14:paraId="51F6E39F" w14:textId="77777777" w:rsidR="00410B02" w:rsidRDefault="00410B02" w:rsidP="00B911E9">
      <w:pPr>
        <w:pStyle w:val="BESKbrdtext"/>
      </w:pPr>
    </w:p>
    <w:p w14:paraId="0787334A" w14:textId="77777777" w:rsidR="00B911E9" w:rsidRDefault="00977E16" w:rsidP="00EC3271">
      <w:pPr>
        <w:pStyle w:val="BESKrub3gemen"/>
        <w:ind w:left="0" w:firstLine="0"/>
      </w:pPr>
      <w:r>
        <w:t>SKF</w:t>
      </w:r>
      <w:r>
        <w:tab/>
      </w:r>
      <w:r w:rsidR="00EC3271">
        <w:t xml:space="preserve">             </w:t>
      </w:r>
      <w:r>
        <w:t>ELKOPPLARE I KOPP</w:t>
      </w:r>
      <w:r>
        <w:t>LINGSUTRUSTNING M</w:t>
      </w:r>
      <w:r w:rsidR="00C51591">
        <w:t>ed</w:t>
      </w:r>
      <w:r>
        <w:t xml:space="preserve"> M</w:t>
      </w:r>
      <w:r w:rsidR="00C51591">
        <w:t>era</w:t>
      </w:r>
    </w:p>
    <w:p w14:paraId="68C76044" w14:textId="77777777" w:rsidR="00B911E9" w:rsidRDefault="00977E16" w:rsidP="00B911E9">
      <w:pPr>
        <w:pStyle w:val="BESKbrdtext"/>
      </w:pPr>
      <w:r>
        <w:t>Kontaktor resp. motorskydd ska vara utrustade med erforderligt antal hjälpkontakter för angiven funktion.</w:t>
      </w:r>
    </w:p>
    <w:p w14:paraId="43C50E5C" w14:textId="77777777" w:rsidR="00B911E9" w:rsidRDefault="00977E16" w:rsidP="00B911E9">
      <w:pPr>
        <w:pStyle w:val="BESKbrdtext"/>
      </w:pPr>
      <w:r>
        <w:t>Överströmsskydd ska vara lätt utbytbar.</w:t>
      </w:r>
    </w:p>
    <w:p w14:paraId="79C4AA59" w14:textId="77777777" w:rsidR="00B911E9" w:rsidRDefault="00977E16" w:rsidP="00B911E9">
      <w:pPr>
        <w:pStyle w:val="BESKbrdtext"/>
      </w:pPr>
      <w:r>
        <w:t>Larmindikeringar från motorskydd seriekopplas med indikering från dvärgbrytare indivi</w:t>
      </w:r>
      <w:r>
        <w:t>duellt per betjänad apparat.</w:t>
      </w:r>
    </w:p>
    <w:p w14:paraId="08C80AC0" w14:textId="77777777" w:rsidR="00B911E9" w:rsidRDefault="00977E16" w:rsidP="00B911E9">
      <w:pPr>
        <w:pStyle w:val="BESKbrdtext"/>
      </w:pPr>
      <w:r>
        <w:t>Motorskyddsbrytare, kontaktorer och dvärgbrytare ska vara försedda med kontaktfunktion för larmgivning.</w:t>
      </w:r>
    </w:p>
    <w:p w14:paraId="7D51294F" w14:textId="77777777" w:rsidR="00B911E9" w:rsidRDefault="00977E16" w:rsidP="00B911E9">
      <w:pPr>
        <w:pStyle w:val="BESKrub5"/>
      </w:pPr>
      <w:r>
        <w:t>SKF.51</w:t>
      </w:r>
      <w:r>
        <w:tab/>
        <w:t>Motorskyddsbrytare</w:t>
      </w:r>
    </w:p>
    <w:p w14:paraId="2DAAB96E" w14:textId="77777777" w:rsidR="00B911E9" w:rsidRDefault="00977E16" w:rsidP="00B911E9">
      <w:pPr>
        <w:pStyle w:val="BESKbrdtext"/>
      </w:pPr>
      <w:r>
        <w:t>Samtliga motorskyddsbrytare ska vara försedda med 3-pol termiskt överlastskydd.</w:t>
      </w:r>
    </w:p>
    <w:p w14:paraId="09988303" w14:textId="77777777" w:rsidR="00B911E9" w:rsidRDefault="00977E16" w:rsidP="00B911E9">
      <w:pPr>
        <w:pStyle w:val="BESKbrdtext"/>
      </w:pPr>
      <w:r>
        <w:t xml:space="preserve">Motorer med termokontakt </w:t>
      </w:r>
      <w:r w:rsidR="001B4DF6">
        <w:t>ska</w:t>
      </w:r>
      <w:r>
        <w:t xml:space="preserve"> termokontakten bryta manöverkretsen och larm "manöverfel" </w:t>
      </w:r>
      <w:r w:rsidR="001B4DF6">
        <w:t>ska</w:t>
      </w:r>
      <w:r>
        <w:t xml:space="preserve"> ges.</w:t>
      </w:r>
    </w:p>
    <w:p w14:paraId="3AE6B998" w14:textId="77777777" w:rsidR="00B911E9" w:rsidRDefault="00977E16" w:rsidP="00B911E9">
      <w:pPr>
        <w:pStyle w:val="BESKbrdtext"/>
      </w:pPr>
      <w:r>
        <w:t xml:space="preserve">Motorskyddsbrytare </w:t>
      </w:r>
      <w:r w:rsidR="001B4DF6">
        <w:t>ska</w:t>
      </w:r>
      <w:r>
        <w:t xml:space="preserve"> vid fasbrott under drift lösa ut inom 20 sek, då strömmen i de hela faserna har dubbla motorns märkström och inom 3 min. då strömmen i de</w:t>
      </w:r>
      <w:r>
        <w:t xml:space="preserve"> hela faserna uppgår till motorns märkström.</w:t>
      </w:r>
    </w:p>
    <w:p w14:paraId="406ADC34" w14:textId="77777777" w:rsidR="00B911E9" w:rsidRDefault="00977E16" w:rsidP="00B911E9">
      <w:pPr>
        <w:pStyle w:val="BESKbrdtext"/>
      </w:pPr>
      <w:r>
        <w:t>Det åligger entreprenören att från motorleverantören inhämta uppgifter för dimensionering av överströms- och överlastskydd.</w:t>
      </w:r>
    </w:p>
    <w:p w14:paraId="5E8E8484" w14:textId="77777777" w:rsidR="00B911E9" w:rsidRDefault="00977E16" w:rsidP="00B911E9">
      <w:pPr>
        <w:pStyle w:val="BESKbrdtext"/>
      </w:pPr>
      <w:r>
        <w:t>Överlastrelä ska klara två på varandra följande starter från stillestånd utan utlösning</w:t>
      </w:r>
      <w:r>
        <w:t>.</w:t>
      </w:r>
    </w:p>
    <w:p w14:paraId="1C7E9CB0" w14:textId="77777777" w:rsidR="00B911E9" w:rsidRDefault="00977E16" w:rsidP="00EC3271">
      <w:pPr>
        <w:pStyle w:val="BESKrub4"/>
        <w:ind w:left="0" w:firstLine="0"/>
      </w:pPr>
      <w:r>
        <w:t>SKF.6</w:t>
      </w:r>
      <w:r>
        <w:tab/>
      </w:r>
      <w:r w:rsidR="00EC3271">
        <w:t xml:space="preserve">    </w:t>
      </w:r>
      <w:r>
        <w:t>Kontaktorer</w:t>
      </w:r>
    </w:p>
    <w:p w14:paraId="404DD285" w14:textId="77777777" w:rsidR="00B911E9" w:rsidRDefault="00977E16" w:rsidP="00B911E9">
      <w:pPr>
        <w:pStyle w:val="BESKbrdtext"/>
      </w:pPr>
      <w:r>
        <w:t xml:space="preserve">Kontaktor respektive motorskydd ska vara utrustade med erforderligt antal hjälpkontakter för angiven funktion. </w:t>
      </w:r>
    </w:p>
    <w:p w14:paraId="04921635" w14:textId="77777777" w:rsidR="00B911E9" w:rsidRDefault="00977E16" w:rsidP="00B911E9">
      <w:pPr>
        <w:pStyle w:val="BESKrub5"/>
      </w:pPr>
      <w:r>
        <w:t>SKF.72</w:t>
      </w:r>
      <w:r>
        <w:tab/>
        <w:t>Säkerhetsbrytare för högst 1 kV</w:t>
      </w:r>
    </w:p>
    <w:p w14:paraId="736A9337" w14:textId="77777777" w:rsidR="00B911E9" w:rsidRDefault="00977E16" w:rsidP="00B911E9">
      <w:pPr>
        <w:pStyle w:val="BESKbrdtext"/>
      </w:pPr>
      <w:r>
        <w:t>Skyddsform: Lägst IP43.</w:t>
      </w:r>
    </w:p>
    <w:p w14:paraId="5A9EAC60" w14:textId="77777777" w:rsidR="00B911E9" w:rsidRDefault="00977E16" w:rsidP="00B911E9">
      <w:pPr>
        <w:pStyle w:val="BESKbrdtext"/>
      </w:pPr>
      <w:r>
        <w:t xml:space="preserve">Säkerhetsbrytare ska finnas för alla motorer. </w:t>
      </w:r>
    </w:p>
    <w:p w14:paraId="1447C169" w14:textId="77777777" w:rsidR="00B911E9" w:rsidRDefault="00977E16" w:rsidP="00B911E9">
      <w:pPr>
        <w:pStyle w:val="BESKbrdtext"/>
      </w:pPr>
      <w:r>
        <w:t xml:space="preserve">Termokontakt </w:t>
      </w:r>
      <w:r w:rsidR="001B4DF6">
        <w:t>ska</w:t>
      </w:r>
      <w:r>
        <w:t xml:space="preserve"> brytas genom hjälpkontakt i säkerhetsbrytare.</w:t>
      </w:r>
    </w:p>
    <w:p w14:paraId="1FD38727" w14:textId="77777777" w:rsidR="00B911E9" w:rsidRDefault="00977E16" w:rsidP="00B911E9">
      <w:pPr>
        <w:pStyle w:val="BESKbrdtext"/>
      </w:pPr>
      <w:r>
        <w:t xml:space="preserve">Utomhus placerade säkerhetsbrytare </w:t>
      </w:r>
      <w:r w:rsidR="001B4DF6">
        <w:t>ska</w:t>
      </w:r>
      <w:r>
        <w:t xml:space="preserve"> förses med regnskydd och monteras lägst 300 mm över tak och förses med hjälpkontakt.</w:t>
      </w:r>
    </w:p>
    <w:p w14:paraId="10F4AAE1" w14:textId="77777777" w:rsidR="00B911E9" w:rsidRDefault="00977E16" w:rsidP="00B911E9">
      <w:pPr>
        <w:pStyle w:val="BESKbrdtext"/>
      </w:pPr>
      <w:r>
        <w:t>Säkerhetsbrytare för f</w:t>
      </w:r>
      <w:r>
        <w:t>läktar och pumpar ska vara försedda med hjälpkontakt.</w:t>
      </w:r>
    </w:p>
    <w:p w14:paraId="154C26B3" w14:textId="77777777" w:rsidR="00B911E9" w:rsidRDefault="00977E16" w:rsidP="00B911E9">
      <w:pPr>
        <w:pStyle w:val="BESKbrdtext"/>
      </w:pPr>
      <w:r>
        <w:t>Hjälpkontakt inkopplas för larmindikering i DDC individuellt.</w:t>
      </w:r>
    </w:p>
    <w:p w14:paraId="257553E8" w14:textId="77777777" w:rsidR="00B911E9" w:rsidRDefault="00977E16" w:rsidP="00B911E9">
      <w:pPr>
        <w:pStyle w:val="BESKrub2"/>
      </w:pPr>
      <w:bookmarkStart w:id="30" w:name="_Toc256000013"/>
      <w:r>
        <w:lastRenderedPageBreak/>
        <w:t>SL</w:t>
      </w:r>
      <w:r>
        <w:tab/>
        <w:t>APPARATER OCH UTRUSTNINGAR FÖR MANÖVRERING OCH AUTOMATISK STYRNING I ELSYSTEM</w:t>
      </w:r>
      <w:bookmarkEnd w:id="30"/>
    </w:p>
    <w:p w14:paraId="2120AB92" w14:textId="77777777" w:rsidR="00B911E9" w:rsidRDefault="00977E16" w:rsidP="00B911E9">
      <w:pPr>
        <w:pStyle w:val="BESKrub3gemen"/>
      </w:pPr>
      <w:r>
        <w:t>SLC</w:t>
      </w:r>
      <w:r>
        <w:tab/>
        <w:t>KOPPLINGSUR, TRAPPAUTOMATER, TIDSSTRÖMSTÄLLARE M. M.</w:t>
      </w:r>
    </w:p>
    <w:p w14:paraId="7D62D408" w14:textId="77777777" w:rsidR="00B911E9" w:rsidRDefault="00977E16" w:rsidP="00B911E9">
      <w:pPr>
        <w:pStyle w:val="BESKrub4"/>
      </w:pPr>
      <w:r>
        <w:t>SL</w:t>
      </w:r>
      <w:r>
        <w:t>C.3</w:t>
      </w:r>
      <w:r>
        <w:tab/>
        <w:t>Elektroniska tidströmsställare</w:t>
      </w:r>
    </w:p>
    <w:p w14:paraId="536D287F" w14:textId="77777777" w:rsidR="00B911E9" w:rsidRDefault="00977E16" w:rsidP="00B911E9">
      <w:pPr>
        <w:pStyle w:val="BESKbrdtext"/>
      </w:pPr>
      <w:r>
        <w:t xml:space="preserve">Tidströmställare för förlängd drift och forcering </w:t>
      </w:r>
      <w:r w:rsidR="001B4DF6">
        <w:t>ska</w:t>
      </w:r>
      <w:r>
        <w:t xml:space="preserve"> vara tryckknapp och indikeringslampa. </w:t>
      </w:r>
    </w:p>
    <w:p w14:paraId="1DB77811" w14:textId="77777777" w:rsidR="00B911E9" w:rsidRDefault="00977E16" w:rsidP="00B911E9">
      <w:pPr>
        <w:pStyle w:val="BESKbrdtext"/>
      </w:pPr>
      <w:r>
        <w:t>Tidsfunktion för tryckknapp ska vara omställbar och manövrerbar till/från i HMI och ÖS. Indikering av läge ”TILL” ska visas i HM</w:t>
      </w:r>
      <w:r>
        <w:t xml:space="preserve">I och ÖS. </w:t>
      </w:r>
    </w:p>
    <w:p w14:paraId="2285D52E" w14:textId="77777777" w:rsidR="00B911E9" w:rsidRDefault="00977E16" w:rsidP="00B911E9">
      <w:pPr>
        <w:pStyle w:val="BESKbrdtext"/>
      </w:pPr>
      <w:r>
        <w:t xml:space="preserve">Indikering </w:t>
      </w:r>
      <w:r w:rsidR="001B4DF6">
        <w:t>ska</w:t>
      </w:r>
      <w:r>
        <w:t xml:space="preserve"> ske vid normal drift och vid forcering. Vid ytterligare tryckning </w:t>
      </w:r>
      <w:r w:rsidR="001B4DF6">
        <w:t>ska</w:t>
      </w:r>
      <w:r>
        <w:t xml:space="preserve"> avaktivering ske. </w:t>
      </w:r>
    </w:p>
    <w:p w14:paraId="0350179D" w14:textId="77777777" w:rsidR="00B911E9" w:rsidRDefault="00977E16" w:rsidP="00B911E9">
      <w:pPr>
        <w:pStyle w:val="BESKbrdtext"/>
      </w:pPr>
      <w:r>
        <w:t>Tidströmställare placeras 1500 mm över färdigt golv.</w:t>
      </w:r>
    </w:p>
    <w:p w14:paraId="32A6839B" w14:textId="77777777" w:rsidR="00B911E9" w:rsidRDefault="00977E16" w:rsidP="00B911E9">
      <w:pPr>
        <w:pStyle w:val="BESKbrdtext"/>
      </w:pPr>
      <w:r>
        <w:t>Vid tidströmställare monteras skylt med förklarande text och betjäningstext.</w:t>
      </w:r>
    </w:p>
    <w:p w14:paraId="3913932C" w14:textId="77777777" w:rsidR="00B911E9" w:rsidRDefault="00977E16" w:rsidP="00B911E9">
      <w:pPr>
        <w:pStyle w:val="BESKbrdtext"/>
      </w:pPr>
      <w:r>
        <w:t>Svarstid ma</w:t>
      </w:r>
      <w:r>
        <w:t>x. tre sekunder.</w:t>
      </w:r>
    </w:p>
    <w:p w14:paraId="3F01E2DD" w14:textId="77777777" w:rsidR="00B911E9" w:rsidRDefault="00977E16" w:rsidP="00B911E9">
      <w:pPr>
        <w:pStyle w:val="BESKrub3gemen"/>
      </w:pPr>
      <w:r>
        <w:t>SLD</w:t>
      </w:r>
      <w:r>
        <w:tab/>
        <w:t>MANÖVERKOPPLARE, GRÄNSLÄGESBRYTARE M. M.</w:t>
      </w:r>
    </w:p>
    <w:p w14:paraId="466916FF" w14:textId="77777777" w:rsidR="00B911E9" w:rsidRDefault="00977E16" w:rsidP="00B911E9">
      <w:pPr>
        <w:pStyle w:val="BESKrub4"/>
      </w:pPr>
      <w:r>
        <w:t>SLD.2</w:t>
      </w:r>
      <w:r>
        <w:tab/>
        <w:t>Manöverströmställare</w:t>
      </w:r>
    </w:p>
    <w:p w14:paraId="48A3FEE4" w14:textId="77777777" w:rsidR="00B911E9" w:rsidRDefault="00977E16" w:rsidP="00B911E9">
      <w:pPr>
        <w:pStyle w:val="BESKbrdtext"/>
      </w:pPr>
      <w:r>
        <w:t xml:space="preserve">För varje ventilationsaggregat </w:t>
      </w:r>
      <w:r w:rsidR="001B4DF6">
        <w:t>ska</w:t>
      </w:r>
      <w:r>
        <w:t xml:space="preserve"> en serviceomkopplare med lägena AUTO” och ”FRÅN” installeras, som stoppar aggregat</w:t>
      </w:r>
      <w:r w:rsidR="00A17DCC">
        <w:t>en enligt prioritetsordninge i driftkort.</w:t>
      </w:r>
    </w:p>
    <w:p w14:paraId="56764AE4" w14:textId="77777777" w:rsidR="00B911E9" w:rsidRDefault="00977E16" w:rsidP="00B911E9">
      <w:pPr>
        <w:pStyle w:val="BESKbrdtext"/>
      </w:pPr>
      <w:r w:rsidRPr="006E42FE">
        <w:t>Serviceo</w:t>
      </w:r>
      <w:r w:rsidRPr="006E42FE">
        <w:t xml:space="preserve">mkopplare </w:t>
      </w:r>
      <w:r w:rsidR="001B4DF6">
        <w:t>ska</w:t>
      </w:r>
      <w:r w:rsidRPr="006E42FE">
        <w:t xml:space="preserve"> även bryta manöverkretsen i serviceläge.</w:t>
      </w:r>
    </w:p>
    <w:p w14:paraId="1323F368" w14:textId="77777777" w:rsidR="00A56483" w:rsidRPr="00A56483" w:rsidRDefault="00977E16" w:rsidP="00A56483">
      <w:pPr>
        <w:ind w:left="1410" w:right="1695"/>
        <w:textAlignment w:val="baseline"/>
        <w:rPr>
          <w:rFonts w:ascii="Segoe UI" w:hAnsi="Segoe UI" w:cs="Segoe UI"/>
          <w:sz w:val="18"/>
          <w:szCs w:val="18"/>
          <w:lang w:eastAsia="sv-SE"/>
        </w:rPr>
      </w:pPr>
      <w:r w:rsidRPr="00A56483">
        <w:rPr>
          <w:lang w:eastAsia="sv-SE"/>
        </w:rPr>
        <w:t>För varje ventilationsaggregat ska en återfjädrande belyst tryckknapp för att starta aggregatet i OVK-drift installeras. Vid aktiv OVK-drift ska knappen indikera med grön belysning. </w:t>
      </w:r>
    </w:p>
    <w:p w14:paraId="653DA9CE" w14:textId="77777777" w:rsidR="00A56483" w:rsidRPr="00A56483" w:rsidRDefault="00977E16" w:rsidP="00A56483">
      <w:pPr>
        <w:ind w:left="1410" w:right="1695"/>
        <w:textAlignment w:val="baseline"/>
        <w:rPr>
          <w:rFonts w:ascii="Segoe UI" w:hAnsi="Segoe UI" w:cs="Segoe UI"/>
          <w:sz w:val="18"/>
          <w:szCs w:val="18"/>
          <w:lang w:eastAsia="sv-SE"/>
        </w:rPr>
      </w:pPr>
      <w:r w:rsidRPr="00A56483">
        <w:rPr>
          <w:lang w:eastAsia="sv-SE"/>
        </w:rPr>
        <w:t>Funktionen beskriv</w:t>
      </w:r>
      <w:r w:rsidRPr="00A56483">
        <w:rPr>
          <w:lang w:eastAsia="sv-SE"/>
        </w:rPr>
        <w:t>s i driftkort. </w:t>
      </w:r>
    </w:p>
    <w:p w14:paraId="09A8398D" w14:textId="77777777" w:rsidR="00A56483" w:rsidRDefault="00A56483" w:rsidP="00B911E9">
      <w:pPr>
        <w:pStyle w:val="BESKbrdtext"/>
      </w:pPr>
    </w:p>
    <w:p w14:paraId="15B4976A" w14:textId="77777777" w:rsidR="00B863B2" w:rsidRDefault="00B863B2" w:rsidP="00A56483">
      <w:pPr>
        <w:pStyle w:val="BESKbrdtext"/>
        <w:ind w:left="0"/>
      </w:pPr>
    </w:p>
    <w:p w14:paraId="4C217208" w14:textId="77777777" w:rsidR="00B863B2" w:rsidRPr="00B863B2" w:rsidRDefault="00977E16" w:rsidP="00B863B2">
      <w:pPr>
        <w:ind w:left="1410" w:right="840" w:hanging="1410"/>
        <w:textAlignment w:val="baseline"/>
        <w:rPr>
          <w:rFonts w:ascii="Segoe UI" w:hAnsi="Segoe UI" w:cs="Segoe UI"/>
          <w:b/>
          <w:bCs/>
          <w:sz w:val="18"/>
          <w:szCs w:val="18"/>
          <w:lang w:eastAsia="sv-SE"/>
        </w:rPr>
      </w:pPr>
      <w:r w:rsidRPr="00B863B2">
        <w:rPr>
          <w:b/>
          <w:bCs/>
          <w:sz w:val="26"/>
          <w:szCs w:val="26"/>
          <w:lang w:eastAsia="sv-SE"/>
        </w:rPr>
        <w:t>SLD.72</w:t>
      </w:r>
      <w:r w:rsidRPr="00B863B2">
        <w:rPr>
          <w:rFonts w:ascii="Calibri" w:hAnsi="Calibri" w:cs="Calibri"/>
          <w:sz w:val="26"/>
          <w:szCs w:val="26"/>
          <w:lang w:eastAsia="sv-SE"/>
        </w:rPr>
        <w:tab/>
      </w:r>
      <w:r w:rsidRPr="00B863B2">
        <w:rPr>
          <w:b/>
          <w:bCs/>
          <w:sz w:val="26"/>
          <w:szCs w:val="26"/>
          <w:lang w:eastAsia="sv-SE"/>
        </w:rPr>
        <w:t>Nödbrytningsdon </w:t>
      </w:r>
    </w:p>
    <w:p w14:paraId="3A208369" w14:textId="77777777" w:rsidR="00B863B2" w:rsidRPr="00B863B2" w:rsidRDefault="00977E16" w:rsidP="00B863B2">
      <w:pPr>
        <w:ind w:left="1410" w:right="1695"/>
        <w:textAlignment w:val="baseline"/>
        <w:rPr>
          <w:rFonts w:ascii="Segoe UI" w:hAnsi="Segoe UI" w:cs="Segoe UI"/>
          <w:sz w:val="18"/>
          <w:szCs w:val="18"/>
          <w:lang w:eastAsia="sv-SE"/>
        </w:rPr>
      </w:pPr>
      <w:r w:rsidRPr="00B863B2">
        <w:rPr>
          <w:lang w:eastAsia="sv-SE"/>
        </w:rPr>
        <w:t>Skolor och förskolor kan vara försetta</w:t>
      </w:r>
      <w:r w:rsidRPr="00B863B2">
        <w:rPr>
          <w:lang w:eastAsia="sv-SE"/>
        </w:rPr>
        <w:t xml:space="preserve"> med nödbrytningsdon för att via ventil för kallvattenavstängning stänga av inkommande kallvatten vid läckor. Nödbrytningsdonet ska vara utfört som ett svamptrycke typ E-3734723 eller motsvarande. </w:t>
      </w:r>
    </w:p>
    <w:p w14:paraId="0C5E1935" w14:textId="77777777" w:rsidR="00B863B2" w:rsidRPr="006E42FE" w:rsidRDefault="00B863B2" w:rsidP="00B911E9">
      <w:pPr>
        <w:pStyle w:val="BESKbrdtext"/>
      </w:pPr>
    </w:p>
    <w:p w14:paraId="10F9B35D" w14:textId="77777777" w:rsidR="00B911E9" w:rsidRPr="006E42FE" w:rsidRDefault="00977E16" w:rsidP="00B911E9">
      <w:pPr>
        <w:pStyle w:val="BESKrub4"/>
      </w:pPr>
      <w:r w:rsidRPr="006E42FE">
        <w:t>SLF.2</w:t>
      </w:r>
      <w:r w:rsidRPr="006E42FE">
        <w:tab/>
        <w:t>Rörelsedetektorer och närvarodetektorer i elsystem</w:t>
      </w:r>
    </w:p>
    <w:p w14:paraId="5662B799" w14:textId="77777777" w:rsidR="00B911E9" w:rsidRPr="006E42FE" w:rsidRDefault="00977E16" w:rsidP="00B911E9">
      <w:pPr>
        <w:pStyle w:val="BESKokod2"/>
      </w:pPr>
      <w:r w:rsidRPr="006E42FE">
        <w:t>Givare för närvaro</w:t>
      </w:r>
    </w:p>
    <w:p w14:paraId="242A46FE" w14:textId="77777777" w:rsidR="00B911E9" w:rsidRPr="006E42FE" w:rsidRDefault="00977E16" w:rsidP="00B911E9">
      <w:pPr>
        <w:pStyle w:val="BESKbrdtext"/>
      </w:pPr>
      <w:r w:rsidRPr="006E42FE">
        <w:t xml:space="preserve">Endast i speciella fall </w:t>
      </w:r>
      <w:r w:rsidR="001B4DF6">
        <w:t>ska</w:t>
      </w:r>
      <w:r w:rsidRPr="006E42FE">
        <w:t xml:space="preserve"> närvarogivare användas, </w:t>
      </w:r>
      <w:r w:rsidR="001432EB" w:rsidRPr="006E42FE">
        <w:t>till exempel</w:t>
      </w:r>
      <w:r w:rsidRPr="006E42FE">
        <w:t xml:space="preserve"> gymnastikhallar.</w:t>
      </w:r>
    </w:p>
    <w:p w14:paraId="04F25305" w14:textId="77777777" w:rsidR="00B911E9" w:rsidRDefault="00977E16" w:rsidP="00B911E9">
      <w:pPr>
        <w:pStyle w:val="BESKbrdtext"/>
      </w:pPr>
      <w:r w:rsidRPr="006E42FE">
        <w:lastRenderedPageBreak/>
        <w:t>Tidsfunktion för tillslag och frånslag i närvarogivare ska vara inställbart i HMI och ÖS. Indikering av läge ”TILL” ska visas i HMI och ÖS.</w:t>
      </w:r>
    </w:p>
    <w:p w14:paraId="5F67AB00" w14:textId="77777777" w:rsidR="00774F2A" w:rsidRDefault="00774F2A" w:rsidP="00B911E9">
      <w:pPr>
        <w:pStyle w:val="BESKbrdtext"/>
      </w:pPr>
    </w:p>
    <w:p w14:paraId="27180415" w14:textId="77777777" w:rsidR="00774F2A" w:rsidRPr="007B0976" w:rsidRDefault="00977E16" w:rsidP="007B0976">
      <w:pPr>
        <w:pStyle w:val="BESKrub2"/>
      </w:pPr>
      <w:bookmarkStart w:id="31" w:name="_Toc256000014"/>
      <w:r w:rsidRPr="007B0976">
        <w:t>SN</w:t>
      </w:r>
      <w:r w:rsidRPr="007B0976">
        <w:tab/>
        <w:t>LJUSARMATUR</w:t>
      </w:r>
      <w:r w:rsidRPr="007B0976">
        <w:t>ER, LJUSKÄLLOR M.M.</w:t>
      </w:r>
      <w:bookmarkEnd w:id="31"/>
    </w:p>
    <w:p w14:paraId="5F614E60" w14:textId="77777777" w:rsidR="00774F2A" w:rsidRPr="00774F2A" w:rsidRDefault="00774F2A" w:rsidP="00B911E9">
      <w:pPr>
        <w:pStyle w:val="BESKbrdtext"/>
        <w:rPr>
          <w:b/>
          <w:bCs/>
          <w:sz w:val="26"/>
          <w:szCs w:val="26"/>
        </w:rPr>
      </w:pPr>
    </w:p>
    <w:p w14:paraId="3308B448" w14:textId="77777777" w:rsidR="00B911E9" w:rsidRDefault="00977E16" w:rsidP="005A3B41">
      <w:pPr>
        <w:pStyle w:val="BESKrub4"/>
      </w:pPr>
      <w:r w:rsidRPr="006E42FE">
        <w:t>SNE.</w:t>
      </w:r>
      <w:r w:rsidR="00774F2A">
        <w:t>4</w:t>
      </w:r>
      <w:r w:rsidRPr="006E42FE">
        <w:tab/>
        <w:t>Ljusarmaturer för inbyggnad med luftbehandlingssy</w:t>
      </w:r>
      <w:r w:rsidR="00507223">
        <w:t>s</w:t>
      </w:r>
      <w:r w:rsidRPr="006E42FE">
        <w:t>tem</w:t>
      </w:r>
    </w:p>
    <w:p w14:paraId="6FF90E36" w14:textId="77777777" w:rsidR="0094048F" w:rsidRDefault="00977E16" w:rsidP="00D47272">
      <w:pPr>
        <w:pStyle w:val="BESKrub3gemen"/>
      </w:pPr>
      <w:r>
        <w:br w:type="page"/>
      </w:r>
    </w:p>
    <w:p w14:paraId="40A32893" w14:textId="77777777" w:rsidR="00B911E9" w:rsidRDefault="00977E16" w:rsidP="00B911E9">
      <w:pPr>
        <w:pStyle w:val="BESKrub1"/>
      </w:pPr>
      <w:bookmarkStart w:id="32" w:name="_Toc256000015"/>
      <w:r>
        <w:lastRenderedPageBreak/>
        <w:t>U</w:t>
      </w:r>
      <w:r>
        <w:tab/>
        <w:t>APPARATER FÖR STYRNING OCH ÖVERVAKNING</w:t>
      </w:r>
      <w:bookmarkEnd w:id="32"/>
    </w:p>
    <w:p w14:paraId="4E586C17" w14:textId="77777777" w:rsidR="00B911E9" w:rsidRDefault="00977E16" w:rsidP="00B911E9">
      <w:pPr>
        <w:pStyle w:val="BESKrub2"/>
      </w:pPr>
      <w:bookmarkStart w:id="33" w:name="_Toc256000016"/>
      <w:r>
        <w:t>UB</w:t>
      </w:r>
      <w:r>
        <w:tab/>
        <w:t>GIVARE</w:t>
      </w:r>
      <w:bookmarkEnd w:id="33"/>
    </w:p>
    <w:p w14:paraId="31377C48" w14:textId="77777777" w:rsidR="00B911E9" w:rsidRDefault="00977E16" w:rsidP="00B911E9">
      <w:pPr>
        <w:pStyle w:val="BESKokod3"/>
      </w:pPr>
      <w:r>
        <w:t>Mätvärdesområde för givare</w:t>
      </w:r>
    </w:p>
    <w:p w14:paraId="38A7AC66" w14:textId="77777777" w:rsidR="00B911E9" w:rsidRDefault="00977E16" w:rsidP="00B911E9">
      <w:pPr>
        <w:pStyle w:val="BESKbrdtext"/>
      </w:pPr>
      <w:r>
        <w:t xml:space="preserve">Där givarens spann sätts via programvara ska arbetsområde följa standard för givare samt </w:t>
      </w:r>
      <w:r>
        <w:t>vara så att beskriven funktion ligger mellan 30 % och 70 % av givarens arbetsområde.</w:t>
      </w:r>
    </w:p>
    <w:p w14:paraId="138DA185" w14:textId="77777777" w:rsidR="00B911E9" w:rsidRDefault="00977E16" w:rsidP="00B911E9">
      <w:pPr>
        <w:pStyle w:val="BESKokod2"/>
      </w:pPr>
      <w:r>
        <w:t>Montering</w:t>
      </w:r>
    </w:p>
    <w:p w14:paraId="3B7A2456" w14:textId="77777777" w:rsidR="00B911E9" w:rsidRDefault="00977E16" w:rsidP="00B911E9">
      <w:pPr>
        <w:pStyle w:val="BESKbrdtext"/>
      </w:pPr>
      <w:r>
        <w:t>Givare placeras med det principiella läge som anges på driftkorten.</w:t>
      </w:r>
    </w:p>
    <w:p w14:paraId="57D0D9D9" w14:textId="77777777" w:rsidR="00B911E9" w:rsidRDefault="00977E16" w:rsidP="00B911E9">
      <w:pPr>
        <w:pStyle w:val="BESKbrdtext"/>
      </w:pPr>
      <w:r>
        <w:t>Styrentreprenör ska underrätta rörentreprenör om dykgivares placering.</w:t>
      </w:r>
    </w:p>
    <w:p w14:paraId="0242352C" w14:textId="77777777" w:rsidR="00B911E9" w:rsidRDefault="00977E16" w:rsidP="00B911E9">
      <w:pPr>
        <w:pStyle w:val="BESKbrdtext"/>
      </w:pPr>
      <w:r>
        <w:t>Givare som ska montera</w:t>
      </w:r>
      <w:r>
        <w:t>s i rörledning levereras med dykrör.</w:t>
      </w:r>
    </w:p>
    <w:p w14:paraId="40FE9C92" w14:textId="77777777" w:rsidR="00B911E9" w:rsidRDefault="00977E16" w:rsidP="00B911E9">
      <w:pPr>
        <w:pStyle w:val="BESKbrdtext"/>
      </w:pPr>
      <w:r>
        <w:t xml:space="preserve">Dykrör </w:t>
      </w:r>
      <w:r w:rsidR="001B4DF6">
        <w:t>ska</w:t>
      </w:r>
      <w:r>
        <w:t xml:space="preserve"> fyllas helt med kontaktmedel.</w:t>
      </w:r>
    </w:p>
    <w:p w14:paraId="02C960BE" w14:textId="77777777" w:rsidR="00B911E9" w:rsidRDefault="00977E16" w:rsidP="00B911E9">
      <w:pPr>
        <w:pStyle w:val="BESKbrdtext"/>
      </w:pPr>
      <w:r>
        <w:t>Givare för reglering av temperaturer i rörledningar för tappvarmvatten ska monteras utan dykrör.</w:t>
      </w:r>
    </w:p>
    <w:p w14:paraId="0290F906" w14:textId="77777777" w:rsidR="00B911E9" w:rsidRDefault="00977E16" w:rsidP="00B911E9">
      <w:pPr>
        <w:pStyle w:val="BESKbrdtext"/>
      </w:pPr>
      <w:r w:rsidRPr="000958E2">
        <w:t xml:space="preserve">Givare för temperaturmätning av VVC vid vändpunkten på den längsta slingan </w:t>
      </w:r>
      <w:r w:rsidR="001B4DF6">
        <w:t>ska</w:t>
      </w:r>
      <w:r w:rsidRPr="000958E2">
        <w:t xml:space="preserve"> monteras med dykrör för mätning i media, görs vid samisolerade rörledningar.</w:t>
      </w:r>
    </w:p>
    <w:p w14:paraId="0EADFDCD" w14:textId="77777777" w:rsidR="00B911E9" w:rsidRDefault="00977E16" w:rsidP="00B911E9">
      <w:pPr>
        <w:pStyle w:val="BESKbrdtext"/>
        <w:rPr>
          <w:highlight w:val="yellow"/>
        </w:rPr>
      </w:pPr>
      <w:r w:rsidRPr="006E42FE">
        <w:rPr>
          <w:highlight w:val="yellow"/>
        </w:rPr>
        <w:t xml:space="preserve">I omklädningsrum och gymnastiksal </w:t>
      </w:r>
      <w:r w:rsidR="001B4DF6">
        <w:rPr>
          <w:highlight w:val="yellow"/>
        </w:rPr>
        <w:t>ska</w:t>
      </w:r>
      <w:r w:rsidRPr="006E42FE">
        <w:rPr>
          <w:highlight w:val="yellow"/>
        </w:rPr>
        <w:t xml:space="preserve"> rumsgivare och närvarodetektor monteras med gallerskydd.</w:t>
      </w:r>
    </w:p>
    <w:p w14:paraId="43EE68CD" w14:textId="77777777" w:rsidR="00710D0A" w:rsidRDefault="00977E16" w:rsidP="00710D0A">
      <w:pPr>
        <w:ind w:left="1410" w:right="1695"/>
        <w:textAlignment w:val="baseline"/>
        <w:rPr>
          <w:color w:val="000000"/>
          <w:lang w:eastAsia="sv-SE"/>
        </w:rPr>
      </w:pPr>
      <w:r w:rsidRPr="00710D0A">
        <w:rPr>
          <w:color w:val="000000"/>
          <w:shd w:val="clear" w:color="auto" w:fill="FFFF00"/>
          <w:lang w:eastAsia="sv-SE"/>
        </w:rPr>
        <w:t>I dus</w:t>
      </w:r>
      <w:r w:rsidRPr="00710D0A">
        <w:rPr>
          <w:color w:val="000000"/>
          <w:shd w:val="clear" w:color="auto" w:fill="FFFF00"/>
          <w:lang w:eastAsia="sv-SE"/>
        </w:rPr>
        <w:t>chrum</w:t>
      </w:r>
      <w:r w:rsidR="0085206A">
        <w:rPr>
          <w:color w:val="000000"/>
          <w:shd w:val="clear" w:color="auto" w:fill="FFFF00"/>
          <w:lang w:eastAsia="sv-SE"/>
        </w:rPr>
        <w:t xml:space="preserve"> för gymnastiksal</w:t>
      </w:r>
      <w:r w:rsidRPr="00710D0A">
        <w:rPr>
          <w:color w:val="000000"/>
          <w:shd w:val="clear" w:color="auto" w:fill="FFFF00"/>
          <w:lang w:eastAsia="sv-SE"/>
        </w:rPr>
        <w:t xml:space="preserve"> placeras fuktgivare på vägg strax nedanför undertak (överkant givare</w:t>
      </w:r>
      <w:r w:rsidR="0036743B">
        <w:rPr>
          <w:color w:val="000000"/>
          <w:shd w:val="clear" w:color="auto" w:fill="FFFF00"/>
          <w:lang w:eastAsia="sv-SE"/>
        </w:rPr>
        <w:t>)</w:t>
      </w:r>
      <w:r w:rsidRPr="00710D0A">
        <w:rPr>
          <w:color w:val="000000"/>
          <w:shd w:val="clear" w:color="auto" w:fill="FFFF00"/>
          <w:lang w:eastAsia="sv-SE"/>
        </w:rPr>
        <w:t xml:space="preserve"> 100 mm nedanför) och monteras med gallerskydd.</w:t>
      </w:r>
      <w:r w:rsidRPr="00710D0A">
        <w:rPr>
          <w:color w:val="000000"/>
          <w:lang w:eastAsia="sv-SE"/>
        </w:rPr>
        <w:t> </w:t>
      </w:r>
    </w:p>
    <w:p w14:paraId="2C374FB1" w14:textId="77777777" w:rsidR="004F6204" w:rsidRPr="00710D0A" w:rsidRDefault="004F6204" w:rsidP="00710D0A">
      <w:pPr>
        <w:ind w:left="1410" w:right="1695"/>
        <w:textAlignment w:val="baseline"/>
        <w:rPr>
          <w:lang w:eastAsia="sv-SE"/>
        </w:rPr>
      </w:pPr>
    </w:p>
    <w:p w14:paraId="60F90B0C" w14:textId="77777777" w:rsidR="00B911E9" w:rsidRDefault="00977E16" w:rsidP="00B911E9">
      <w:pPr>
        <w:pStyle w:val="BESKbrdtext"/>
      </w:pPr>
      <w:r w:rsidRPr="006E42FE">
        <w:rPr>
          <w:highlight w:val="yellow"/>
        </w:rPr>
        <w:t>I diskutrymmen monteras fuktgivare på bärverk för undertakskonstruktion strax utanför diskkåpa.</w:t>
      </w:r>
    </w:p>
    <w:p w14:paraId="4D29ABB7" w14:textId="77777777" w:rsidR="00383825" w:rsidRDefault="00383825" w:rsidP="00B911E9">
      <w:pPr>
        <w:pStyle w:val="BESKbrdtext"/>
      </w:pPr>
    </w:p>
    <w:p w14:paraId="52AD7BF2" w14:textId="77777777" w:rsidR="00125783" w:rsidRDefault="00977E16" w:rsidP="007843F5">
      <w:pPr>
        <w:pStyle w:val="BESKbrdtext"/>
        <w:rPr>
          <w:highlight w:val="yellow"/>
        </w:rPr>
      </w:pPr>
      <w:r w:rsidRPr="43AC2FA0">
        <w:rPr>
          <w:highlight w:val="yellow"/>
        </w:rPr>
        <w:t xml:space="preserve">En fuktgivare </w:t>
      </w:r>
      <w:r w:rsidR="001B4DF6">
        <w:rPr>
          <w:highlight w:val="yellow"/>
        </w:rPr>
        <w:t>ska</w:t>
      </w:r>
      <w:r w:rsidRPr="43AC2FA0">
        <w:rPr>
          <w:highlight w:val="yellow"/>
        </w:rPr>
        <w:t xml:space="preserve"> monteras i frånluftskanalen till luftbehandlingssystem, undantaget system som betjänar duschrum, tillagningskök, diskrum eller andra lokaler med hög fuktbelastning.</w:t>
      </w:r>
    </w:p>
    <w:p w14:paraId="6478E567" w14:textId="77777777" w:rsidR="007843F5" w:rsidRDefault="007843F5" w:rsidP="007843F5">
      <w:pPr>
        <w:pStyle w:val="BESKbrdtext"/>
        <w:rPr>
          <w:highlight w:val="yellow"/>
        </w:rPr>
      </w:pPr>
    </w:p>
    <w:p w14:paraId="0D058F3E" w14:textId="77777777" w:rsidR="007843F5" w:rsidRDefault="00977E16" w:rsidP="007843F5">
      <w:pPr>
        <w:pStyle w:val="BESKbrdtext"/>
        <w:spacing w:before="0"/>
        <w:rPr>
          <w:highlight w:val="yellow"/>
        </w:rPr>
      </w:pPr>
      <w:r>
        <w:rPr>
          <w:highlight w:val="yellow"/>
        </w:rPr>
        <w:t>Tryckknapp för forceradventilation placeras i personalrum,</w:t>
      </w:r>
      <w:r w:rsidR="002E3EB7">
        <w:rPr>
          <w:highlight w:val="yellow"/>
        </w:rPr>
        <w:t xml:space="preserve"> </w:t>
      </w:r>
      <w:r>
        <w:rPr>
          <w:highlight w:val="yellow"/>
        </w:rPr>
        <w:t>om</w:t>
      </w:r>
    </w:p>
    <w:p w14:paraId="2954E370" w14:textId="77777777" w:rsidR="007843F5" w:rsidRDefault="00977E16" w:rsidP="007843F5">
      <w:pPr>
        <w:pStyle w:val="BESKbrdtext"/>
        <w:spacing w:before="0"/>
        <w:rPr>
          <w:highlight w:val="yellow"/>
        </w:rPr>
      </w:pPr>
      <w:r>
        <w:rPr>
          <w:highlight w:val="yellow"/>
        </w:rPr>
        <w:t xml:space="preserve"> </w:t>
      </w:r>
      <w:r w:rsidR="00A021C7">
        <w:rPr>
          <w:highlight w:val="yellow"/>
        </w:rPr>
        <w:t>det finns flera</w:t>
      </w:r>
      <w:r>
        <w:rPr>
          <w:highlight w:val="yellow"/>
        </w:rPr>
        <w:t xml:space="preserve"> personalutrymmen skall placering projektanpassas. </w:t>
      </w:r>
    </w:p>
    <w:p w14:paraId="38A61615" w14:textId="77777777" w:rsidR="00125783" w:rsidRDefault="00125783" w:rsidP="00601D71">
      <w:pPr>
        <w:pStyle w:val="BESKbrdtext"/>
        <w:rPr>
          <w:highlight w:val="yellow"/>
        </w:rPr>
      </w:pPr>
    </w:p>
    <w:p w14:paraId="56A9E7AA" w14:textId="77777777" w:rsidR="00125783" w:rsidRDefault="00125783" w:rsidP="00601D71">
      <w:pPr>
        <w:pStyle w:val="BESKbrdtext"/>
        <w:rPr>
          <w:highlight w:val="yellow"/>
        </w:rPr>
      </w:pPr>
    </w:p>
    <w:p w14:paraId="4F293BE6" w14:textId="77777777" w:rsidR="00125783" w:rsidRDefault="00125783" w:rsidP="007843F5">
      <w:pPr>
        <w:pStyle w:val="BESKbrdtext"/>
        <w:spacing w:before="0"/>
        <w:rPr>
          <w:highlight w:val="yellow"/>
        </w:rPr>
      </w:pPr>
    </w:p>
    <w:p w14:paraId="7BEBC9E8" w14:textId="77777777" w:rsidR="00125783" w:rsidRDefault="00125783" w:rsidP="00601D71">
      <w:pPr>
        <w:pStyle w:val="BESKbrdtext"/>
        <w:rPr>
          <w:highlight w:val="yellow"/>
        </w:rPr>
      </w:pPr>
    </w:p>
    <w:p w14:paraId="1FADC3F1" w14:textId="77777777" w:rsidR="00125783" w:rsidRDefault="00125783" w:rsidP="00601D71">
      <w:pPr>
        <w:pStyle w:val="BESKbrdtext"/>
        <w:rPr>
          <w:highlight w:val="yellow"/>
        </w:rPr>
      </w:pPr>
    </w:p>
    <w:p w14:paraId="6842B55D" w14:textId="77777777" w:rsidR="00125783" w:rsidRDefault="00125783" w:rsidP="00601D71">
      <w:pPr>
        <w:pStyle w:val="BESKbrdtext"/>
        <w:rPr>
          <w:highlight w:val="yellow"/>
        </w:rPr>
      </w:pPr>
    </w:p>
    <w:p w14:paraId="62348F31" w14:textId="77777777" w:rsidR="00125783" w:rsidRDefault="00125783" w:rsidP="00601D71">
      <w:pPr>
        <w:pStyle w:val="BESKbrdtext"/>
        <w:rPr>
          <w:highlight w:val="yellow"/>
        </w:rPr>
      </w:pPr>
    </w:p>
    <w:p w14:paraId="156645E9" w14:textId="77777777" w:rsidR="00125783" w:rsidRDefault="00125783" w:rsidP="00A56483">
      <w:pPr>
        <w:pStyle w:val="BESKbrdtext"/>
        <w:ind w:left="0"/>
      </w:pPr>
    </w:p>
    <w:p w14:paraId="0F94BFD5" w14:textId="77777777" w:rsidR="00C0578E" w:rsidRDefault="00977E16" w:rsidP="00C0578E">
      <w:pPr>
        <w:pStyle w:val="BESKbrdtext"/>
      </w:pPr>
      <w:r>
        <w:t xml:space="preserve">Tryckgivare för tryckreglering av luftbehandlingsaggregat </w:t>
      </w:r>
      <w:r w:rsidR="001B4DF6">
        <w:t>ska</w:t>
      </w:r>
      <w:r>
        <w:t xml:space="preserve"> ha sin referenspunkt ansluten med slang till neutralt utrymme. Fläktrum är inte neutralt utrymme.</w:t>
      </w:r>
    </w:p>
    <w:p w14:paraId="58900D18" w14:textId="77777777" w:rsidR="00125783" w:rsidRDefault="00125783" w:rsidP="00C0578E">
      <w:pPr>
        <w:pStyle w:val="BESKbrdtext"/>
      </w:pPr>
    </w:p>
    <w:p w14:paraId="29532CD5" w14:textId="77777777" w:rsidR="00C0578E" w:rsidRDefault="00977E16" w:rsidP="00C0578E">
      <w:pPr>
        <w:pStyle w:val="BESKbrdtext"/>
      </w:pPr>
      <w:r>
        <w:t>Givare som ska placeras vid isoleri</w:t>
      </w:r>
      <w:r>
        <w:t>ng i kanal eller rör ska monteras på distans och vara av sådan längd att givaren får tillräckligt instick i kanal eller rör, och så att givarhuvud placeras utanför isoleringen så att minsta möjliga skada sker på isoleringen.</w:t>
      </w:r>
    </w:p>
    <w:p w14:paraId="76EBBC6B" w14:textId="77777777" w:rsidR="00125783" w:rsidRDefault="00125783" w:rsidP="00C0578E">
      <w:pPr>
        <w:pStyle w:val="BESKbrdtext"/>
      </w:pPr>
    </w:p>
    <w:p w14:paraId="4CA85B4B" w14:textId="77777777" w:rsidR="00C0578E" w:rsidRDefault="00977E16" w:rsidP="00C0578E">
      <w:pPr>
        <w:pStyle w:val="BESKbrdtext"/>
      </w:pPr>
      <w:r>
        <w:t>Utetemperaturgivare placeras utvändigt på norrfasad min. 3000 mm över färdig mark. Givare monteras på 20 mm distans från väggen.</w:t>
      </w:r>
      <w:r w:rsidR="005A4849">
        <w:t xml:space="preserve"> Om montering ej kan utföras på norrfasad måste utegivaren placeras opåverkad av solinstrålning.</w:t>
      </w:r>
    </w:p>
    <w:p w14:paraId="71C320FD" w14:textId="77777777" w:rsidR="005E30E4" w:rsidRDefault="005E30E4" w:rsidP="00B911E9">
      <w:pPr>
        <w:pStyle w:val="BESKbrdtext"/>
      </w:pPr>
    </w:p>
    <w:p w14:paraId="65D57475" w14:textId="77777777" w:rsidR="00B911E9" w:rsidRPr="003C2668" w:rsidRDefault="00977E16" w:rsidP="00067EEA">
      <w:pPr>
        <w:pStyle w:val="BESKrub3gemen"/>
      </w:pPr>
      <w:r>
        <w:br w:type="page"/>
      </w:r>
      <w:r w:rsidRPr="003C2668">
        <w:lastRenderedPageBreak/>
        <w:t>UBB</w:t>
      </w:r>
      <w:r w:rsidR="003C2668" w:rsidRPr="003C2668">
        <w:t xml:space="preserve">               </w:t>
      </w:r>
      <w:r w:rsidRPr="003C2668">
        <w:t xml:space="preserve">GIVARE FÖR </w:t>
      </w:r>
      <w:r w:rsidRPr="003C2668">
        <w:t>TEMPERATUR</w:t>
      </w:r>
    </w:p>
    <w:p w14:paraId="48E191BB" w14:textId="77777777" w:rsidR="00B911E9" w:rsidRDefault="00977E16" w:rsidP="00B911E9">
      <w:pPr>
        <w:pStyle w:val="BESKokod2"/>
      </w:pPr>
      <w:r>
        <w:t>Rumsgivare</w:t>
      </w:r>
    </w:p>
    <w:p w14:paraId="10A09BFC" w14:textId="77777777" w:rsidR="00B911E9" w:rsidRDefault="00977E16" w:rsidP="00B911E9">
      <w:pPr>
        <w:pStyle w:val="BESKbrdtext"/>
      </w:pPr>
      <w:r>
        <w:t>Rumsgivare ska inritas på planritning.</w:t>
      </w:r>
    </w:p>
    <w:p w14:paraId="7C8CDF58" w14:textId="77777777" w:rsidR="00B911E9" w:rsidRDefault="00977E16" w:rsidP="00B911E9">
      <w:pPr>
        <w:pStyle w:val="BESKbrdtext"/>
      </w:pPr>
      <w:r>
        <w:t>Rumsgivare monteras 1800 mm över golv.</w:t>
      </w:r>
    </w:p>
    <w:p w14:paraId="43613A24" w14:textId="77777777" w:rsidR="00B911E9" w:rsidRDefault="00977E16" w:rsidP="00B911E9">
      <w:pPr>
        <w:pStyle w:val="BESKbrdtext"/>
      </w:pPr>
      <w:r>
        <w:t>Rumsgivare med display får ej förekomma.</w:t>
      </w:r>
    </w:p>
    <w:p w14:paraId="040044A2" w14:textId="77777777" w:rsidR="001C2D84" w:rsidRDefault="00977E16" w:rsidP="001C2D84">
      <w:pPr>
        <w:pStyle w:val="Kommentarer"/>
        <w:spacing w:before="120"/>
        <w:ind w:left="1418" w:right="1758"/>
        <w:rPr>
          <w:sz w:val="24"/>
        </w:rPr>
      </w:pPr>
      <w:r w:rsidRPr="001C2D84">
        <w:rPr>
          <w:sz w:val="24"/>
        </w:rPr>
        <w:t xml:space="preserve">Rumsgivare </w:t>
      </w:r>
      <w:r w:rsidR="001B4DF6">
        <w:rPr>
          <w:sz w:val="24"/>
        </w:rPr>
        <w:t>ska</w:t>
      </w:r>
      <w:r w:rsidRPr="001C2D84">
        <w:rPr>
          <w:sz w:val="24"/>
        </w:rPr>
        <w:t xml:space="preserve"> så långt som möjligt placeras så att man inte riskerar att de hamnar möbler eller liknande framför g</w:t>
      </w:r>
      <w:r w:rsidRPr="001C2D84">
        <w:rPr>
          <w:sz w:val="24"/>
        </w:rPr>
        <w:t xml:space="preserve">ivaren. Placering mitt på vägg eller liknande </w:t>
      </w:r>
      <w:r w:rsidR="001B4DF6">
        <w:rPr>
          <w:sz w:val="24"/>
        </w:rPr>
        <w:t>ska</w:t>
      </w:r>
      <w:r w:rsidRPr="001C2D84">
        <w:rPr>
          <w:sz w:val="24"/>
        </w:rPr>
        <w:t xml:space="preserve"> undvikas.</w:t>
      </w:r>
    </w:p>
    <w:p w14:paraId="1955AE41" w14:textId="77777777" w:rsidR="002D73C8" w:rsidRPr="001C2D84" w:rsidRDefault="00977E16" w:rsidP="002D73C8">
      <w:pPr>
        <w:pStyle w:val="Kommentarer"/>
        <w:ind w:left="1418" w:right="1758"/>
        <w:rPr>
          <w:sz w:val="24"/>
        </w:rPr>
      </w:pPr>
      <w:r>
        <w:rPr>
          <w:sz w:val="24"/>
        </w:rPr>
        <w:t>Vid placering av givare bör solinstrålning samt närhet av värmekällor beaktas.</w:t>
      </w:r>
    </w:p>
    <w:p w14:paraId="070ABE52" w14:textId="77777777" w:rsidR="00B911E9" w:rsidRDefault="00977E16" w:rsidP="00EC3271">
      <w:pPr>
        <w:pStyle w:val="BESKokod2"/>
        <w:ind w:left="0"/>
      </w:pPr>
      <w:r>
        <w:t xml:space="preserve">                     </w:t>
      </w:r>
      <w:r w:rsidR="008F3C83">
        <w:t>Givare för temperatur</w:t>
      </w:r>
    </w:p>
    <w:p w14:paraId="423406F0" w14:textId="77777777" w:rsidR="00B911E9" w:rsidRPr="009A3C70" w:rsidRDefault="00977E16" w:rsidP="00B911E9">
      <w:pPr>
        <w:pStyle w:val="BESKbrdtext"/>
        <w:rPr>
          <w:highlight w:val="yellow"/>
        </w:rPr>
      </w:pPr>
      <w:r>
        <w:rPr>
          <w:highlight w:val="yellow"/>
        </w:rPr>
        <w:t>VoB</w:t>
      </w:r>
      <w:r w:rsidR="008F3C83" w:rsidRPr="009A3C70">
        <w:rPr>
          <w:highlight w:val="yellow"/>
        </w:rPr>
        <w:t xml:space="preserve">: 1 rumsgivare/100 m² som riktlinje. </w:t>
      </w:r>
    </w:p>
    <w:p w14:paraId="60FAF309" w14:textId="77777777" w:rsidR="00B911E9" w:rsidRPr="009A3C70" w:rsidRDefault="00977E16" w:rsidP="00B911E9">
      <w:pPr>
        <w:pStyle w:val="BESKbrdtext"/>
        <w:rPr>
          <w:highlight w:val="yellow"/>
        </w:rPr>
      </w:pPr>
      <w:r w:rsidRPr="009A3C70">
        <w:rPr>
          <w:highlight w:val="yellow"/>
        </w:rPr>
        <w:t>BmSS: 1 rumsgivare/lgh + 1 i allm</w:t>
      </w:r>
      <w:r w:rsidRPr="009A3C70">
        <w:rPr>
          <w:highlight w:val="yellow"/>
        </w:rPr>
        <w:t xml:space="preserve">änutrymme. </w:t>
      </w:r>
    </w:p>
    <w:p w14:paraId="164A95E9" w14:textId="77777777" w:rsidR="00B911E9" w:rsidRPr="009A3C70" w:rsidRDefault="00977E16" w:rsidP="00B911E9">
      <w:pPr>
        <w:pStyle w:val="BESKbrdtext"/>
        <w:rPr>
          <w:highlight w:val="yellow"/>
        </w:rPr>
      </w:pPr>
      <w:r w:rsidRPr="009A3C70">
        <w:rPr>
          <w:highlight w:val="yellow"/>
        </w:rPr>
        <w:t xml:space="preserve">Skyltar </w:t>
      </w:r>
      <w:r w:rsidR="001B4DF6">
        <w:rPr>
          <w:highlight w:val="yellow"/>
        </w:rPr>
        <w:t>ska</w:t>
      </w:r>
      <w:r w:rsidRPr="009A3C70">
        <w:rPr>
          <w:highlight w:val="yellow"/>
        </w:rPr>
        <w:t xml:space="preserve"> ej monteras för givare i lägenheter (</w:t>
      </w:r>
      <w:r w:rsidR="00B863B2">
        <w:rPr>
          <w:highlight w:val="yellow"/>
        </w:rPr>
        <w:t>VoB</w:t>
      </w:r>
      <w:r w:rsidRPr="009A3C70">
        <w:rPr>
          <w:highlight w:val="yellow"/>
        </w:rPr>
        <w:t xml:space="preserve"> och BmSS). I stället </w:t>
      </w:r>
      <w:r w:rsidR="001B4DF6">
        <w:rPr>
          <w:highlight w:val="yellow"/>
        </w:rPr>
        <w:t>ska</w:t>
      </w:r>
      <w:r w:rsidRPr="009A3C70">
        <w:rPr>
          <w:highlight w:val="yellow"/>
        </w:rPr>
        <w:t xml:space="preserve"> de märkas med dymo på givarens insida.</w:t>
      </w:r>
    </w:p>
    <w:p w14:paraId="4665C5DD" w14:textId="77777777" w:rsidR="00B911E9" w:rsidRPr="009A3C70" w:rsidRDefault="00977E16" w:rsidP="00B911E9">
      <w:pPr>
        <w:pStyle w:val="BESKbrdtext"/>
        <w:rPr>
          <w:highlight w:val="yellow"/>
        </w:rPr>
      </w:pPr>
      <w:r w:rsidRPr="009A3C70">
        <w:rPr>
          <w:highlight w:val="yellow"/>
        </w:rPr>
        <w:t>Förskola: 1 rumsgivare/100 m² som riktlinje, dock lägst 1 rumsgivare/avdelning.</w:t>
      </w:r>
    </w:p>
    <w:p w14:paraId="49648E4B" w14:textId="77777777" w:rsidR="00B911E9" w:rsidRDefault="00977E16" w:rsidP="00B911E9">
      <w:pPr>
        <w:pStyle w:val="BESKbrdtext"/>
      </w:pPr>
      <w:r w:rsidRPr="009A3C70">
        <w:rPr>
          <w:highlight w:val="yellow"/>
        </w:rPr>
        <w:t xml:space="preserve">Skola: I VAV system ska alla </w:t>
      </w:r>
      <w:r w:rsidRPr="009A3C70">
        <w:rPr>
          <w:highlight w:val="yellow"/>
        </w:rPr>
        <w:t>rumsgivare vara väggmonterade. Kombigivare med temperatur och CO2 av Modbus typ är tillåtet. Adressering ska ske via DIP switchar i givaren, ej via mjukvarumässig adressering.</w:t>
      </w:r>
    </w:p>
    <w:p w14:paraId="31B3B960" w14:textId="77777777" w:rsidR="00B911E9" w:rsidRDefault="00977E16" w:rsidP="00B911E9">
      <w:pPr>
        <w:pStyle w:val="BESKbrdtext"/>
      </w:pPr>
      <w:r>
        <w:t>Trådlös givare får ej användas i nyproduktion.</w:t>
      </w:r>
    </w:p>
    <w:p w14:paraId="56DB6174" w14:textId="77777777" w:rsidR="00B911E9" w:rsidRDefault="00977E16" w:rsidP="00B911E9">
      <w:pPr>
        <w:pStyle w:val="BESKbrdtext"/>
      </w:pPr>
      <w:r w:rsidRPr="009A3C70">
        <w:rPr>
          <w:highlight w:val="yellow"/>
        </w:rPr>
        <w:t>Vid ombyggnad i befintlig byggnad</w:t>
      </w:r>
      <w:r w:rsidRPr="009A3C70">
        <w:rPr>
          <w:highlight w:val="yellow"/>
        </w:rPr>
        <w:t xml:space="preserve"> kan trådlösa rumsgivare användas för att undvika utanpåliggande kablage där kanalisation saknas. Fabrikat Elvaco. Vid kommunikationsfel med enskild givare eller utanför område 10 °C – 40°C </w:t>
      </w:r>
      <w:r w:rsidR="001B4DF6">
        <w:rPr>
          <w:highlight w:val="yellow"/>
        </w:rPr>
        <w:t>ska</w:t>
      </w:r>
      <w:r w:rsidRPr="009A3C70">
        <w:rPr>
          <w:highlight w:val="yellow"/>
        </w:rPr>
        <w:t xml:space="preserve"> larm med givarfel genereras. Om trådlös rumsgivare är vald i m</w:t>
      </w:r>
      <w:r w:rsidRPr="009A3C70">
        <w:rPr>
          <w:highlight w:val="yellow"/>
        </w:rPr>
        <w:t xml:space="preserve">edelvärdesberäkning för optimeringsfunktion och larmar </w:t>
      </w:r>
      <w:r w:rsidR="001B4DF6">
        <w:rPr>
          <w:highlight w:val="yellow"/>
        </w:rPr>
        <w:t>ska</w:t>
      </w:r>
      <w:r w:rsidRPr="009A3C70">
        <w:rPr>
          <w:highlight w:val="yellow"/>
        </w:rPr>
        <w:t xml:space="preserve"> den berörda givaren avaktiveras ur medelvärdesberäkningen. Om samtliga givare är avaktiverade </w:t>
      </w:r>
      <w:r w:rsidR="001B4DF6">
        <w:rPr>
          <w:highlight w:val="yellow"/>
        </w:rPr>
        <w:t>ska</w:t>
      </w:r>
      <w:r w:rsidRPr="009A3C70">
        <w:rPr>
          <w:highlight w:val="yellow"/>
        </w:rPr>
        <w:t xml:space="preserve"> optimeringsfunktionen avaktiveras.</w:t>
      </w:r>
    </w:p>
    <w:p w14:paraId="39368737" w14:textId="77777777" w:rsidR="00ED5ECB" w:rsidRDefault="00977E16" w:rsidP="00ED5ECB">
      <w:pPr>
        <w:pStyle w:val="BESKbrdtext"/>
        <w:spacing w:line="259" w:lineRule="auto"/>
        <w:rPr>
          <w:highlight w:val="yellow"/>
        </w:rPr>
      </w:pPr>
      <w:r w:rsidRPr="3AC31701">
        <w:rPr>
          <w:highlight w:val="yellow"/>
        </w:rPr>
        <w:t>Om man vid användning av trådlösa rumsgivare inte uppnår erforde</w:t>
      </w:r>
      <w:r w:rsidRPr="3AC31701">
        <w:rPr>
          <w:highlight w:val="yellow"/>
        </w:rPr>
        <w:t xml:space="preserve">rlig signalstyrka (minst -80 dBm.) på samtliga givare </w:t>
      </w:r>
      <w:r w:rsidR="001B4DF6">
        <w:rPr>
          <w:highlight w:val="yellow"/>
        </w:rPr>
        <w:t>ska</w:t>
      </w:r>
      <w:r w:rsidRPr="3AC31701">
        <w:rPr>
          <w:highlight w:val="yellow"/>
        </w:rPr>
        <w:t xml:space="preserve"> repeater installeras.</w:t>
      </w:r>
    </w:p>
    <w:p w14:paraId="7BEE2E48" w14:textId="77777777" w:rsidR="00B911E9" w:rsidRDefault="00977E16" w:rsidP="00B911E9">
      <w:pPr>
        <w:pStyle w:val="BESKbrdtext"/>
      </w:pPr>
      <w:r>
        <w:t xml:space="preserve">Givare </w:t>
      </w:r>
      <w:r w:rsidR="001B4DF6">
        <w:t>ska</w:t>
      </w:r>
      <w:r>
        <w:t xml:space="preserve"> lägst ha en tolerans enligt Klass B med en maximal tillåten avvikelse på 0,5°C från mätpunkt till visat värde i HMI/ÖS.</w:t>
      </w:r>
    </w:p>
    <w:p w14:paraId="7B72702C" w14:textId="77777777" w:rsidR="00B911E9" w:rsidRDefault="00977E16" w:rsidP="00B911E9">
      <w:pPr>
        <w:pStyle w:val="BESKbrdtext"/>
      </w:pPr>
      <w:r>
        <w:t>Givare för tappvarmvatten ska ha en tidskonst</w:t>
      </w:r>
      <w:r>
        <w:t>ant på &lt;8 sekunder.</w:t>
      </w:r>
    </w:p>
    <w:p w14:paraId="7046371A" w14:textId="77777777" w:rsidR="00B911E9" w:rsidRDefault="00977E16" w:rsidP="00B911E9">
      <w:pPr>
        <w:pStyle w:val="BESKbrdtext"/>
      </w:pPr>
      <w:r>
        <w:t xml:space="preserve">Alla FTX aggregat </w:t>
      </w:r>
      <w:r w:rsidR="001B4DF6">
        <w:t>ska</w:t>
      </w:r>
      <w:r>
        <w:t xml:space="preserve"> ha temperaturgivare i uteluft, tilluft, frånluft och avluft</w:t>
      </w:r>
      <w:r w:rsidR="00547A68">
        <w:t xml:space="preserve">, </w:t>
      </w:r>
      <w:r w:rsidR="00547A68">
        <w:rPr>
          <w:rStyle w:val="normaltextrun"/>
          <w:color w:val="000000"/>
        </w:rPr>
        <w:t>medelvärdesgivare nyttjas där så erfordras.</w:t>
      </w:r>
    </w:p>
    <w:p w14:paraId="50BCC8AB" w14:textId="77777777" w:rsidR="00B911E9" w:rsidRDefault="00977E16" w:rsidP="00B911E9">
      <w:pPr>
        <w:pStyle w:val="BESKbrdtext"/>
      </w:pPr>
      <w:r>
        <w:t xml:space="preserve">Frysskyddsgivarens känselkropp ska monteras i en av värmebatteriets rörrader. Montage ska ske i </w:t>
      </w:r>
      <w:r>
        <w:t>kallaste rördelen.</w:t>
      </w:r>
    </w:p>
    <w:p w14:paraId="756B3B6F" w14:textId="77777777" w:rsidR="00B911E9" w:rsidRPr="00757ACD" w:rsidRDefault="00977E16" w:rsidP="00067EEA">
      <w:pPr>
        <w:pStyle w:val="BESKrub3gemen"/>
      </w:pPr>
      <w:r>
        <w:br w:type="page"/>
      </w:r>
      <w:r w:rsidRPr="00757ACD">
        <w:lastRenderedPageBreak/>
        <w:t>UBC</w:t>
      </w:r>
      <w:r w:rsidRPr="00757ACD">
        <w:tab/>
        <w:t>GIVARE FÖR TRYCK</w:t>
      </w:r>
    </w:p>
    <w:p w14:paraId="2DD40012" w14:textId="77777777" w:rsidR="00B911E9" w:rsidRDefault="00977E16" w:rsidP="00B911E9">
      <w:pPr>
        <w:pStyle w:val="BESKokod2"/>
      </w:pPr>
      <w:r>
        <w:t>Givare för tryck</w:t>
      </w:r>
    </w:p>
    <w:p w14:paraId="39137800" w14:textId="77777777" w:rsidR="00B911E9" w:rsidRDefault="00977E16" w:rsidP="00B911E9">
      <w:pPr>
        <w:pStyle w:val="BESKbrdtext"/>
      </w:pPr>
      <w:r>
        <w:t>Filterinstallation och plattvärmeväxlare ska utrustas med analoga tryckgivare.</w:t>
      </w:r>
    </w:p>
    <w:p w14:paraId="3AEF5A16" w14:textId="77777777" w:rsidR="00B911E9" w:rsidRDefault="00977E16" w:rsidP="00B911E9">
      <w:pPr>
        <w:pStyle w:val="BESKbrdtext"/>
      </w:pPr>
      <w:r>
        <w:t>Från inställt värde tillåts en onoggrannhet på ±5 Pa inom respektive givares arbetsområde för styrutrustningar för tryc</w:t>
      </w:r>
      <w:r>
        <w:t>kreglering i luftbehandlingssystem.</w:t>
      </w:r>
    </w:p>
    <w:p w14:paraId="0B5FDFC7" w14:textId="77777777" w:rsidR="00B911E9" w:rsidRDefault="00977E16" w:rsidP="00B911E9">
      <w:pPr>
        <w:pStyle w:val="BESKbrdtext"/>
      </w:pPr>
      <w:r>
        <w:t>Från inställt värde tillåts en onoggrannhet på ±0,7 % inom respektive givares arbetsområde för styrutrustningar för tryckreglering i rörsystem.</w:t>
      </w:r>
    </w:p>
    <w:p w14:paraId="78188A57" w14:textId="77777777" w:rsidR="00B911E9" w:rsidRDefault="00977E16" w:rsidP="00B911E9">
      <w:pPr>
        <w:pStyle w:val="BESKrub3gemen"/>
      </w:pPr>
      <w:r>
        <w:t>UBD</w:t>
      </w:r>
      <w:r>
        <w:tab/>
        <w:t>GIVARE FÖR FUKT</w:t>
      </w:r>
    </w:p>
    <w:p w14:paraId="60801C85" w14:textId="77777777" w:rsidR="00B911E9" w:rsidRDefault="00977E16" w:rsidP="00B911E9">
      <w:pPr>
        <w:pStyle w:val="BESKokod2"/>
      </w:pPr>
      <w:r>
        <w:t>Givare för fukt</w:t>
      </w:r>
    </w:p>
    <w:p w14:paraId="2DD31054" w14:textId="77777777" w:rsidR="00B911E9" w:rsidRDefault="00977E16" w:rsidP="00B911E9">
      <w:pPr>
        <w:pStyle w:val="BESKbrdtext"/>
      </w:pPr>
      <w:r>
        <w:t>Från inställt värde tillåts en onoggrann</w:t>
      </w:r>
      <w:r>
        <w:t>het på ±2 % RH inom respektive givares arbetsområde för styrutrustningar för fuktighetsregleringar.</w:t>
      </w:r>
    </w:p>
    <w:p w14:paraId="15264394" w14:textId="77777777" w:rsidR="00B911E9" w:rsidRDefault="00977E16" w:rsidP="00B911E9">
      <w:pPr>
        <w:pStyle w:val="BESKrub3gemen"/>
      </w:pPr>
      <w:r>
        <w:t>UBE</w:t>
      </w:r>
      <w:r>
        <w:tab/>
        <w:t>GIVARE FÖR FLÖDE</w:t>
      </w:r>
    </w:p>
    <w:p w14:paraId="77FB4F2B" w14:textId="77777777" w:rsidR="00B911E9" w:rsidRDefault="00977E16" w:rsidP="00B911E9">
      <w:pPr>
        <w:pStyle w:val="BESKokod2"/>
      </w:pPr>
      <w:r>
        <w:t>Givare för flöde</w:t>
      </w:r>
    </w:p>
    <w:p w14:paraId="7F190C9E" w14:textId="77777777" w:rsidR="00B911E9" w:rsidRDefault="00977E16" w:rsidP="00B911E9">
      <w:pPr>
        <w:pStyle w:val="BESKbrdtext"/>
      </w:pPr>
      <w:r>
        <w:t>Från inställt värde tillåts en onoggrannhet på ±4 % inom respektive givares arbetsområde för mätutrustningar för luftf</w:t>
      </w:r>
      <w:r>
        <w:t>löde. Detta gäller totala onoggranheten för tryckgivare och mätdonet tillsammans.</w:t>
      </w:r>
    </w:p>
    <w:p w14:paraId="7F060E18" w14:textId="77777777" w:rsidR="00B911E9" w:rsidRDefault="00977E16" w:rsidP="00B911E9">
      <w:pPr>
        <w:pStyle w:val="BESKrub3gemen"/>
      </w:pPr>
      <w:r>
        <w:t>UBF</w:t>
      </w:r>
      <w:r>
        <w:tab/>
        <w:t>GIVARE FÖR NIVÅ</w:t>
      </w:r>
    </w:p>
    <w:p w14:paraId="2657A2EF" w14:textId="77777777" w:rsidR="00B911E9" w:rsidRDefault="00977E16" w:rsidP="00B911E9">
      <w:pPr>
        <w:pStyle w:val="BESKokod2"/>
      </w:pPr>
      <w:r>
        <w:t>Givare för nivå</w:t>
      </w:r>
    </w:p>
    <w:p w14:paraId="0B127A2D" w14:textId="77777777" w:rsidR="00B911E9" w:rsidRDefault="00977E16" w:rsidP="00B911E9">
      <w:pPr>
        <w:pStyle w:val="BESKbrdtext"/>
      </w:pPr>
      <w:r>
        <w:t>Nivågivare ska vara analoga.</w:t>
      </w:r>
    </w:p>
    <w:p w14:paraId="5EE5D189" w14:textId="77777777" w:rsidR="00B911E9" w:rsidRDefault="00977E16" w:rsidP="00B911E9">
      <w:pPr>
        <w:pStyle w:val="BESKbrdtext"/>
      </w:pPr>
      <w:r>
        <w:t>Givarfel och larm från nivågivare ska framgå.</w:t>
      </w:r>
    </w:p>
    <w:p w14:paraId="31A44FA9" w14:textId="77777777" w:rsidR="00B911E9" w:rsidRDefault="00977E16" w:rsidP="00B911E9">
      <w:pPr>
        <w:pStyle w:val="BESKrub3gemen"/>
      </w:pPr>
      <w:r>
        <w:t>UBG</w:t>
      </w:r>
      <w:r>
        <w:tab/>
        <w:t>GIVARE FÖR VOLYM</w:t>
      </w:r>
    </w:p>
    <w:p w14:paraId="0790C689" w14:textId="77777777" w:rsidR="00B911E9" w:rsidRDefault="00977E16" w:rsidP="00B911E9">
      <w:pPr>
        <w:pStyle w:val="BESKokod2"/>
      </w:pPr>
      <w:r>
        <w:t>Givare för volym</w:t>
      </w:r>
    </w:p>
    <w:p w14:paraId="581D3BD4" w14:textId="77777777" w:rsidR="00B911E9" w:rsidRDefault="00977E16" w:rsidP="00B911E9">
      <w:pPr>
        <w:pStyle w:val="BESKbrdtext"/>
      </w:pPr>
      <w:r>
        <w:t>Volymgivare ska vara anal</w:t>
      </w:r>
      <w:r>
        <w:t>oga.</w:t>
      </w:r>
    </w:p>
    <w:p w14:paraId="748D077C" w14:textId="77777777" w:rsidR="00B911E9" w:rsidRDefault="00977E16" w:rsidP="00B911E9">
      <w:pPr>
        <w:pStyle w:val="BESKbrdtext"/>
      </w:pPr>
      <w:r>
        <w:t>Givarfel och larm från volymgivare ska framgå.</w:t>
      </w:r>
    </w:p>
    <w:p w14:paraId="61650739" w14:textId="77777777" w:rsidR="00B911E9" w:rsidRDefault="00977E16">
      <w:pPr>
        <w:rPr>
          <w:b/>
          <w:caps/>
          <w:sz w:val="26"/>
        </w:rPr>
      </w:pPr>
      <w:r>
        <w:br w:type="page"/>
      </w:r>
    </w:p>
    <w:p w14:paraId="7BD2F430" w14:textId="77777777" w:rsidR="00B911E9" w:rsidRDefault="00977E16" w:rsidP="00B911E9">
      <w:pPr>
        <w:pStyle w:val="BESKrub3gemen"/>
      </w:pPr>
      <w:r>
        <w:lastRenderedPageBreak/>
        <w:t>UBK</w:t>
      </w:r>
      <w:r>
        <w:tab/>
        <w:t>GIVARE FÖR KONCENTRATION</w:t>
      </w:r>
    </w:p>
    <w:p w14:paraId="66EED783" w14:textId="77777777" w:rsidR="00B911E9" w:rsidRDefault="00977E16" w:rsidP="00B911E9">
      <w:pPr>
        <w:pStyle w:val="BESKokod2"/>
      </w:pPr>
      <w:r>
        <w:t>Givare för koncentration</w:t>
      </w:r>
    </w:p>
    <w:p w14:paraId="73CEA304" w14:textId="77777777" w:rsidR="00710D0A" w:rsidRPr="00710D0A" w:rsidRDefault="00977E16" w:rsidP="00710D0A">
      <w:pPr>
        <w:ind w:left="1410" w:right="1695"/>
        <w:textAlignment w:val="baseline"/>
        <w:rPr>
          <w:lang w:eastAsia="sv-SE"/>
        </w:rPr>
      </w:pPr>
      <w:r w:rsidRPr="00710D0A">
        <w:rPr>
          <w:lang w:eastAsia="sv-SE"/>
        </w:rPr>
        <w:t xml:space="preserve">Rökdetektering i tilluftsaggregatet ingår i normalfallet i elentreprenaden. I de fall detta inte ingår </w:t>
      </w:r>
      <w:r w:rsidR="001B4DF6">
        <w:rPr>
          <w:lang w:eastAsia="sv-SE"/>
        </w:rPr>
        <w:t>ska</w:t>
      </w:r>
      <w:r w:rsidRPr="00710D0A">
        <w:rPr>
          <w:lang w:eastAsia="sv-SE"/>
        </w:rPr>
        <w:t xml:space="preserve"> SE installera rökdetektor i tilluftskanal på ventilationsaggregat </w:t>
      </w:r>
      <w:r w:rsidR="00066EAB">
        <w:rPr>
          <w:lang w:eastAsia="sv-SE"/>
        </w:rPr>
        <w:t>som</w:t>
      </w:r>
      <w:r w:rsidRPr="00710D0A">
        <w:rPr>
          <w:lang w:eastAsia="sv-SE"/>
        </w:rPr>
        <w:t xml:space="preserve"> kopplas till styrentreprenörens apparatskåp. Rökdetektorerna ska ha en hårdvaru</w:t>
      </w:r>
      <w:r w:rsidRPr="00710D0A">
        <w:rPr>
          <w:lang w:eastAsia="sv-SE"/>
        </w:rPr>
        <w:t>förreglande funktion och vara försedda med servicelarm. </w:t>
      </w:r>
    </w:p>
    <w:p w14:paraId="5950B5E8" w14:textId="77777777" w:rsidR="00710D0A" w:rsidRPr="00710D0A" w:rsidRDefault="00977E16" w:rsidP="00710D0A">
      <w:pPr>
        <w:ind w:left="1410" w:right="1695"/>
        <w:textAlignment w:val="baseline"/>
        <w:rPr>
          <w:lang w:eastAsia="sv-SE"/>
        </w:rPr>
      </w:pPr>
      <w:r w:rsidRPr="00710D0A">
        <w:rPr>
          <w:lang w:eastAsia="sv-SE"/>
        </w:rPr>
        <w:t>Styrentreprenören samordnar med EE så att dubblering av rökdetektorer undviks. </w:t>
      </w:r>
    </w:p>
    <w:p w14:paraId="085F5D07" w14:textId="77777777" w:rsidR="00B911E9" w:rsidRDefault="00977E16" w:rsidP="00B911E9">
      <w:pPr>
        <w:pStyle w:val="BESKrub3gemen"/>
      </w:pPr>
      <w:r>
        <w:t>UBL</w:t>
      </w:r>
      <w:r>
        <w:tab/>
        <w:t>GIVARE FÖR STRÅLNING</w:t>
      </w:r>
    </w:p>
    <w:p w14:paraId="4D807D8E" w14:textId="77777777" w:rsidR="00B911E9" w:rsidRDefault="00977E16" w:rsidP="00B911E9">
      <w:pPr>
        <w:pStyle w:val="BESKokod2"/>
      </w:pPr>
      <w:r>
        <w:t>Givare för strålning</w:t>
      </w:r>
    </w:p>
    <w:p w14:paraId="555D8A46" w14:textId="77777777" w:rsidR="00B911E9" w:rsidRDefault="00977E16" w:rsidP="00B911E9">
      <w:pPr>
        <w:pStyle w:val="BESKbrdtext"/>
      </w:pPr>
      <w:r>
        <w:t xml:space="preserve">Givare för ljus placeras så (eventuellt avskärmas) att de inte </w:t>
      </w:r>
      <w:r>
        <w:t>påverkas av utebelysning eller annan fast placerad ljuskälla.</w:t>
      </w:r>
    </w:p>
    <w:p w14:paraId="008E8988" w14:textId="77777777" w:rsidR="003755C8" w:rsidRDefault="003755C8" w:rsidP="00B911E9">
      <w:pPr>
        <w:pStyle w:val="BESKbrdtext"/>
      </w:pPr>
    </w:p>
    <w:p w14:paraId="773EE1AC" w14:textId="77777777" w:rsidR="003755C8" w:rsidRPr="003755C8" w:rsidRDefault="00977E16" w:rsidP="005A3B41">
      <w:pPr>
        <w:pStyle w:val="BESKrub3gemen"/>
        <w:rPr>
          <w:rFonts w:ascii="Segoe UI" w:hAnsi="Segoe UI" w:cs="Segoe UI"/>
          <w:sz w:val="18"/>
          <w:szCs w:val="18"/>
          <w:lang w:eastAsia="sv-SE"/>
        </w:rPr>
      </w:pPr>
      <w:r w:rsidRPr="003755C8">
        <w:rPr>
          <w:lang w:eastAsia="sv-SE"/>
        </w:rPr>
        <w:t>UCE</w:t>
      </w:r>
      <w:r w:rsidRPr="003755C8">
        <w:rPr>
          <w:rFonts w:ascii="Calibri" w:hAnsi="Calibri" w:cs="Calibri"/>
          <w:lang w:eastAsia="sv-SE"/>
        </w:rPr>
        <w:tab/>
      </w:r>
      <w:r w:rsidRPr="003755C8">
        <w:rPr>
          <w:lang w:eastAsia="sv-SE"/>
        </w:rPr>
        <w:t>STYRFUNKTIONSENHETER FÖR FLÖDE </w:t>
      </w:r>
    </w:p>
    <w:p w14:paraId="42647753" w14:textId="77777777" w:rsidR="003755C8" w:rsidRPr="003755C8" w:rsidRDefault="00977E16" w:rsidP="003755C8">
      <w:pPr>
        <w:ind w:left="1410" w:right="1695"/>
        <w:textAlignment w:val="baseline"/>
        <w:rPr>
          <w:rFonts w:ascii="Segoe UI" w:hAnsi="Segoe UI" w:cs="Segoe UI"/>
          <w:sz w:val="18"/>
          <w:szCs w:val="18"/>
          <w:lang w:eastAsia="sv-SE"/>
        </w:rPr>
      </w:pPr>
      <w:r w:rsidRPr="003755C8">
        <w:rPr>
          <w:lang w:eastAsia="sv-SE"/>
        </w:rPr>
        <w:t>Sammansatta apparater för reglering av luftflöde används i VAV-system. De kan vara kommunicerande via Modbus eller avsedda för inkoppling via I/O. Vid använd</w:t>
      </w:r>
      <w:r w:rsidRPr="003755C8">
        <w:rPr>
          <w:lang w:eastAsia="sv-SE"/>
        </w:rPr>
        <w:t>ning av Modbuskommunicerande enheter ska systemet byggas upp så att DDC kommunicerar via Modbus TCP med lokalt utplacerade omvandlare Modbus TCP – Modbus RTU där man kopplar upp spjällenheterna med Modbus RTU. Under varje omvandlare får maximalt 20 apparat</w:t>
      </w:r>
      <w:r w:rsidRPr="003755C8">
        <w:rPr>
          <w:lang w:eastAsia="sv-SE"/>
        </w:rPr>
        <w:t>er anslutas. Omvandlaren monteras i apparatlåda i elnisch eller undertak och skyltas. Placering dokumenteras i driftkort.  </w:t>
      </w:r>
    </w:p>
    <w:p w14:paraId="2342897D" w14:textId="77777777" w:rsidR="003755C8" w:rsidRDefault="003755C8" w:rsidP="00B911E9">
      <w:pPr>
        <w:pStyle w:val="BESKbrdtext"/>
      </w:pPr>
    </w:p>
    <w:p w14:paraId="4AA14E2F" w14:textId="77777777" w:rsidR="00B911E9" w:rsidRDefault="00977E16" w:rsidP="00B911E9">
      <w:pPr>
        <w:pStyle w:val="BESKrub2"/>
      </w:pPr>
      <w:bookmarkStart w:id="34" w:name="_Toc256000017"/>
      <w:r>
        <w:t>UE</w:t>
      </w:r>
      <w:r>
        <w:tab/>
        <w:t>STÄLLDON</w:t>
      </w:r>
      <w:bookmarkEnd w:id="34"/>
    </w:p>
    <w:p w14:paraId="29414FBF" w14:textId="77777777" w:rsidR="00B911E9" w:rsidRPr="006E42FE" w:rsidRDefault="00977E16" w:rsidP="00B911E9">
      <w:pPr>
        <w:pStyle w:val="BESKbrdtext"/>
      </w:pPr>
      <w:r w:rsidRPr="006E42FE">
        <w:t>Elektriskt reglerande ställdon ska vara utförda för att matas med 24 V växelström och styrsignal 0</w:t>
      </w:r>
      <w:r w:rsidR="00725E6B">
        <w:t xml:space="preserve"> </w:t>
      </w:r>
      <w:r w:rsidRPr="006E42FE">
        <w:t>-</w:t>
      </w:r>
      <w:r w:rsidR="00725E6B">
        <w:t xml:space="preserve"> </w:t>
      </w:r>
      <w:r w:rsidRPr="006E42FE">
        <w:t>10 V.</w:t>
      </w:r>
      <w:r w:rsidR="003755C8">
        <w:t xml:space="preserve"> </w:t>
      </w:r>
      <w:r w:rsidR="003755C8">
        <w:rPr>
          <w:rStyle w:val="normaltextrun"/>
          <w:color w:val="000000"/>
        </w:rPr>
        <w:t>Detta gäller ej ställdon i apparater med sammansatt funktion som behandlas i UCE.</w:t>
      </w:r>
    </w:p>
    <w:p w14:paraId="499D10BA" w14:textId="77777777" w:rsidR="00B911E9" w:rsidRPr="006E42FE" w:rsidRDefault="00977E16" w:rsidP="00B911E9">
      <w:pPr>
        <w:pStyle w:val="BESKrub3gemen"/>
      </w:pPr>
      <w:r w:rsidRPr="006E42FE">
        <w:t>UEB</w:t>
      </w:r>
      <w:r w:rsidRPr="006E42FE">
        <w:tab/>
        <w:t>STÄLLDON FÖR SPJÄLL</w:t>
      </w:r>
    </w:p>
    <w:p w14:paraId="29978E35" w14:textId="77777777" w:rsidR="00B911E9" w:rsidRPr="006E42FE" w:rsidRDefault="00977E16" w:rsidP="00B911E9">
      <w:pPr>
        <w:pStyle w:val="BESKokod2"/>
      </w:pPr>
      <w:r w:rsidRPr="006E42FE">
        <w:t>Ställdon för brandspjäll (rök-, brand- och brandgasfunktion)</w:t>
      </w:r>
    </w:p>
    <w:p w14:paraId="36374A8A" w14:textId="77777777" w:rsidR="00B911E9" w:rsidRPr="006E42FE" w:rsidRDefault="00977E16" w:rsidP="00B911E9">
      <w:pPr>
        <w:pStyle w:val="BESKbrdtext"/>
      </w:pPr>
      <w:r w:rsidRPr="006E42FE">
        <w:t>Läge på ställdon ska vara individuellt övervakade både i öppet och stängt läge. Indikering av ställdo</w:t>
      </w:r>
      <w:r w:rsidRPr="006E42FE">
        <w:t xml:space="preserve">n får dock lov att grupperas, med max. fyra ställdon per grupp och de </w:t>
      </w:r>
      <w:r w:rsidR="001B4DF6">
        <w:t>ska</w:t>
      </w:r>
      <w:r w:rsidRPr="006E42FE">
        <w:t xml:space="preserve"> finnas inom en radie om 5 meter. </w:t>
      </w:r>
    </w:p>
    <w:p w14:paraId="02336E52" w14:textId="77777777" w:rsidR="00DB32CE" w:rsidRDefault="00977E16" w:rsidP="00B911E9">
      <w:pPr>
        <w:pStyle w:val="BESKbrdtext"/>
      </w:pPr>
      <w:r w:rsidRPr="006E42FE">
        <w:t xml:space="preserve">Externa logikmoduler, busskommunikation eller trådlös teknik </w:t>
      </w:r>
      <w:r>
        <w:t xml:space="preserve">kan användas i större system. Lösning och fabrikat </w:t>
      </w:r>
      <w:r w:rsidR="001B4DF6">
        <w:t>ska</w:t>
      </w:r>
      <w:r>
        <w:t xml:space="preserve"> godkännas av sakkunnig SRÖ genom</w:t>
      </w:r>
      <w:r>
        <w:t xml:space="preserve"> avstegsförfarande </w:t>
      </w:r>
    </w:p>
    <w:p w14:paraId="0A1BFFA2" w14:textId="77777777" w:rsidR="00B911E9" w:rsidRDefault="00977E16" w:rsidP="00B911E9">
      <w:pPr>
        <w:pStyle w:val="BESKbrdtext"/>
      </w:pPr>
      <w:r>
        <w:t>Manuella modulomkopplare för ställdon får ej förekomma.</w:t>
      </w:r>
    </w:p>
    <w:p w14:paraId="6F2A9409" w14:textId="77777777" w:rsidR="00B911E9" w:rsidRDefault="00977E16" w:rsidP="00B911E9">
      <w:pPr>
        <w:pStyle w:val="BESKrub3gemen"/>
      </w:pPr>
      <w:r>
        <w:lastRenderedPageBreak/>
        <w:t>UEC</w:t>
      </w:r>
      <w:r>
        <w:tab/>
        <w:t>STÄLLDON FÖR VENTIL</w:t>
      </w:r>
    </w:p>
    <w:p w14:paraId="4F7E1838" w14:textId="77777777" w:rsidR="00B911E9" w:rsidRDefault="00977E16" w:rsidP="00B911E9">
      <w:pPr>
        <w:pStyle w:val="BESKokod2"/>
      </w:pPr>
      <w:r>
        <w:t>Ställdon för ventil</w:t>
      </w:r>
    </w:p>
    <w:p w14:paraId="3373E9BF" w14:textId="77777777" w:rsidR="00B911E9" w:rsidRDefault="00977E16" w:rsidP="00B911E9">
      <w:pPr>
        <w:pStyle w:val="BESKbrdtext"/>
      </w:pPr>
      <w:r>
        <w:t>Ställdon för styrventil ska vara försedd med handmanöverdon med möjlighet att ställa ventilen i valfritt läge utan att elektriskt frånko</w:t>
      </w:r>
      <w:r>
        <w:t>ppla motorn.</w:t>
      </w:r>
    </w:p>
    <w:p w14:paraId="00DB1038" w14:textId="77777777" w:rsidR="00B911E9" w:rsidRDefault="00977E16" w:rsidP="00B911E9">
      <w:pPr>
        <w:pStyle w:val="BESKbrdtext"/>
      </w:pPr>
      <w:r>
        <w:t>Vid stoppad fläkt ska styrventiler för luftvärmare om annat ej anges fortsätta att reglera.</w:t>
      </w:r>
    </w:p>
    <w:p w14:paraId="6F09E0EC" w14:textId="77777777" w:rsidR="005A3B41" w:rsidRDefault="00977E16" w:rsidP="00E963D8">
      <w:pPr>
        <w:pStyle w:val="BESKbrdtext"/>
      </w:pPr>
      <w:r>
        <w:t>Vid strömavbrott ska styrventiler för värmehållning (VS grupper, luftbehandling) och blandning av varmvatten stanna kvar i sitt läge.</w:t>
      </w:r>
      <w:r w:rsidR="001C55DD">
        <w:t xml:space="preserve">   </w:t>
      </w:r>
    </w:p>
    <w:p w14:paraId="6906C0DC" w14:textId="77777777" w:rsidR="005A3B41" w:rsidRDefault="00977E16">
      <w:r>
        <w:br w:type="page"/>
      </w:r>
      <w:r w:rsidR="001C55DD">
        <w:lastRenderedPageBreak/>
        <w:t xml:space="preserve">  </w:t>
      </w:r>
    </w:p>
    <w:p w14:paraId="4321985B" w14:textId="77777777" w:rsidR="00B911E9" w:rsidRPr="006C17CC" w:rsidRDefault="00977E16" w:rsidP="001C55DD">
      <w:pPr>
        <w:pStyle w:val="BESKrub1"/>
      </w:pPr>
      <w:bookmarkStart w:id="35" w:name="_Toc256000018"/>
      <w:r w:rsidRPr="006C17CC">
        <w:t xml:space="preserve">Y </w:t>
      </w:r>
      <w:r w:rsidRPr="006C17CC">
        <w:tab/>
      </w:r>
      <w:r w:rsidRPr="006C17CC">
        <w:t>MÄRKNING, KONTROLL, DOKUMENTATION M</w:t>
      </w:r>
      <w:r w:rsidR="00C03243" w:rsidRPr="006C17CC">
        <w:t>ED</w:t>
      </w:r>
      <w:r w:rsidRPr="006C17CC">
        <w:t xml:space="preserve"> M</w:t>
      </w:r>
      <w:r w:rsidR="00C03243" w:rsidRPr="006C17CC">
        <w:t>ERA</w:t>
      </w:r>
      <w:bookmarkEnd w:id="35"/>
    </w:p>
    <w:p w14:paraId="7ADEAC21" w14:textId="77777777" w:rsidR="009C038D" w:rsidRPr="002D7DEE" w:rsidRDefault="00977E16" w:rsidP="002D7DEE">
      <w:pPr>
        <w:pStyle w:val="BESKrub2"/>
      </w:pPr>
      <w:bookmarkStart w:id="36" w:name="_Toc256000019"/>
      <w:r w:rsidRPr="002D7DEE">
        <w:t>YG</w:t>
      </w:r>
      <w:r w:rsidRPr="002D7DEE">
        <w:tab/>
        <w:t>MÄRKNING OCH SKYLTNING</w:t>
      </w:r>
      <w:bookmarkEnd w:id="36"/>
    </w:p>
    <w:p w14:paraId="4B7E5C5B" w14:textId="77777777" w:rsidR="00E87253" w:rsidRDefault="00977E16" w:rsidP="00E87253">
      <w:pPr>
        <w:pStyle w:val="BESKrub3gemen"/>
      </w:pPr>
      <w:r>
        <w:t>ygb</w:t>
      </w:r>
      <w:r>
        <w:tab/>
        <w:t>märkning</w:t>
      </w:r>
    </w:p>
    <w:p w14:paraId="49A9FE54" w14:textId="77777777" w:rsidR="00E87253" w:rsidRDefault="00977E16" w:rsidP="00E87253">
      <w:pPr>
        <w:pStyle w:val="BESKbrdtext"/>
      </w:pPr>
      <w:r>
        <w:t>Hela entreprenaden ska märkas.</w:t>
      </w:r>
    </w:p>
    <w:p w14:paraId="198EAC3E" w14:textId="77777777" w:rsidR="00E87253" w:rsidRDefault="00977E16" w:rsidP="00E87253">
      <w:pPr>
        <w:pStyle w:val="BESKbrdtext"/>
      </w:pPr>
      <w:r>
        <w:t>Märkning, skyltning och teknisk dokumentation ska överensstämma.</w:t>
      </w:r>
    </w:p>
    <w:p w14:paraId="11728431" w14:textId="77777777" w:rsidR="00E87253" w:rsidRDefault="00977E16" w:rsidP="00E87253">
      <w:pPr>
        <w:pStyle w:val="BESKbrdtext"/>
      </w:pPr>
      <w:r>
        <w:t xml:space="preserve">Innan märkning utförs ska förslag till märkning överlämnas till </w:t>
      </w:r>
      <w:r>
        <w:t>beställaren för godkännande innan tillverkning och montering påbörjas.</w:t>
      </w:r>
    </w:p>
    <w:p w14:paraId="71461215" w14:textId="77777777" w:rsidR="00E87253" w:rsidRDefault="00977E16" w:rsidP="00E87253">
      <w:pPr>
        <w:pStyle w:val="BESKbrdtext"/>
      </w:pPr>
      <w:r>
        <w:t>I de fall en komponent monteras eller överisoleras så att dess dataskylt ej blir synlig/läsbar ska komponent förses med en extra dataskylt som placeras så att den blir läsbar.</w:t>
      </w:r>
    </w:p>
    <w:p w14:paraId="28309801" w14:textId="77777777" w:rsidR="00634F9B" w:rsidRDefault="00977E16" w:rsidP="00634F9B">
      <w:pPr>
        <w:pStyle w:val="BESKrub7"/>
      </w:pPr>
      <w:r>
        <w:t>YGB.6315</w:t>
      </w:r>
      <w:r>
        <w:tab/>
      </w:r>
      <w:r>
        <w:t>Märkning av apparatskåp</w:t>
      </w:r>
    </w:p>
    <w:p w14:paraId="6B443940" w14:textId="77777777" w:rsidR="00634F9B" w:rsidRDefault="00977E16" w:rsidP="00634F9B">
      <w:pPr>
        <w:pStyle w:val="BESKbrdtext"/>
      </w:pPr>
      <w:r>
        <w:t>Märkning av apparatskåp utförs enligt figur 1.</w:t>
      </w:r>
    </w:p>
    <w:p w14:paraId="335532C1" w14:textId="77777777" w:rsidR="00634F9B" w:rsidRDefault="00977E16" w:rsidP="00634F9B">
      <w:pPr>
        <w:pStyle w:val="BESKtabellhuvud"/>
      </w:pPr>
      <w:r>
        <w:t xml:space="preserve">Figur 1. </w:t>
      </w:r>
    </w:p>
    <w:p w14:paraId="6688DC2B" w14:textId="77777777" w:rsidR="00634F9B" w:rsidRDefault="00977E16" w:rsidP="00634F9B">
      <w:pPr>
        <w:pStyle w:val="BESKbrdtext"/>
        <w:pBdr>
          <w:top w:val="single" w:sz="4" w:space="1" w:color="auto"/>
          <w:left w:val="single" w:sz="4" w:space="4" w:color="auto"/>
          <w:bottom w:val="single" w:sz="4" w:space="1" w:color="auto"/>
          <w:right w:val="single" w:sz="4" w:space="4" w:color="auto"/>
        </w:pBdr>
      </w:pPr>
      <w:r>
        <w:rPr>
          <w:noProof/>
        </w:rPr>
        <w:drawing>
          <wp:inline distT="0" distB="0" distL="0" distR="0" wp14:anchorId="53E98143" wp14:editId="4010D09D">
            <wp:extent cx="3811905" cy="397954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811905" cy="3979545"/>
                    </a:xfrm>
                    <a:prstGeom prst="rect">
                      <a:avLst/>
                    </a:prstGeom>
                    <a:noFill/>
                    <a:ln>
                      <a:noFill/>
                    </a:ln>
                  </pic:spPr>
                </pic:pic>
              </a:graphicData>
            </a:graphic>
          </wp:inline>
        </w:drawing>
      </w:r>
    </w:p>
    <w:p w14:paraId="2B735775" w14:textId="77777777" w:rsidR="00634F9B" w:rsidRDefault="00977E16" w:rsidP="00634F9B">
      <w:pPr>
        <w:pStyle w:val="BESKbrdtext"/>
      </w:pPr>
      <w:r>
        <w:t>Apparatskåp ska förses med skylt som anger apparatskåpsbeteckning, centralbeteckning, matande kabelarea och max. säkringsstorlek.</w:t>
      </w:r>
    </w:p>
    <w:p w14:paraId="02EEE452" w14:textId="77777777" w:rsidR="00634F9B" w:rsidRDefault="00977E16" w:rsidP="00634F9B">
      <w:pPr>
        <w:pStyle w:val="BESKrub6"/>
      </w:pPr>
      <w:r>
        <w:lastRenderedPageBreak/>
        <w:t>YGB.632</w:t>
      </w:r>
      <w:r>
        <w:tab/>
        <w:t>Märkning av ledningssystem i elkraf</w:t>
      </w:r>
      <w:r>
        <w:t>tsinstallationer</w:t>
      </w:r>
    </w:p>
    <w:p w14:paraId="21B9D5D6" w14:textId="77777777" w:rsidR="00634F9B" w:rsidRDefault="00977E16" w:rsidP="00634F9B">
      <w:pPr>
        <w:pStyle w:val="BESKbrdtext"/>
      </w:pPr>
      <w:r>
        <w:t>Märkning av ledningssystem i apparatskåp, inom teknikutrymme samt utanför teknikutrymme ska utföras enligt figur 2.</w:t>
      </w:r>
    </w:p>
    <w:p w14:paraId="714D477C" w14:textId="77777777" w:rsidR="00634F9B" w:rsidRDefault="00977E16" w:rsidP="00634F9B">
      <w:pPr>
        <w:pStyle w:val="BESKtabellhuvud"/>
      </w:pPr>
      <w:r>
        <w:t xml:space="preserve">Figur 2. </w:t>
      </w:r>
    </w:p>
    <w:p w14:paraId="3CBC6199" w14:textId="77777777" w:rsidR="00634F9B" w:rsidRDefault="00977E16" w:rsidP="00634F9B">
      <w:pPr>
        <w:pStyle w:val="BESKbrdtext"/>
      </w:pPr>
      <w:r>
        <w:rPr>
          <w:noProof/>
        </w:rPr>
        <w:drawing>
          <wp:inline distT="0" distB="0" distL="0" distR="0" wp14:anchorId="601FF8BD" wp14:editId="45966578">
            <wp:extent cx="3600000" cy="5673600"/>
            <wp:effectExtent l="19050" t="19050" r="19685" b="22860"/>
            <wp:docPr id="165" name="Bild 2" descr="RA YT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Bild 2" descr="RA YTB-2"/>
                    <pic:cNvPicPr>
                      <a:picLocks noChangeAspect="1" noChangeArrowheads="1"/>
                    </pic:cNvPicPr>
                  </pic:nvPicPr>
                  <pic:blipFill>
                    <a:blip r:embed="rId13" cstate="print"/>
                    <a:stretch>
                      <a:fillRect/>
                    </a:stretch>
                  </pic:blipFill>
                  <pic:spPr bwMode="auto">
                    <a:xfrm>
                      <a:off x="0" y="0"/>
                      <a:ext cx="3600000" cy="5673600"/>
                    </a:xfrm>
                    <a:prstGeom prst="rect">
                      <a:avLst/>
                    </a:prstGeom>
                    <a:noFill/>
                    <a:ln w="6350">
                      <a:solidFill>
                        <a:srgbClr val="000000"/>
                      </a:solidFill>
                      <a:miter lim="800000"/>
                      <a:headEnd/>
                      <a:tailEnd/>
                    </a:ln>
                    <a:effectLst/>
                  </pic:spPr>
                </pic:pic>
              </a:graphicData>
            </a:graphic>
          </wp:inline>
        </w:drawing>
      </w:r>
    </w:p>
    <w:p w14:paraId="21F906AC" w14:textId="77777777" w:rsidR="00634F9B" w:rsidRDefault="00977E16" w:rsidP="00634F9B">
      <w:pPr>
        <w:pStyle w:val="BESKbrdtext"/>
      </w:pPr>
      <w:r>
        <w:t>Kabelnummer ska vara löpande för varje apparatskåp. Löpnummer föregås av apparatskåpsnummer och bindestreck, ex</w:t>
      </w:r>
      <w:r>
        <w:t>empelvis 3</w:t>
      </w:r>
      <w:r w:rsidR="00725E6B">
        <w:t xml:space="preserve"> </w:t>
      </w:r>
      <w:r>
        <w:t>-</w:t>
      </w:r>
      <w:r w:rsidR="00725E6B">
        <w:t xml:space="preserve"> </w:t>
      </w:r>
      <w:r>
        <w:t>123. Kommunikationskabel mellan DDC:er ska ha egen nummerserie.</w:t>
      </w:r>
    </w:p>
    <w:p w14:paraId="6981B106" w14:textId="77777777" w:rsidR="00634F9B" w:rsidRDefault="00977E16" w:rsidP="00634F9B">
      <w:pPr>
        <w:pStyle w:val="BESKbrdtext"/>
      </w:pPr>
      <w:r>
        <w:t>Anslutningsobjektets placering utanför fläktrum och undercentral ska märkas vid säkringspunkten.</w:t>
      </w:r>
    </w:p>
    <w:p w14:paraId="2F712A64" w14:textId="77777777" w:rsidR="00D10934" w:rsidRDefault="00977E16">
      <w:r>
        <w:br w:type="page"/>
      </w:r>
    </w:p>
    <w:p w14:paraId="237417CB" w14:textId="77777777" w:rsidR="00763DB0" w:rsidRDefault="00977E16" w:rsidP="00763DB0">
      <w:pPr>
        <w:pStyle w:val="BESKrub7"/>
      </w:pPr>
      <w:r>
        <w:lastRenderedPageBreak/>
        <w:t>YGB</w:t>
      </w:r>
      <w:r w:rsidR="002B6883">
        <w:t>.</w:t>
      </w:r>
      <w:r>
        <w:t>6323</w:t>
      </w:r>
      <w:r>
        <w:tab/>
        <w:t>MÄRKNING AV HJÄLPSTRÖMKRETSAR</w:t>
      </w:r>
    </w:p>
    <w:p w14:paraId="37C19BF1" w14:textId="77777777" w:rsidR="00FB5057" w:rsidRDefault="00977E16" w:rsidP="00D10934">
      <w:pPr>
        <w:pStyle w:val="BESKbrdtext"/>
        <w:tabs>
          <w:tab w:val="clear" w:pos="4253"/>
          <w:tab w:val="clear" w:pos="5670"/>
          <w:tab w:val="clear" w:pos="7088"/>
          <w:tab w:val="clear" w:pos="8505"/>
          <w:tab w:val="right" w:pos="8278"/>
        </w:tabs>
        <w:spacing w:after="120"/>
        <w:rPr>
          <w:u w:val="single"/>
        </w:rPr>
      </w:pPr>
      <w:r>
        <w:rPr>
          <w:u w:val="single"/>
        </w:rPr>
        <w:t>Kabelfärger i skåp</w:t>
      </w:r>
    </w:p>
    <w:p w14:paraId="1988342F" w14:textId="77777777" w:rsidR="001D6EB6" w:rsidRDefault="00977E16" w:rsidP="00B12626">
      <w:pPr>
        <w:pStyle w:val="BESKbrdtext"/>
        <w:spacing w:before="0"/>
      </w:pPr>
      <w:r>
        <w:t>Kraft</w:t>
      </w:r>
      <w:r>
        <w:tab/>
      </w:r>
      <w:r w:rsidR="00DE2C63">
        <w:tab/>
      </w:r>
      <w:r>
        <w:t>Svart</w:t>
      </w:r>
    </w:p>
    <w:p w14:paraId="1946BB6E" w14:textId="77777777" w:rsidR="001D6EB6" w:rsidRDefault="00977E16" w:rsidP="00B12626">
      <w:pPr>
        <w:pStyle w:val="BESKbrdtext"/>
        <w:spacing w:before="0"/>
      </w:pPr>
      <w:r>
        <w:t>230</w:t>
      </w:r>
      <w:r w:rsidR="00DA1D67">
        <w:t>V</w:t>
      </w:r>
      <w:r>
        <w:t xml:space="preserve"> manöver</w:t>
      </w:r>
      <w:r w:rsidR="00DA1D67">
        <w:tab/>
      </w:r>
      <w:r w:rsidR="00DE2C63">
        <w:t>Svart</w:t>
      </w:r>
    </w:p>
    <w:p w14:paraId="499121F5" w14:textId="77777777" w:rsidR="00DE2C63" w:rsidRDefault="00977E16" w:rsidP="00B12626">
      <w:pPr>
        <w:pStyle w:val="BESKbrdtext"/>
        <w:spacing w:before="0"/>
      </w:pPr>
      <w:r>
        <w:t>Nolla</w:t>
      </w:r>
      <w:r>
        <w:tab/>
      </w:r>
      <w:r>
        <w:tab/>
        <w:t>Ljusblå</w:t>
      </w:r>
    </w:p>
    <w:p w14:paraId="5FD09A48" w14:textId="77777777" w:rsidR="00DA1D67" w:rsidRDefault="00977E16" w:rsidP="00B12626">
      <w:pPr>
        <w:pStyle w:val="BESKbrdtext"/>
        <w:spacing w:before="0"/>
      </w:pPr>
      <w:r>
        <w:t>24V</w:t>
      </w:r>
      <w:r w:rsidR="00B12626">
        <w:t xml:space="preserve"> AC/G manöver</w:t>
      </w:r>
      <w:r w:rsidR="00B12626">
        <w:tab/>
        <w:t>Grå</w:t>
      </w:r>
    </w:p>
    <w:p w14:paraId="60BB93AC" w14:textId="77777777" w:rsidR="00B12626" w:rsidRDefault="00977E16" w:rsidP="00B12626">
      <w:pPr>
        <w:pStyle w:val="BESKbrdtext"/>
        <w:spacing w:before="0"/>
      </w:pPr>
      <w:r>
        <w:t>24V AC/G0 manöver</w:t>
      </w:r>
      <w:r>
        <w:tab/>
        <w:t>Vit</w:t>
      </w:r>
    </w:p>
    <w:p w14:paraId="171D0D52" w14:textId="77777777" w:rsidR="0046218E" w:rsidRDefault="00977E16" w:rsidP="00B12626">
      <w:pPr>
        <w:pStyle w:val="BESKbrdtext"/>
        <w:spacing w:before="0"/>
      </w:pPr>
      <w:r>
        <w:t>24V DC/+ manöver</w:t>
      </w:r>
      <w:r>
        <w:tab/>
        <w:t>Röd</w:t>
      </w:r>
    </w:p>
    <w:p w14:paraId="5094C27A" w14:textId="77777777" w:rsidR="0030086F" w:rsidRDefault="00977E16" w:rsidP="00B12626">
      <w:pPr>
        <w:pStyle w:val="BESKbrdtext"/>
        <w:spacing w:before="0"/>
      </w:pPr>
      <w:r>
        <w:t>24V DC/- manöver</w:t>
      </w:r>
      <w:r>
        <w:tab/>
        <w:t>Mörkblå</w:t>
      </w:r>
    </w:p>
    <w:p w14:paraId="75F5AB4B" w14:textId="77777777" w:rsidR="0030086F" w:rsidRDefault="00977E16" w:rsidP="00B12626">
      <w:pPr>
        <w:pStyle w:val="BESKbrdtext"/>
        <w:spacing w:before="0"/>
      </w:pPr>
      <w:r>
        <w:t>Analoga in/ut</w:t>
      </w:r>
      <w:r>
        <w:tab/>
      </w:r>
      <w:r>
        <w:tab/>
        <w:t>Violett</w:t>
      </w:r>
    </w:p>
    <w:p w14:paraId="6CB94871" w14:textId="77777777" w:rsidR="004A7657" w:rsidRDefault="00977E16" w:rsidP="00B12626">
      <w:pPr>
        <w:pStyle w:val="BESKbrdtext"/>
        <w:spacing w:before="0"/>
      </w:pPr>
      <w:r>
        <w:t>Kommunikation</w:t>
      </w:r>
      <w:r>
        <w:tab/>
        <w:t>Brun</w:t>
      </w:r>
    </w:p>
    <w:p w14:paraId="1B1CFBFB" w14:textId="77777777" w:rsidR="002F115C" w:rsidRPr="001D6EB6" w:rsidRDefault="00977E16" w:rsidP="00B12626">
      <w:pPr>
        <w:pStyle w:val="BESKbrdtext"/>
        <w:spacing w:before="0"/>
      </w:pPr>
      <w:r>
        <w:t>Främmnade spänning</w:t>
      </w:r>
      <w:r>
        <w:tab/>
        <w:t>Or</w:t>
      </w:r>
      <w:r w:rsidR="005B4B24">
        <w:t>ange</w:t>
      </w:r>
    </w:p>
    <w:p w14:paraId="41FB996F" w14:textId="77777777" w:rsidR="00912DE2" w:rsidRPr="009A390D" w:rsidRDefault="00977E16" w:rsidP="00912DE2">
      <w:pPr>
        <w:pStyle w:val="BESKrub4"/>
      </w:pPr>
      <w:r w:rsidRPr="009A390D">
        <w:t>YGB.8</w:t>
      </w:r>
      <w:r w:rsidRPr="009A390D">
        <w:tab/>
        <w:t xml:space="preserve">Märkning av styr- och </w:t>
      </w:r>
      <w:r w:rsidRPr="009A390D">
        <w:t>övervakningsinstallationer</w:t>
      </w:r>
    </w:p>
    <w:p w14:paraId="6C3A1B93" w14:textId="77777777" w:rsidR="00912DE2" w:rsidRDefault="00977E16" w:rsidP="00912DE2">
      <w:pPr>
        <w:pStyle w:val="BESKbrdtext"/>
      </w:pPr>
      <w:r>
        <w:t>Styr- och övervakningskomponenter förses med märktext enligt driftbeskrivning samt med text som anger vilket aggregat etcetera respektive don betjänar.</w:t>
      </w:r>
    </w:p>
    <w:p w14:paraId="0C40D7F5" w14:textId="77777777" w:rsidR="00912DE2" w:rsidRPr="000848EB" w:rsidRDefault="00977E16" w:rsidP="00912DE2">
      <w:pPr>
        <w:ind w:left="1410" w:right="1695"/>
        <w:textAlignment w:val="baseline"/>
        <w:rPr>
          <w:lang w:eastAsia="sv-SE"/>
        </w:rPr>
      </w:pPr>
      <w:r w:rsidRPr="000848EB">
        <w:rPr>
          <w:lang w:eastAsia="sv-SE"/>
        </w:rPr>
        <w:t xml:space="preserve">Skyltar </w:t>
      </w:r>
      <w:r w:rsidR="001B4DF6">
        <w:rPr>
          <w:lang w:eastAsia="sv-SE"/>
        </w:rPr>
        <w:t>ska</w:t>
      </w:r>
      <w:r w:rsidRPr="000848EB">
        <w:rPr>
          <w:lang w:eastAsia="sv-SE"/>
        </w:rPr>
        <w:t xml:space="preserve"> i första hand skruvas fast. Då detta ej är möjligt kan de fästas </w:t>
      </w:r>
      <w:r w:rsidRPr="000848EB">
        <w:rPr>
          <w:lang w:eastAsia="sv-SE"/>
        </w:rPr>
        <w:t xml:space="preserve">med buntband på kabel till aktuell komponent. Skyltar </w:t>
      </w:r>
      <w:r w:rsidR="001B4DF6">
        <w:rPr>
          <w:lang w:eastAsia="sv-SE"/>
        </w:rPr>
        <w:t>ska</w:t>
      </w:r>
      <w:r w:rsidRPr="000848EB">
        <w:rPr>
          <w:lang w:eastAsia="sv-SE"/>
        </w:rPr>
        <w:t xml:space="preserve"> vara av PVC-fri plast med svart graverad plast på vit botten. </w:t>
      </w:r>
    </w:p>
    <w:p w14:paraId="2EA987BB" w14:textId="77777777" w:rsidR="00912DE2" w:rsidRDefault="00977E16" w:rsidP="00912DE2">
      <w:pPr>
        <w:pStyle w:val="BESKbrdtext"/>
      </w:pPr>
      <w:r>
        <w:t>Efter samråd med beställaren kan objektmärkningen även utföras med varaktig och beständig märktejp i särskild hållare.</w:t>
      </w:r>
    </w:p>
    <w:p w14:paraId="38C8CD7A" w14:textId="77777777" w:rsidR="002D0D41" w:rsidRDefault="00977E16" w:rsidP="004951A1">
      <w:pPr>
        <w:pStyle w:val="BESKrub3gemen"/>
      </w:pPr>
      <w:r>
        <w:t>YGC</w:t>
      </w:r>
      <w:r>
        <w:tab/>
        <w:t>Skyltning</w:t>
      </w:r>
    </w:p>
    <w:p w14:paraId="0A7F922C" w14:textId="77777777" w:rsidR="00AE72FF" w:rsidRDefault="00977E16" w:rsidP="00AE72FF">
      <w:pPr>
        <w:pStyle w:val="BESKbrdtext"/>
      </w:pPr>
      <w:r>
        <w:t>He</w:t>
      </w:r>
      <w:r>
        <w:t>la entreprenaden ska skyltas.</w:t>
      </w:r>
    </w:p>
    <w:p w14:paraId="5B175516" w14:textId="77777777" w:rsidR="00AE72FF" w:rsidRDefault="00977E16" w:rsidP="00AE72FF">
      <w:pPr>
        <w:pStyle w:val="BESKbrdtext"/>
      </w:pPr>
      <w:r>
        <w:t>Märkning, skyltning och teknisk dokumentation ska överensstämma.</w:t>
      </w:r>
    </w:p>
    <w:p w14:paraId="29280230" w14:textId="77777777" w:rsidR="00AE72FF" w:rsidRDefault="00977E16" w:rsidP="00AE72FF">
      <w:pPr>
        <w:pStyle w:val="BESKbrdtext"/>
      </w:pPr>
      <w:r>
        <w:t>Innan skyltning utförs ska förslag till märkning samt skyltlistor överlämnas till beställaren för godkännande innan tillverkning och montering påbörjas.</w:t>
      </w:r>
    </w:p>
    <w:p w14:paraId="7EE8B311" w14:textId="77777777" w:rsidR="00AE72FF" w:rsidRPr="00FF2A73" w:rsidRDefault="00977E16" w:rsidP="00AE72FF">
      <w:pPr>
        <w:pStyle w:val="BESKbrdtext"/>
      </w:pPr>
      <w:r>
        <w:t>I de fal</w:t>
      </w:r>
      <w:r>
        <w:t>l en komponent monteras eller överisoleras så att dess dataskylt ej blir synlig/läsbar ska komponent förses med en extra dataskylt som placeras så att den blir läsbar.</w:t>
      </w:r>
    </w:p>
    <w:p w14:paraId="402A85E4" w14:textId="77777777" w:rsidR="00B911E9" w:rsidRDefault="00977E16" w:rsidP="004951A1">
      <w:pPr>
        <w:pStyle w:val="BESKrub4"/>
      </w:pPr>
      <w:r>
        <w:t>Y</w:t>
      </w:r>
      <w:r w:rsidR="007933E8">
        <w:t>GC</w:t>
      </w:r>
      <w:r>
        <w:t>.8</w:t>
      </w:r>
      <w:r>
        <w:tab/>
        <w:t>Skyltning för styr- och övervakningsinstallationer</w:t>
      </w:r>
    </w:p>
    <w:p w14:paraId="3A5F5944" w14:textId="77777777" w:rsidR="00B911E9" w:rsidRDefault="00977E16" w:rsidP="00B911E9">
      <w:pPr>
        <w:pStyle w:val="BESKbrdtext"/>
      </w:pPr>
      <w:r>
        <w:t>Samtliga komponenter skyltas. G</w:t>
      </w:r>
      <w:r>
        <w:t>äller även komponenter som levererats av annan entreprenör, men som ansluts i denna entreprenad.</w:t>
      </w:r>
    </w:p>
    <w:p w14:paraId="76F04C95" w14:textId="77777777" w:rsidR="00B911E9" w:rsidRDefault="00977E16" w:rsidP="00B911E9">
      <w:pPr>
        <w:pStyle w:val="BESKbrdtext"/>
      </w:pPr>
      <w:r>
        <w:t>Styr- och övervakningskomponenter ovan undertak förses även med märkskylt under undertak.</w:t>
      </w:r>
    </w:p>
    <w:p w14:paraId="7BB6E9E2" w14:textId="77777777" w:rsidR="00B911E9" w:rsidRDefault="00977E16" w:rsidP="00B911E9">
      <w:pPr>
        <w:pStyle w:val="BESKbrdtext"/>
      </w:pPr>
      <w:r>
        <w:t>Omkopplare och timer ska utöver skylt med komponentbeteckning även fö</w:t>
      </w:r>
      <w:r>
        <w:t>rses med funktionstext i klartext samt betjäningsområde.</w:t>
      </w:r>
    </w:p>
    <w:p w14:paraId="333789C0" w14:textId="77777777" w:rsidR="00B911E9" w:rsidRDefault="00977E16" w:rsidP="00B911E9">
      <w:pPr>
        <w:pStyle w:val="BESKbrdtext"/>
      </w:pPr>
      <w:r>
        <w:t>Vid brandmanövertablå placeras orienteringsskylt som visar vad respektive fläkt betjänar.</w:t>
      </w:r>
    </w:p>
    <w:p w14:paraId="74AC4DF5" w14:textId="77777777" w:rsidR="00B911E9" w:rsidRPr="00D47272" w:rsidRDefault="00977E16" w:rsidP="001C55DD">
      <w:pPr>
        <w:pStyle w:val="BESKrub2"/>
      </w:pPr>
      <w:r>
        <w:br w:type="page"/>
      </w:r>
      <w:bookmarkStart w:id="37" w:name="_Toc256000020"/>
      <w:r w:rsidRPr="00D47272">
        <w:lastRenderedPageBreak/>
        <w:t>Y</w:t>
      </w:r>
      <w:r w:rsidR="0066100B" w:rsidRPr="00D47272">
        <w:t>H</w:t>
      </w:r>
      <w:r w:rsidRPr="00D47272">
        <w:tab/>
      </w:r>
      <w:r w:rsidR="00FD1102" w:rsidRPr="00D47272">
        <w:t>KONTROLL, INJUSTERING m m</w:t>
      </w:r>
      <w:bookmarkEnd w:id="37"/>
    </w:p>
    <w:p w14:paraId="1137AD96" w14:textId="77777777" w:rsidR="00B911E9" w:rsidRDefault="00977E16" w:rsidP="00B911E9">
      <w:pPr>
        <w:pStyle w:val="BESKbrdtext"/>
      </w:pPr>
      <w:r>
        <w:t xml:space="preserve">Beställarens driftpersonal och kontrollant ska beredas tillfälle att </w:t>
      </w:r>
      <w:r>
        <w:t>närvara vid kontroll och injustering. Beställarens driftpersonal och kontrollant ska meddelas minst tio arbetsdagar före kontroll och injustering.</w:t>
      </w:r>
    </w:p>
    <w:p w14:paraId="200B1774" w14:textId="77777777" w:rsidR="00B911E9" w:rsidRDefault="00977E16" w:rsidP="00B911E9">
      <w:pPr>
        <w:pStyle w:val="BESKbrdtext"/>
      </w:pPr>
      <w:r>
        <w:t>Efter genomförd provning upprättar entreprenören protokoll i vilket samtliga aktiviteter ska framgå:</w:t>
      </w:r>
    </w:p>
    <w:p w14:paraId="648F8D50" w14:textId="77777777" w:rsidR="00B911E9" w:rsidRDefault="00977E16" w:rsidP="00B911E9">
      <w:pPr>
        <w:pStyle w:val="BESKbrdtext"/>
        <w:numPr>
          <w:ilvl w:val="0"/>
          <w:numId w:val="16"/>
        </w:numPr>
      </w:pPr>
      <w:r>
        <w:t>objekt s</w:t>
      </w:r>
      <w:r>
        <w:t>om provats</w:t>
      </w:r>
      <w:r w:rsidR="00266699">
        <w:t>.</w:t>
      </w:r>
    </w:p>
    <w:p w14:paraId="722D1D89" w14:textId="77777777" w:rsidR="00B911E9" w:rsidRDefault="00977E16" w:rsidP="00B911E9">
      <w:pPr>
        <w:pStyle w:val="BESKbrdtext"/>
        <w:numPr>
          <w:ilvl w:val="0"/>
          <w:numId w:val="16"/>
        </w:numPr>
      </w:pPr>
      <w:r>
        <w:t>P</w:t>
      </w:r>
      <w:r w:rsidR="00DF1C6C">
        <w:t>rovningsmetod</w:t>
      </w:r>
      <w:r>
        <w:t>.</w:t>
      </w:r>
    </w:p>
    <w:p w14:paraId="47D30B0D" w14:textId="77777777" w:rsidR="00B911E9" w:rsidRDefault="00977E16" w:rsidP="00B911E9">
      <w:pPr>
        <w:pStyle w:val="BESKbrdtext"/>
        <w:numPr>
          <w:ilvl w:val="0"/>
          <w:numId w:val="16"/>
        </w:numPr>
      </w:pPr>
      <w:r>
        <w:t>erhållna värden</w:t>
      </w:r>
      <w:r w:rsidR="00266699">
        <w:t>.</w:t>
      </w:r>
    </w:p>
    <w:p w14:paraId="065BDC59" w14:textId="77777777" w:rsidR="00B911E9" w:rsidRDefault="00977E16" w:rsidP="00B911E9">
      <w:pPr>
        <w:pStyle w:val="BESKbrdtext"/>
      </w:pPr>
      <w:r>
        <w:t>Tidpunkter för kontroll och injustering, se AF-del.</w:t>
      </w:r>
    </w:p>
    <w:p w14:paraId="0D210805" w14:textId="77777777" w:rsidR="00B911E9" w:rsidRDefault="00977E16" w:rsidP="00B911E9">
      <w:pPr>
        <w:pStyle w:val="BESKbrdtext"/>
      </w:pPr>
      <w:r>
        <w:t>Samordnad funktionskontroll av funktionssamband ska utföras enligt separat kontrollprogram. Berörda entreprenörer och underentreprenörer ska deltaga vid den sa</w:t>
      </w:r>
      <w:r>
        <w:t xml:space="preserve">mordnade funktionskontrollen. Tidpunkt </w:t>
      </w:r>
      <w:r w:rsidR="00D67AA5">
        <w:t>med mera</w:t>
      </w:r>
      <w:r>
        <w:t xml:space="preserve"> se AF-del.</w:t>
      </w:r>
    </w:p>
    <w:p w14:paraId="473D5872" w14:textId="77777777" w:rsidR="00505880" w:rsidRPr="00505880" w:rsidRDefault="00977E16" w:rsidP="00B911E9">
      <w:pPr>
        <w:pStyle w:val="BESKbrdtext"/>
        <w:rPr>
          <w:i/>
          <w:iCs/>
        </w:rPr>
      </w:pPr>
      <w:r w:rsidRPr="00505880">
        <w:rPr>
          <w:rStyle w:val="Betoning"/>
          <w:i w:val="0"/>
          <w:iCs w:val="0"/>
          <w:color w:val="333333"/>
          <w:shd w:val="clear" w:color="auto" w:fill="FFFFFF"/>
        </w:rPr>
        <w:t xml:space="preserve">Entreprenören ska intyga att egenprovning/egenkontroller genomförts genom att fylla i CHK-4236-v.x.x Checklista för egenprovning av SRÖ" Denna checklista ska vara komplett ifylld och lämnas över i </w:t>
      </w:r>
      <w:r w:rsidRPr="00505880">
        <w:rPr>
          <w:rStyle w:val="Betoning"/>
          <w:i w:val="0"/>
          <w:iCs w:val="0"/>
          <w:color w:val="333333"/>
          <w:shd w:val="clear" w:color="auto" w:fill="FFFFFF"/>
        </w:rPr>
        <w:t>original till besiktningsförrättaren i samband med ÖS-besiktning.</w:t>
      </w:r>
    </w:p>
    <w:p w14:paraId="1776E2D6" w14:textId="77777777" w:rsidR="00D827BF" w:rsidRDefault="00D827BF" w:rsidP="00B911E9">
      <w:pPr>
        <w:pStyle w:val="BESKbrdtext"/>
      </w:pPr>
    </w:p>
    <w:p w14:paraId="46E8E1EA" w14:textId="77777777" w:rsidR="00B911E9" w:rsidRDefault="00977E16" w:rsidP="00F534FF">
      <w:pPr>
        <w:pStyle w:val="BESKrub4"/>
      </w:pPr>
      <w:r w:rsidRPr="00F534FF">
        <w:t>Y</w:t>
      </w:r>
      <w:r w:rsidR="00F534FF" w:rsidRPr="00F534FF">
        <w:t>HB</w:t>
      </w:r>
      <w:r w:rsidRPr="00F534FF">
        <w:t>.8</w:t>
      </w:r>
      <w:r w:rsidRPr="00F534FF">
        <w:tab/>
      </w:r>
      <w:r w:rsidRPr="00E352C3">
        <w:rPr>
          <w:sz w:val="24"/>
        </w:rPr>
        <w:t>Kontroll av styr- och övervakningssystem</w:t>
      </w:r>
    </w:p>
    <w:p w14:paraId="6F2FB45B" w14:textId="77777777" w:rsidR="00EE106A" w:rsidRPr="00EE106A" w:rsidRDefault="00977E16" w:rsidP="00EE106A">
      <w:pPr>
        <w:pStyle w:val="BESKbrdtext"/>
      </w:pPr>
      <w:r w:rsidRPr="00EE106A">
        <w:t>I entreprenaden ingår att dokumentera och att för hand signera och datera</w:t>
      </w:r>
      <w:r w:rsidR="00D827BF">
        <w:t xml:space="preserve"> bland annat</w:t>
      </w:r>
      <w:r w:rsidRPr="00EE106A">
        <w:t xml:space="preserve"> följande provningar:</w:t>
      </w:r>
    </w:p>
    <w:p w14:paraId="14270BE9" w14:textId="77777777" w:rsidR="00B911E9" w:rsidRDefault="00977E16" w:rsidP="00B911E9">
      <w:pPr>
        <w:pStyle w:val="BESKbrdtext"/>
        <w:numPr>
          <w:ilvl w:val="0"/>
          <w:numId w:val="17"/>
        </w:numPr>
      </w:pPr>
      <w:r>
        <w:t>isolationsmätning av i entreprenade</w:t>
      </w:r>
      <w:r>
        <w:t>n ingående delar</w:t>
      </w:r>
      <w:r w:rsidR="00AD0346">
        <w:t>.</w:t>
      </w:r>
    </w:p>
    <w:p w14:paraId="39009F12" w14:textId="77777777" w:rsidR="00B911E9" w:rsidRDefault="00977E16" w:rsidP="00B911E9">
      <w:pPr>
        <w:pStyle w:val="BESKbrdtext"/>
        <w:numPr>
          <w:ilvl w:val="0"/>
          <w:numId w:val="17"/>
        </w:numPr>
      </w:pPr>
      <w:r>
        <w:t>kontroll och uppmätning av skyddsjordning</w:t>
      </w:r>
      <w:r w:rsidR="00AD0346">
        <w:t>.</w:t>
      </w:r>
    </w:p>
    <w:p w14:paraId="67E33C92" w14:textId="77777777" w:rsidR="00B911E9" w:rsidRDefault="00977E16" w:rsidP="00B911E9">
      <w:pPr>
        <w:pStyle w:val="BESKbrdtext"/>
        <w:numPr>
          <w:ilvl w:val="0"/>
          <w:numId w:val="17"/>
        </w:numPr>
      </w:pPr>
      <w:r>
        <w:t>uppmätning av driftström i respektive fas för motorer</w:t>
      </w:r>
      <w:r w:rsidR="00AD0346">
        <w:t>.</w:t>
      </w:r>
    </w:p>
    <w:p w14:paraId="13978E60" w14:textId="77777777" w:rsidR="00B911E9" w:rsidRDefault="00977E16" w:rsidP="00B911E9">
      <w:pPr>
        <w:pStyle w:val="BESKbrdtext"/>
        <w:numPr>
          <w:ilvl w:val="0"/>
          <w:numId w:val="17"/>
        </w:numPr>
      </w:pPr>
      <w:r>
        <w:t>funktionsprovning av samtliga styr-, övervaknings- och elfunktioner</w:t>
      </w:r>
      <w:r w:rsidR="00AD0346">
        <w:t>.</w:t>
      </w:r>
      <w:r w:rsidR="00EE106A" w:rsidRPr="00EE106A">
        <w:t xml:space="preserve"> Provning av funktioner ska dokumenteras genom signering av driftkort i status ”Bygghandling”. Varje inramad rubrik skall signeras och dateras.</w:t>
      </w:r>
    </w:p>
    <w:p w14:paraId="383DAA7A" w14:textId="77777777" w:rsidR="00B911E9" w:rsidRDefault="00977E16" w:rsidP="00B911E9">
      <w:pPr>
        <w:pStyle w:val="BESKbrdtext"/>
        <w:numPr>
          <w:ilvl w:val="0"/>
          <w:numId w:val="17"/>
        </w:numPr>
      </w:pPr>
      <w:r>
        <w:t>variabelvärde i ÖS ska jämföras med lokalt variabelvärde i DDC</w:t>
      </w:r>
      <w:r w:rsidR="005C7831">
        <w:t>.</w:t>
      </w:r>
    </w:p>
    <w:p w14:paraId="30C1ED9A" w14:textId="77777777" w:rsidR="00B911E9" w:rsidRDefault="00977E16" w:rsidP="00B911E9">
      <w:pPr>
        <w:pStyle w:val="BESKbrdtext"/>
        <w:numPr>
          <w:ilvl w:val="0"/>
          <w:numId w:val="17"/>
        </w:numPr>
      </w:pPr>
      <w:r>
        <w:t>ändring av värde kontrolleras för ändringsbar variabel</w:t>
      </w:r>
      <w:r w:rsidR="00AD0346">
        <w:t>.</w:t>
      </w:r>
      <w:r>
        <w:t xml:space="preserve"> </w:t>
      </w:r>
    </w:p>
    <w:p w14:paraId="1AC4FA46" w14:textId="77777777" w:rsidR="00B911E9" w:rsidRDefault="00977E16" w:rsidP="00B911E9">
      <w:pPr>
        <w:pStyle w:val="BESKbrdtext"/>
        <w:numPr>
          <w:ilvl w:val="0"/>
          <w:numId w:val="17"/>
        </w:numPr>
      </w:pPr>
      <w:r>
        <w:t>kontroll att samtliga analoga och digitala utgångar kan handsty</w:t>
      </w:r>
      <w:r>
        <w:t>ras Kontroll av dessa ska utföras på sådant sätt att man kan bekräfta funktionen i ”båda ändar” av funktionskedjan.</w:t>
      </w:r>
    </w:p>
    <w:p w14:paraId="11C2144B" w14:textId="77777777" w:rsidR="00B911E9" w:rsidRDefault="00977E16" w:rsidP="00B911E9">
      <w:pPr>
        <w:pStyle w:val="BESKbrdtext"/>
        <w:numPr>
          <w:ilvl w:val="0"/>
          <w:numId w:val="17"/>
        </w:numPr>
      </w:pPr>
      <w:r>
        <w:t>kritiska larm ska avprovas från utlöst larmgivare till larmlista i ÖS samt dynamisk visning i processbild</w:t>
      </w:r>
      <w:r w:rsidR="00AD0346">
        <w:t>.</w:t>
      </w:r>
    </w:p>
    <w:p w14:paraId="5D9131F3" w14:textId="77777777" w:rsidR="00B911E9" w:rsidRDefault="00977E16" w:rsidP="00B911E9">
      <w:pPr>
        <w:pStyle w:val="BESKbrdtext"/>
        <w:numPr>
          <w:ilvl w:val="0"/>
          <w:numId w:val="17"/>
        </w:numPr>
      </w:pPr>
      <w:r>
        <w:t xml:space="preserve">tidsstyrningar ska </w:t>
      </w:r>
      <w:r>
        <w:t>avprovas från Flextime i ÖS till objekt</w:t>
      </w:r>
      <w:r w:rsidR="00AD0346">
        <w:t>.</w:t>
      </w:r>
    </w:p>
    <w:p w14:paraId="263613AA" w14:textId="77777777" w:rsidR="00B911E9" w:rsidRDefault="00977E16" w:rsidP="00B911E9">
      <w:pPr>
        <w:pStyle w:val="BESKbrdtext"/>
        <w:numPr>
          <w:ilvl w:val="0"/>
          <w:numId w:val="17"/>
        </w:numPr>
      </w:pPr>
      <w:r>
        <w:lastRenderedPageBreak/>
        <w:t>analog givare ska avprovas från objekt till dynamiskt värde i processbild</w:t>
      </w:r>
      <w:r w:rsidR="00AD0346">
        <w:t>.</w:t>
      </w:r>
    </w:p>
    <w:p w14:paraId="039D392D" w14:textId="77777777" w:rsidR="00B911E9" w:rsidRDefault="00977E16" w:rsidP="00B911E9">
      <w:pPr>
        <w:pStyle w:val="BESKbrdtext"/>
        <w:numPr>
          <w:ilvl w:val="0"/>
          <w:numId w:val="17"/>
        </w:numPr>
      </w:pPr>
      <w:r>
        <w:t>kontroll och justering av samtliga analoga givare med avseende på avläst värde i ÖS kontra på platsen uppmätt värde (vid mätningarna ska kal</w:t>
      </w:r>
      <w:r>
        <w:t>ibrerat referensinstrument med noggrannhet av minst ± 0,3°C, ± 3 % RH, ± 5 Pa användas). ID på använt referensinstrument anges.</w:t>
      </w:r>
    </w:p>
    <w:p w14:paraId="41A733B6" w14:textId="77777777" w:rsidR="00B911E9" w:rsidRDefault="00977E16" w:rsidP="00B911E9">
      <w:pPr>
        <w:pStyle w:val="BESKbrdtext"/>
        <w:numPr>
          <w:ilvl w:val="0"/>
          <w:numId w:val="17"/>
        </w:numPr>
      </w:pPr>
      <w:r>
        <w:t>regulatorers insvängningsförlopp dokumenteras med trendkurvor från ÖS.</w:t>
      </w:r>
    </w:p>
    <w:p w14:paraId="4677A814" w14:textId="77777777" w:rsidR="00B911E9" w:rsidRDefault="00977E16" w:rsidP="00B911E9">
      <w:pPr>
        <w:pStyle w:val="BESKbrdtext"/>
        <w:numPr>
          <w:ilvl w:val="0"/>
          <w:numId w:val="17"/>
        </w:numPr>
      </w:pPr>
      <w:r>
        <w:t xml:space="preserve">Installationsrapport ”commissioningReport” för M-bus omvandlare CMe3100 </w:t>
      </w:r>
      <w:r w:rsidR="001B4DF6">
        <w:t>ska</w:t>
      </w:r>
      <w:r>
        <w:t xml:space="preserve"> tas fram i samband med drifttagningen. Inbyggd funktion i CMe3100 </w:t>
      </w:r>
      <w:r w:rsidR="001B4DF6">
        <w:t>ska</w:t>
      </w:r>
      <w:r>
        <w:t xml:space="preserve"> användas. Se CMe3100 User´s Manual Swedish.</w:t>
      </w:r>
    </w:p>
    <w:p w14:paraId="7777F4BC" w14:textId="77777777" w:rsidR="00B911E9" w:rsidRDefault="00977E16" w:rsidP="00B911E9">
      <w:pPr>
        <w:pStyle w:val="BESKbrdtext"/>
        <w:numPr>
          <w:ilvl w:val="0"/>
          <w:numId w:val="17"/>
        </w:numPr>
      </w:pPr>
      <w:r>
        <w:t xml:space="preserve">Om trådlösa rumstemperaturgivare har </w:t>
      </w:r>
      <w:r w:rsidR="00472174">
        <w:t>använts</w:t>
      </w:r>
      <w:r>
        <w:t xml:space="preserve"> (får endast användas </w:t>
      </w:r>
      <w:r>
        <w:t>vid OMBYGGNAD) får signalstyrkor rapporterade i ”commissioningReport” ej vara svagare än -80 dBm.</w:t>
      </w:r>
    </w:p>
    <w:p w14:paraId="4FF4B899" w14:textId="77777777" w:rsidR="00FC7931" w:rsidRDefault="00977E16" w:rsidP="00B911E9">
      <w:pPr>
        <w:pStyle w:val="BESKbrdtext"/>
        <w:rPr>
          <w:b/>
          <w:bCs/>
          <w:sz w:val="26"/>
          <w:szCs w:val="26"/>
          <w:lang w:eastAsia="sv-SE"/>
        </w:rPr>
      </w:pPr>
      <w:r w:rsidRPr="00017C48">
        <w:rPr>
          <w:b/>
          <w:bCs/>
          <w:sz w:val="26"/>
          <w:szCs w:val="26"/>
          <w:lang w:eastAsia="sv-SE"/>
        </w:rPr>
        <w:t>Vid integration i Citect</w:t>
      </w:r>
    </w:p>
    <w:p w14:paraId="7A5A996C" w14:textId="77777777" w:rsidR="00B911E9" w:rsidRDefault="00977E16" w:rsidP="00B911E9">
      <w:pPr>
        <w:pStyle w:val="BESKbrdtext"/>
      </w:pPr>
      <w:r w:rsidRPr="004750E0">
        <w:t>Entreprenören</w:t>
      </w:r>
      <w:r>
        <w:t xml:space="preserve"> ska genomföra egenprovning av projektet i Citect. Viss del av egenprovningen ska utföras med </w:t>
      </w:r>
      <w:r w:rsidR="00C74603">
        <w:t>Stadsfastighetsförvaltningens</w:t>
      </w:r>
      <w:r>
        <w:t xml:space="preserve"> version av Jiteas program JiTool.</w:t>
      </w:r>
    </w:p>
    <w:p w14:paraId="00BCCE42" w14:textId="77777777" w:rsidR="00B911E9" w:rsidRDefault="00977E16" w:rsidP="00B911E9">
      <w:pPr>
        <w:pStyle w:val="BESKbrdtext"/>
      </w:pPr>
      <w:r>
        <w:t>Programmet kontrollerar bland annat:</w:t>
      </w:r>
    </w:p>
    <w:p w14:paraId="66415D91" w14:textId="77777777" w:rsidR="00B911E9" w:rsidRDefault="00977E16" w:rsidP="00B911E9">
      <w:pPr>
        <w:pStyle w:val="BESKbrdtext"/>
      </w:pPr>
      <w:r>
        <w:t>Funktionsbilder:</w:t>
      </w:r>
    </w:p>
    <w:p w14:paraId="74AF683A" w14:textId="77777777" w:rsidR="00B911E9" w:rsidRDefault="00977E16" w:rsidP="00B911E9">
      <w:pPr>
        <w:pStyle w:val="BESKbrdtext"/>
        <w:numPr>
          <w:ilvl w:val="0"/>
          <w:numId w:val="17"/>
        </w:numPr>
      </w:pPr>
      <w:r>
        <w:t>Att bildnamn och filnamn stämmer överens.</w:t>
      </w:r>
    </w:p>
    <w:p w14:paraId="083E7B99" w14:textId="77777777" w:rsidR="00B911E9" w:rsidRDefault="00977E16" w:rsidP="00B911E9">
      <w:pPr>
        <w:pStyle w:val="BESKbrdtext"/>
        <w:numPr>
          <w:ilvl w:val="0"/>
          <w:numId w:val="17"/>
        </w:numPr>
      </w:pPr>
      <w:r>
        <w:t>Att alla Genies är taggade.</w:t>
      </w:r>
    </w:p>
    <w:p w14:paraId="6018603E" w14:textId="77777777" w:rsidR="00B911E9" w:rsidRDefault="00977E16" w:rsidP="00B911E9">
      <w:pPr>
        <w:pStyle w:val="BESKbrdtext"/>
        <w:numPr>
          <w:ilvl w:val="0"/>
          <w:numId w:val="17"/>
        </w:numPr>
      </w:pPr>
      <w:r>
        <w:t>Att alla Genies som ska ha trendlogg har detta.</w:t>
      </w:r>
    </w:p>
    <w:p w14:paraId="22310530" w14:textId="77777777" w:rsidR="00B911E9" w:rsidRDefault="00977E16" w:rsidP="00B911E9">
      <w:pPr>
        <w:pStyle w:val="BESKbrdtext"/>
        <w:numPr>
          <w:ilvl w:val="0"/>
          <w:numId w:val="17"/>
        </w:numPr>
      </w:pPr>
      <w:r>
        <w:t>Att alla signaler som har trendloggsmeny har d</w:t>
      </w:r>
      <w:r>
        <w:t>essa taggar i trenddatabasen.</w:t>
      </w:r>
    </w:p>
    <w:p w14:paraId="4DA0D409" w14:textId="77777777" w:rsidR="00B911E9" w:rsidRDefault="00977E16" w:rsidP="00B911E9">
      <w:pPr>
        <w:pStyle w:val="BESKbrdtext"/>
        <w:numPr>
          <w:ilvl w:val="0"/>
          <w:numId w:val="17"/>
        </w:numPr>
      </w:pPr>
      <w:r>
        <w:t>Att Genies tagnamn och beskrivningstext stämmer överens.</w:t>
      </w:r>
    </w:p>
    <w:p w14:paraId="2DF32FB1" w14:textId="77777777" w:rsidR="00B911E9" w:rsidRDefault="00977E16" w:rsidP="00B911E9">
      <w:pPr>
        <w:pStyle w:val="BESKbrdtext"/>
        <w:numPr>
          <w:ilvl w:val="0"/>
          <w:numId w:val="17"/>
        </w:numPr>
      </w:pPr>
      <w:r>
        <w:t>Att text på bildväxlingsknappar stämmer överens med bildnamn.</w:t>
      </w:r>
    </w:p>
    <w:p w14:paraId="65796BA5" w14:textId="77777777" w:rsidR="00B911E9" w:rsidRDefault="00977E16" w:rsidP="00B911E9">
      <w:pPr>
        <w:pStyle w:val="BESKbrdtext"/>
        <w:numPr>
          <w:ilvl w:val="0"/>
          <w:numId w:val="17"/>
        </w:numPr>
      </w:pPr>
      <w:r>
        <w:t>Att bildlänkar Next och Previous leder till en bild i samma projekt.</w:t>
      </w:r>
    </w:p>
    <w:p w14:paraId="7E238AAE" w14:textId="77777777" w:rsidR="00B911E9" w:rsidRDefault="00977E16" w:rsidP="00B911E9">
      <w:pPr>
        <w:pStyle w:val="BESKbrdtext"/>
        <w:numPr>
          <w:ilvl w:val="0"/>
          <w:numId w:val="17"/>
        </w:numPr>
      </w:pPr>
      <w:r>
        <w:t>Att bildlänk Parent page är ifylld med</w:t>
      </w:r>
      <w:r>
        <w:t xml:space="preserve"> rätt info.</w:t>
      </w:r>
    </w:p>
    <w:p w14:paraId="348C2B13" w14:textId="77777777" w:rsidR="003C2668" w:rsidRDefault="003C2668" w:rsidP="003C2668">
      <w:pPr>
        <w:pStyle w:val="BESKbrdtext"/>
      </w:pPr>
    </w:p>
    <w:p w14:paraId="005D471B" w14:textId="77777777" w:rsidR="003C2668" w:rsidRDefault="003C2668" w:rsidP="003C2668">
      <w:pPr>
        <w:pStyle w:val="BESKbrdtext"/>
      </w:pPr>
    </w:p>
    <w:p w14:paraId="157D8A10" w14:textId="77777777" w:rsidR="003C2668" w:rsidRDefault="003C2668" w:rsidP="003C2668">
      <w:pPr>
        <w:pStyle w:val="BESKbrdtext"/>
      </w:pPr>
    </w:p>
    <w:p w14:paraId="0C264496" w14:textId="77777777" w:rsidR="003C2668" w:rsidRDefault="003C2668" w:rsidP="003C2668">
      <w:pPr>
        <w:pStyle w:val="BESKbrdtext"/>
      </w:pPr>
    </w:p>
    <w:p w14:paraId="3321D5E3" w14:textId="77777777" w:rsidR="003C2668" w:rsidRDefault="003C2668" w:rsidP="003C2668">
      <w:pPr>
        <w:pStyle w:val="BESKbrdtext"/>
      </w:pPr>
    </w:p>
    <w:p w14:paraId="3417359F" w14:textId="77777777" w:rsidR="003C2668" w:rsidRDefault="003C2668" w:rsidP="003C2668">
      <w:pPr>
        <w:pStyle w:val="BESKbrdtext"/>
      </w:pPr>
    </w:p>
    <w:p w14:paraId="7970DDBD" w14:textId="77777777" w:rsidR="003C2668" w:rsidRDefault="003C2668" w:rsidP="003C2668">
      <w:pPr>
        <w:pStyle w:val="BESKbrdtext"/>
      </w:pPr>
    </w:p>
    <w:p w14:paraId="79F798B6" w14:textId="77777777" w:rsidR="003C2668" w:rsidRDefault="003C2668" w:rsidP="003C2668">
      <w:pPr>
        <w:pStyle w:val="BESKbrdtext"/>
      </w:pPr>
    </w:p>
    <w:p w14:paraId="2AAA8477" w14:textId="77777777" w:rsidR="00B911E9" w:rsidRDefault="00977E16" w:rsidP="00B911E9">
      <w:pPr>
        <w:pStyle w:val="BESKbrdtext"/>
      </w:pPr>
      <w:r>
        <w:t>Databas:</w:t>
      </w:r>
    </w:p>
    <w:p w14:paraId="6AA896EE" w14:textId="77777777" w:rsidR="00B911E9" w:rsidRDefault="00977E16" w:rsidP="00B911E9">
      <w:pPr>
        <w:pStyle w:val="BESKbrdtext"/>
        <w:numPr>
          <w:ilvl w:val="0"/>
          <w:numId w:val="17"/>
        </w:numPr>
      </w:pPr>
      <w:r>
        <w:t>Att variabeltaggar vars ändelse säger att det ska vara ett larm finns i larmdatabasen.</w:t>
      </w:r>
    </w:p>
    <w:p w14:paraId="60B31029" w14:textId="77777777" w:rsidR="00B911E9" w:rsidRDefault="00977E16" w:rsidP="00B911E9">
      <w:pPr>
        <w:pStyle w:val="BESKbrdtext"/>
        <w:numPr>
          <w:ilvl w:val="0"/>
          <w:numId w:val="17"/>
        </w:numPr>
      </w:pPr>
      <w:r>
        <w:t>Att variabeltaggar vars ändelse säger att det ska vara en trend finns i trenddatabasen.</w:t>
      </w:r>
    </w:p>
    <w:p w14:paraId="507FDDB8" w14:textId="77777777" w:rsidR="00B911E9" w:rsidRDefault="00977E16" w:rsidP="00B911E9">
      <w:pPr>
        <w:pStyle w:val="BESKbrdtext"/>
        <w:numPr>
          <w:ilvl w:val="0"/>
          <w:numId w:val="17"/>
        </w:numPr>
      </w:pPr>
      <w:r>
        <w:t>Att taggändelse följer Flexfas standard.</w:t>
      </w:r>
    </w:p>
    <w:p w14:paraId="5469BA1A" w14:textId="77777777" w:rsidR="00B911E9" w:rsidRDefault="00977E16" w:rsidP="00B911E9">
      <w:pPr>
        <w:pStyle w:val="BESKbrdtext"/>
        <w:numPr>
          <w:ilvl w:val="0"/>
          <w:numId w:val="17"/>
        </w:numPr>
      </w:pPr>
      <w:r>
        <w:t xml:space="preserve">Innehållet </w:t>
      </w:r>
      <w:r>
        <w:t>i variabeldatabasen.</w:t>
      </w:r>
    </w:p>
    <w:p w14:paraId="7715649D" w14:textId="77777777" w:rsidR="00B911E9" w:rsidRDefault="00977E16" w:rsidP="00B911E9">
      <w:pPr>
        <w:pStyle w:val="BESKbrdtext"/>
        <w:numPr>
          <w:ilvl w:val="0"/>
          <w:numId w:val="17"/>
        </w:numPr>
      </w:pPr>
      <w:r>
        <w:t>Innehållet i larmdatabasen.</w:t>
      </w:r>
    </w:p>
    <w:p w14:paraId="0AC1CDD4" w14:textId="77777777" w:rsidR="00B911E9" w:rsidRDefault="00977E16" w:rsidP="00B911E9">
      <w:pPr>
        <w:pStyle w:val="BESKbrdtext"/>
        <w:numPr>
          <w:ilvl w:val="0"/>
          <w:numId w:val="17"/>
        </w:numPr>
      </w:pPr>
      <w:r>
        <w:t>Innehållet i trenddatabasen.</w:t>
      </w:r>
    </w:p>
    <w:p w14:paraId="4801FBFB" w14:textId="77777777" w:rsidR="00B911E9" w:rsidRDefault="00977E16" w:rsidP="00B911E9">
      <w:pPr>
        <w:pStyle w:val="BESKbrdtext"/>
      </w:pPr>
      <w:r>
        <w:t xml:space="preserve">Protokoll från kontrollen </w:t>
      </w:r>
      <w:r w:rsidR="001B4DF6">
        <w:t>ska</w:t>
      </w:r>
      <w:r>
        <w:t xml:space="preserve"> uppvisas vid besiktning av </w:t>
      </w:r>
      <w:r w:rsidR="00E052CB">
        <w:t>Citect</w:t>
      </w:r>
      <w:r>
        <w:t xml:space="preserve"> av entreprenören.</w:t>
      </w:r>
    </w:p>
    <w:p w14:paraId="0F2CAE58" w14:textId="77777777" w:rsidR="00E052CB" w:rsidRDefault="00E052CB" w:rsidP="00125783">
      <w:pPr>
        <w:pStyle w:val="BESKbrdtext"/>
        <w:ind w:left="0"/>
      </w:pPr>
    </w:p>
    <w:p w14:paraId="4029177F" w14:textId="77777777" w:rsidR="00E052CB" w:rsidRDefault="00977E16" w:rsidP="00E052CB">
      <w:pPr>
        <w:ind w:left="1410" w:right="840"/>
        <w:textAlignment w:val="baseline"/>
        <w:rPr>
          <w:b/>
          <w:bCs/>
          <w:sz w:val="26"/>
          <w:szCs w:val="26"/>
          <w:lang w:eastAsia="sv-SE"/>
        </w:rPr>
      </w:pPr>
      <w:r w:rsidRPr="00017C48">
        <w:rPr>
          <w:b/>
          <w:bCs/>
          <w:sz w:val="26"/>
          <w:szCs w:val="26"/>
          <w:lang w:eastAsia="sv-SE"/>
        </w:rPr>
        <w:t>Vid integration i EBO </w:t>
      </w:r>
    </w:p>
    <w:p w14:paraId="03773F74" w14:textId="77777777" w:rsidR="00D923DD" w:rsidRDefault="00977E16" w:rsidP="00D923DD">
      <w:pPr>
        <w:ind w:left="1410" w:right="1695"/>
        <w:textAlignment w:val="baseline"/>
        <w:rPr>
          <w:lang w:eastAsia="sv-SE"/>
        </w:rPr>
      </w:pPr>
      <w:r w:rsidRPr="00D923DD">
        <w:rPr>
          <w:lang w:eastAsia="sv-SE"/>
        </w:rPr>
        <w:t xml:space="preserve">Entreprenören ska genomföra egenprovning av projektet i anläggningens AS. Egenprovningen </w:t>
      </w:r>
      <w:r w:rsidR="001B4DF6">
        <w:rPr>
          <w:lang w:eastAsia="sv-SE"/>
        </w:rPr>
        <w:t>ska</w:t>
      </w:r>
      <w:r w:rsidRPr="00D923DD">
        <w:rPr>
          <w:lang w:eastAsia="sv-SE"/>
        </w:rPr>
        <w:t xml:space="preserve"> vara komplett från signal till bild. Samtliga egenprovningsprotokoll </w:t>
      </w:r>
      <w:r w:rsidR="001B4DF6">
        <w:rPr>
          <w:lang w:eastAsia="sv-SE"/>
        </w:rPr>
        <w:t>ska</w:t>
      </w:r>
      <w:r w:rsidRPr="00D923DD">
        <w:rPr>
          <w:lang w:eastAsia="sv-SE"/>
        </w:rPr>
        <w:t xml:space="preserve"> finnas klara vid besiktning av ÖS. Integratören ansvarar enbart för att lägga in AS i ES, </w:t>
      </w:r>
      <w:r w:rsidRPr="00D923DD">
        <w:rPr>
          <w:lang w:eastAsia="sv-SE"/>
        </w:rPr>
        <w:t>samt att lägga in länkknapp i översiktsbilden. </w:t>
      </w:r>
    </w:p>
    <w:p w14:paraId="10C9F03A" w14:textId="77777777" w:rsidR="00B911E9" w:rsidRDefault="00977E16" w:rsidP="008158CC">
      <w:pPr>
        <w:pStyle w:val="BESKrub4"/>
      </w:pPr>
      <w:r>
        <w:t>Y</w:t>
      </w:r>
      <w:r w:rsidR="008158CC">
        <w:t>HC</w:t>
      </w:r>
      <w:r>
        <w:t>.8</w:t>
      </w:r>
      <w:r>
        <w:tab/>
        <w:t>Injustering av styr- och övervakningssystem</w:t>
      </w:r>
    </w:p>
    <w:p w14:paraId="2E11A58E" w14:textId="77777777" w:rsidR="00B911E9" w:rsidRDefault="00977E16" w:rsidP="00B911E9">
      <w:pPr>
        <w:pStyle w:val="BESKbrdtext"/>
      </w:pPr>
      <w:r>
        <w:t>Styrutrustningen injusteras så att stabil funktion upprätthålls och högsta tillåtna avvikelse ej överstiges. Injustering redovisas genom protokoll, vilket ska</w:t>
      </w:r>
      <w:r>
        <w:t xml:space="preserve"> innehålla injusteringsvärden för P-område, I-tid, D-tid, givareauktoriteter </w:t>
      </w:r>
      <w:r w:rsidR="00135F2D">
        <w:t>etcetera.</w:t>
      </w:r>
    </w:p>
    <w:p w14:paraId="7609132C" w14:textId="77777777" w:rsidR="00B911E9" w:rsidRDefault="00977E16" w:rsidP="00B911E9">
      <w:pPr>
        <w:pStyle w:val="BESKbrdtext"/>
      </w:pPr>
      <w:r>
        <w:t xml:space="preserve">Innan injustering av luftflöden </w:t>
      </w:r>
      <w:r w:rsidR="001B4DF6">
        <w:t>ska</w:t>
      </w:r>
      <w:r>
        <w:t xml:space="preserve"> samtliga luftflödesmätare kalibreras och nollpunktsjusteras och därefter </w:t>
      </w:r>
      <w:r w:rsidR="001B4DF6">
        <w:t>ska</w:t>
      </w:r>
      <w:r>
        <w:t xml:space="preserve"> injustering av parametrar i samtliga regulatorer i luftb</w:t>
      </w:r>
      <w:r>
        <w:t xml:space="preserve">ehandlingsaggregat och VAV-system </w:t>
      </w:r>
      <w:r w:rsidR="002D73C8">
        <w:t>samt värme</w:t>
      </w:r>
      <w:r w:rsidR="00D47272">
        <w:t>- och</w:t>
      </w:r>
      <w:r w:rsidR="002D73C8">
        <w:t xml:space="preserve"> varmvattensystem</w:t>
      </w:r>
      <w:r w:rsidR="00DF3E6F">
        <w:t xml:space="preserve"> göras</w:t>
      </w:r>
      <w:r>
        <w:t xml:space="preserve">. Injustering av regulatorer </w:t>
      </w:r>
      <w:r w:rsidR="001B4DF6">
        <w:t>ska</w:t>
      </w:r>
      <w:r>
        <w:t xml:space="preserve"> göras på ett sådant sätt att självsvängning ej uppstår men även tillräckligt snabbt så onödig tröghet undviks.  </w:t>
      </w:r>
    </w:p>
    <w:p w14:paraId="55316FFA" w14:textId="77777777" w:rsidR="003C2668" w:rsidRDefault="003C2668" w:rsidP="00B911E9">
      <w:pPr>
        <w:pStyle w:val="BESKbrdtext"/>
      </w:pPr>
    </w:p>
    <w:p w14:paraId="64A1A05C" w14:textId="77777777" w:rsidR="003C2668" w:rsidRDefault="003C2668" w:rsidP="00B911E9">
      <w:pPr>
        <w:pStyle w:val="BESKbrdtext"/>
      </w:pPr>
    </w:p>
    <w:p w14:paraId="2791E1C2" w14:textId="77777777" w:rsidR="003C2668" w:rsidRDefault="003C2668" w:rsidP="00B911E9">
      <w:pPr>
        <w:pStyle w:val="BESKbrdtext"/>
      </w:pPr>
    </w:p>
    <w:p w14:paraId="228E9E61" w14:textId="77777777" w:rsidR="003C2668" w:rsidRDefault="003C2668" w:rsidP="00B911E9">
      <w:pPr>
        <w:pStyle w:val="BESKbrdtext"/>
      </w:pPr>
    </w:p>
    <w:p w14:paraId="545EACFA" w14:textId="77777777" w:rsidR="003C2668" w:rsidRDefault="003C2668" w:rsidP="00B911E9">
      <w:pPr>
        <w:pStyle w:val="BESKbrdtext"/>
      </w:pPr>
    </w:p>
    <w:p w14:paraId="4F1EE66F" w14:textId="77777777" w:rsidR="003C2668" w:rsidRDefault="003C2668" w:rsidP="00B911E9">
      <w:pPr>
        <w:pStyle w:val="BESKbrdtext"/>
      </w:pPr>
    </w:p>
    <w:p w14:paraId="6F7B1493" w14:textId="77777777" w:rsidR="003C2668" w:rsidRDefault="003C2668" w:rsidP="00B911E9">
      <w:pPr>
        <w:pStyle w:val="BESKbrdtext"/>
      </w:pPr>
    </w:p>
    <w:p w14:paraId="5FD14CF4" w14:textId="77777777" w:rsidR="003C2668" w:rsidRDefault="003C2668" w:rsidP="00B911E9">
      <w:pPr>
        <w:pStyle w:val="BESKbrdtext"/>
      </w:pPr>
    </w:p>
    <w:p w14:paraId="7B8208B9" w14:textId="77777777" w:rsidR="003C2668" w:rsidRDefault="003C2668" w:rsidP="00B911E9">
      <w:pPr>
        <w:pStyle w:val="BESKbrdtext"/>
      </w:pPr>
    </w:p>
    <w:p w14:paraId="4695AA7A" w14:textId="77777777" w:rsidR="00CB06D6" w:rsidRDefault="00977E16" w:rsidP="00CB06D6">
      <w:pPr>
        <w:pStyle w:val="BESKrub5"/>
      </w:pPr>
      <w:r>
        <w:lastRenderedPageBreak/>
        <w:t>YHC.81</w:t>
      </w:r>
      <w:r>
        <w:tab/>
      </w:r>
      <w:r w:rsidRPr="00FE60E8">
        <w:t>Injustering av styr- o</w:t>
      </w:r>
      <w:r w:rsidRPr="00FE60E8">
        <w:t>ch övervakningssystem för fastighetsdrift</w:t>
      </w:r>
    </w:p>
    <w:p w14:paraId="76B9DB2A" w14:textId="77777777" w:rsidR="00B911E9" w:rsidRDefault="00977E16" w:rsidP="00B911E9">
      <w:pPr>
        <w:pStyle w:val="BESKbrdtext"/>
      </w:pPr>
      <w:r>
        <w:t>Då alla mjukvar</w:t>
      </w:r>
      <w:r w:rsidR="00E052CB">
        <w:t>u</w:t>
      </w:r>
      <w:r>
        <w:t xml:space="preserve">inställningar </w:t>
      </w:r>
      <w:r w:rsidR="001B4DF6">
        <w:t>ska</w:t>
      </w:r>
      <w:r>
        <w:t xml:space="preserve"> göras i HMI av luftinjusteraren </w:t>
      </w:r>
      <w:r w:rsidR="001B4DF6">
        <w:t>ska</w:t>
      </w:r>
      <w:r>
        <w:t xml:space="preserve"> ett temporärt admin konto med namn LUFT för luftinjusteringsparamet</w:t>
      </w:r>
      <w:r w:rsidR="00E052CB">
        <w:t>r</w:t>
      </w:r>
      <w:r>
        <w:t>ar läggas till.</w:t>
      </w:r>
    </w:p>
    <w:p w14:paraId="5319DA16" w14:textId="77777777" w:rsidR="00B911E9" w:rsidRDefault="00977E16" w:rsidP="00B911E9">
      <w:pPr>
        <w:pStyle w:val="BESKbrdtext"/>
      </w:pPr>
      <w:r>
        <w:t xml:space="preserve">Inför injusteringen </w:t>
      </w:r>
      <w:r w:rsidR="001B4DF6">
        <w:t>ska</w:t>
      </w:r>
      <w:r>
        <w:t xml:space="preserve"> SE genomföra en genomgång av VAV-sys</w:t>
      </w:r>
      <w:r>
        <w:t xml:space="preserve">temet med luftinjusteraren på plats. Denna genomgång hålls vid ett tillfälle och </w:t>
      </w:r>
      <w:r w:rsidR="001B4DF6">
        <w:t>ska</w:t>
      </w:r>
      <w:r>
        <w:t xml:space="preserve"> innehålla handhavandet av HMI och hur inställningarna används i regleringen.</w:t>
      </w:r>
    </w:p>
    <w:p w14:paraId="21D05356" w14:textId="77777777" w:rsidR="00B911E9" w:rsidRDefault="00977E16" w:rsidP="00B911E9">
      <w:pPr>
        <w:pStyle w:val="BESKbrdtext"/>
      </w:pPr>
      <w:r>
        <w:t xml:space="preserve">Genomgången </w:t>
      </w:r>
      <w:r w:rsidR="001B4DF6">
        <w:t>ska</w:t>
      </w:r>
      <w:r>
        <w:t xml:space="preserve"> minst innefatta följande:</w:t>
      </w:r>
    </w:p>
    <w:p w14:paraId="5019DFCF" w14:textId="77777777" w:rsidR="00B911E9" w:rsidRDefault="00977E16" w:rsidP="00B911E9">
      <w:pPr>
        <w:pStyle w:val="BESKbrdtext"/>
        <w:numPr>
          <w:ilvl w:val="0"/>
          <w:numId w:val="18"/>
        </w:numPr>
      </w:pPr>
      <w:r>
        <w:t xml:space="preserve">Inloggning för åtkomst till sidor som är </w:t>
      </w:r>
      <w:r>
        <w:t>relevanta vid luftinjustering.</w:t>
      </w:r>
    </w:p>
    <w:p w14:paraId="0BABF2AD" w14:textId="77777777" w:rsidR="00B911E9" w:rsidRDefault="00977E16" w:rsidP="00B911E9">
      <w:pPr>
        <w:pStyle w:val="BESKbrdtext"/>
        <w:numPr>
          <w:ilvl w:val="0"/>
          <w:numId w:val="18"/>
        </w:numPr>
      </w:pPr>
      <w:r>
        <w:t>Navigering mellan sidor.</w:t>
      </w:r>
    </w:p>
    <w:p w14:paraId="5E898E98" w14:textId="77777777" w:rsidR="00B911E9" w:rsidRDefault="00977E16" w:rsidP="00B911E9">
      <w:pPr>
        <w:pStyle w:val="BESKbrdtext"/>
        <w:numPr>
          <w:ilvl w:val="0"/>
          <w:numId w:val="18"/>
        </w:numPr>
      </w:pPr>
      <w:r>
        <w:t>Aktivering av funktioner för min- och maxflöden i VAV-spjäll.</w:t>
      </w:r>
    </w:p>
    <w:p w14:paraId="5E303C73" w14:textId="77777777" w:rsidR="00B911E9" w:rsidRDefault="00977E16" w:rsidP="00B911E9">
      <w:pPr>
        <w:pStyle w:val="BESKbrdtext"/>
        <w:numPr>
          <w:ilvl w:val="0"/>
          <w:numId w:val="18"/>
        </w:numPr>
      </w:pPr>
      <w:r>
        <w:t>Inmatning av inställningar för min- och maxflöden för VAV-spjäll.</w:t>
      </w:r>
    </w:p>
    <w:p w14:paraId="7B8C02CE" w14:textId="77777777" w:rsidR="00B911E9" w:rsidRDefault="00977E16" w:rsidP="00B911E9">
      <w:pPr>
        <w:pStyle w:val="BESKbrdtext"/>
        <w:numPr>
          <w:ilvl w:val="0"/>
          <w:numId w:val="18"/>
        </w:numPr>
      </w:pPr>
      <w:r>
        <w:t>Inmatning av projekterade CAV-flöden och hur dessa används i regleringen</w:t>
      </w:r>
      <w:r>
        <w:t>.</w:t>
      </w:r>
    </w:p>
    <w:p w14:paraId="4554A2C7" w14:textId="77777777" w:rsidR="00B911E9" w:rsidRDefault="00977E16" w:rsidP="00B911E9">
      <w:pPr>
        <w:pStyle w:val="BESKbrdtext"/>
        <w:numPr>
          <w:ilvl w:val="0"/>
          <w:numId w:val="18"/>
        </w:numPr>
      </w:pPr>
      <w:r>
        <w:t>Handkörning av VAV-spjäll.</w:t>
      </w:r>
    </w:p>
    <w:p w14:paraId="5AF59591" w14:textId="77777777" w:rsidR="00B911E9" w:rsidRDefault="00977E16" w:rsidP="00B911E9">
      <w:pPr>
        <w:pStyle w:val="BESKbrdtext"/>
      </w:pPr>
      <w:r>
        <w:t xml:space="preserve">SE </w:t>
      </w:r>
      <w:r w:rsidR="001B4DF6">
        <w:t>ska</w:t>
      </w:r>
      <w:r>
        <w:t xml:space="preserve"> vara behjälplig vid frågor från luftinjusteraren rörande handhavande av HMI.</w:t>
      </w:r>
    </w:p>
    <w:p w14:paraId="1A77BD63" w14:textId="77777777" w:rsidR="00B911E9" w:rsidRDefault="00977E16" w:rsidP="00B911E9">
      <w:pPr>
        <w:pStyle w:val="BESKbrdtext"/>
      </w:pPr>
      <w:r>
        <w:t xml:space="preserve">Efter genomförd luftinjustering </w:t>
      </w:r>
      <w:r w:rsidR="001B4DF6">
        <w:t>ska</w:t>
      </w:r>
      <w:r>
        <w:t xml:space="preserve"> det temporära kontot LUFT tas bort ur HMI av SE.</w:t>
      </w:r>
    </w:p>
    <w:p w14:paraId="7EA92D0B" w14:textId="77777777" w:rsidR="00B911E9" w:rsidRDefault="00977E16" w:rsidP="00B911E9">
      <w:pPr>
        <w:pStyle w:val="BESKbrdtext"/>
      </w:pPr>
      <w:r>
        <w:t>Se SFE.2 för information om konto i HMI.</w:t>
      </w:r>
    </w:p>
    <w:p w14:paraId="3B31F409" w14:textId="77777777" w:rsidR="00B911E9" w:rsidRPr="00F82AE2" w:rsidRDefault="00977E16" w:rsidP="00F82AE2">
      <w:pPr>
        <w:rPr>
          <w:b/>
          <w:bCs/>
        </w:rPr>
      </w:pPr>
      <w:r>
        <w:br w:type="page"/>
      </w:r>
      <w:r w:rsidRPr="00F82AE2">
        <w:rPr>
          <w:b/>
          <w:bCs/>
        </w:rPr>
        <w:lastRenderedPageBreak/>
        <w:t>Y</w:t>
      </w:r>
      <w:r w:rsidR="00837CC6" w:rsidRPr="00F82AE2">
        <w:rPr>
          <w:b/>
          <w:bCs/>
        </w:rPr>
        <w:t>J</w:t>
      </w:r>
      <w:r w:rsidR="00060191" w:rsidRPr="00F82AE2">
        <w:rPr>
          <w:b/>
          <w:bCs/>
        </w:rPr>
        <w:t xml:space="preserve">                 </w:t>
      </w:r>
      <w:r w:rsidRPr="00F82AE2">
        <w:rPr>
          <w:b/>
          <w:bCs/>
        </w:rPr>
        <w:t xml:space="preserve">TEKNISK DOKUMENTATION </w:t>
      </w:r>
    </w:p>
    <w:p w14:paraId="066BCC9F" w14:textId="77777777" w:rsidR="00B911E9" w:rsidRDefault="00977E16" w:rsidP="00B911E9">
      <w:pPr>
        <w:pStyle w:val="BESKbrdtext"/>
      </w:pPr>
      <w:r>
        <w:t>Tidpunkter, omfattning och leverans av teknisk dokumentation, se AF-del.</w:t>
      </w:r>
    </w:p>
    <w:p w14:paraId="7095B0F2" w14:textId="77777777" w:rsidR="00B911E9" w:rsidRDefault="00977E16" w:rsidP="00B911E9">
      <w:pPr>
        <w:pStyle w:val="BESKrub3gemen"/>
      </w:pPr>
      <w:r>
        <w:t>Y</w:t>
      </w:r>
      <w:r w:rsidR="00837CC6">
        <w:t>J</w:t>
      </w:r>
      <w:r>
        <w:t>C</w:t>
      </w:r>
      <w:r>
        <w:tab/>
        <w:t xml:space="preserve">BYGGHANDLINGAR </w:t>
      </w:r>
    </w:p>
    <w:p w14:paraId="39B2352B" w14:textId="77777777" w:rsidR="00B911E9" w:rsidRDefault="00977E16" w:rsidP="00B911E9">
      <w:pPr>
        <w:pStyle w:val="BESKrub4"/>
      </w:pPr>
      <w:r>
        <w:t>Y</w:t>
      </w:r>
      <w:r w:rsidR="00EB7177">
        <w:t>J</w:t>
      </w:r>
      <w:r>
        <w:t>C.8</w:t>
      </w:r>
      <w:r>
        <w:tab/>
        <w:t>Bygghandlingar för styr- och övervakningsinstallationer</w:t>
      </w:r>
    </w:p>
    <w:p w14:paraId="04AE72D7" w14:textId="77777777" w:rsidR="00B911E9" w:rsidRDefault="00977E16" w:rsidP="00B911E9">
      <w:pPr>
        <w:pStyle w:val="BESKbrdtext"/>
      </w:pPr>
      <w:r>
        <w:t>Entreprenören utför de ritningar, övriga handlingar och beräk</w:t>
      </w:r>
      <w:r>
        <w:t xml:space="preserve">ningar som erfordras för arbetets genomförande, utöver de av beställaren tillhandahållna handlingarna. Granskningstid, se AF-del. </w:t>
      </w:r>
    </w:p>
    <w:p w14:paraId="337848C5" w14:textId="77777777" w:rsidR="00B911E9" w:rsidRDefault="00977E16" w:rsidP="00B911E9">
      <w:pPr>
        <w:pStyle w:val="BESKbrdtext"/>
      </w:pPr>
      <w:r>
        <w:t xml:space="preserve">En omgång av samtliga handlingar som lämnas till annan entreprenör ska även tillställas beställarens representant. </w:t>
      </w:r>
    </w:p>
    <w:p w14:paraId="288C7CEB" w14:textId="77777777" w:rsidR="00B911E9" w:rsidRDefault="00977E16" w:rsidP="00B911E9">
      <w:pPr>
        <w:pStyle w:val="BESKbrdtext"/>
      </w:pPr>
      <w:r>
        <w:t>Bygghandl</w:t>
      </w:r>
      <w:r>
        <w:t>ingar upprättade av entreprenören ska vara färdigställda efter uppgjord tidplan</w:t>
      </w:r>
      <w:r w:rsidR="006F6B31">
        <w:t>.</w:t>
      </w:r>
    </w:p>
    <w:p w14:paraId="30A1048F" w14:textId="77777777" w:rsidR="00B911E9" w:rsidRDefault="00977E16" w:rsidP="00B911E9">
      <w:pPr>
        <w:pStyle w:val="BESKbrdtext"/>
      </w:pPr>
      <w:r>
        <w:t>Entreprenören ska snarast efter beställning överlämna och inhämta erforderlig information till/från sidoentreprenörer av sådana uppgifter som kan påverka bygghandlingarna.</w:t>
      </w:r>
    </w:p>
    <w:p w14:paraId="2C38BCD7" w14:textId="77777777" w:rsidR="00B911E9" w:rsidRDefault="00977E16" w:rsidP="00B911E9">
      <w:pPr>
        <w:pStyle w:val="BESKbrdtext"/>
      </w:pPr>
      <w:r>
        <w:t>Ent</w:t>
      </w:r>
      <w:r>
        <w:t>reprenören ska upprätta följande handlingar:</w:t>
      </w:r>
    </w:p>
    <w:p w14:paraId="17B1443F" w14:textId="77777777" w:rsidR="00B911E9" w:rsidRDefault="00977E16" w:rsidP="006E6939">
      <w:pPr>
        <w:pStyle w:val="BESKbrdtext"/>
        <w:numPr>
          <w:ilvl w:val="0"/>
          <w:numId w:val="19"/>
        </w:numPr>
        <w:ind w:left="1777"/>
      </w:pPr>
      <w:r>
        <w:t>Dokumentlista.</w:t>
      </w:r>
    </w:p>
    <w:p w14:paraId="0693EAF3" w14:textId="77777777" w:rsidR="00B911E9" w:rsidRDefault="00977E16" w:rsidP="006E6939">
      <w:pPr>
        <w:pStyle w:val="BESKbrdtext"/>
        <w:numPr>
          <w:ilvl w:val="0"/>
          <w:numId w:val="19"/>
        </w:numPr>
        <w:ind w:left="1777"/>
      </w:pPr>
      <w:r>
        <w:t>Apparatskåpsritningar med apparater positionsmärkta.</w:t>
      </w:r>
    </w:p>
    <w:p w14:paraId="73A91962" w14:textId="77777777" w:rsidR="00B911E9" w:rsidRDefault="00977E16" w:rsidP="006E6939">
      <w:pPr>
        <w:pStyle w:val="BESKbrdtext"/>
        <w:numPr>
          <w:ilvl w:val="0"/>
          <w:numId w:val="19"/>
        </w:numPr>
        <w:ind w:left="1777"/>
      </w:pPr>
      <w:r>
        <w:t>Inre och yttre förbindelsescheman - då ledningar passerar flera kopplingspunkter ska dessa framgå i förbindningstabell.</w:t>
      </w:r>
    </w:p>
    <w:p w14:paraId="393FABC7" w14:textId="77777777" w:rsidR="00B911E9" w:rsidRDefault="00977E16" w:rsidP="006E6939">
      <w:pPr>
        <w:pStyle w:val="BESKbrdtext"/>
        <w:numPr>
          <w:ilvl w:val="0"/>
          <w:numId w:val="19"/>
        </w:numPr>
        <w:ind w:left="1777"/>
      </w:pPr>
      <w:r>
        <w:t>Kretsschema (AS), outny</w:t>
      </w:r>
      <w:r>
        <w:t>ttjad kontaktfunktion redovisas (högsta nollnummer för interna ledningar i apparatskåp redovisas).</w:t>
      </w:r>
    </w:p>
    <w:p w14:paraId="5AADCFC7" w14:textId="77777777" w:rsidR="00B911E9" w:rsidRDefault="00977E16" w:rsidP="006E6939">
      <w:pPr>
        <w:pStyle w:val="BESKbrdtext"/>
        <w:numPr>
          <w:ilvl w:val="0"/>
          <w:numId w:val="19"/>
        </w:numPr>
        <w:ind w:left="1777"/>
      </w:pPr>
      <w:r>
        <w:t>Nätsschema i ÖS över i styrsystemet ingående delar, såsom kommunikationsnät, styrsystemets enheter och apparatskåp inklusive placering i situationsplan där a</w:t>
      </w:r>
      <w:r>
        <w:t>nslutningar mellan dessa framgår.</w:t>
      </w:r>
    </w:p>
    <w:p w14:paraId="5908E101" w14:textId="77777777" w:rsidR="00B911E9" w:rsidRDefault="00977E16" w:rsidP="006E6939">
      <w:pPr>
        <w:pStyle w:val="BESKbrdtext"/>
        <w:numPr>
          <w:ilvl w:val="0"/>
          <w:numId w:val="19"/>
        </w:numPr>
        <w:ind w:left="1777"/>
      </w:pPr>
      <w:r>
        <w:t xml:space="preserve">Driftkort med flödesschema utvisande styrkomponenternas principiella placering med systemvis tillhörande funktionsbeskrivningar, inställningsvärden, larm med larmgrupp och fördröjningar och gränser. </w:t>
      </w:r>
      <w:r w:rsidR="002E3EB7" w:rsidRPr="002E3EB7">
        <w:t xml:space="preserve">Stadsfastighetsförvaltningens </w:t>
      </w:r>
      <w:r>
        <w:t xml:space="preserve">exempeldriftkort med tillhörande </w:t>
      </w:r>
      <w:r w:rsidR="00E052CB">
        <w:t>SVG</w:t>
      </w:r>
      <w:r>
        <w:t xml:space="preserve">-fil </w:t>
      </w:r>
      <w:r w:rsidR="001B4DF6">
        <w:t>ska</w:t>
      </w:r>
      <w:r>
        <w:t xml:space="preserve"> användas som mall och projektanpassas.</w:t>
      </w:r>
    </w:p>
    <w:p w14:paraId="44ACC9CA" w14:textId="77777777" w:rsidR="00B911E9" w:rsidRDefault="00977E16" w:rsidP="006E6939">
      <w:pPr>
        <w:pStyle w:val="BESKbrdtext"/>
        <w:numPr>
          <w:ilvl w:val="0"/>
          <w:numId w:val="19"/>
        </w:numPr>
        <w:ind w:left="1777"/>
      </w:pPr>
      <w:r>
        <w:t>Apparatlista omfattande alla i entreprenaden ingående styr- och övervakningsdon samt apparater med angivande av fabrikat, typbeteckning och tekniska data.</w:t>
      </w:r>
    </w:p>
    <w:p w14:paraId="33C62FD6" w14:textId="77777777" w:rsidR="00B911E9" w:rsidRDefault="00977E16" w:rsidP="006E6939">
      <w:pPr>
        <w:pStyle w:val="BESKbrdtext"/>
        <w:numPr>
          <w:ilvl w:val="0"/>
          <w:numId w:val="19"/>
        </w:numPr>
        <w:ind w:left="1777"/>
      </w:pPr>
      <w:r>
        <w:t>Skyltlista (skyltlista och skyltschema).</w:t>
      </w:r>
    </w:p>
    <w:p w14:paraId="5525FC55" w14:textId="77777777" w:rsidR="00B911E9" w:rsidRDefault="00977E16" w:rsidP="006E6939">
      <w:pPr>
        <w:pStyle w:val="BESKbrdtext"/>
        <w:numPr>
          <w:ilvl w:val="0"/>
          <w:numId w:val="19"/>
        </w:numPr>
        <w:ind w:left="1777"/>
      </w:pPr>
      <w:r>
        <w:t>Kabellista.</w:t>
      </w:r>
    </w:p>
    <w:p w14:paraId="2D4E2FAF" w14:textId="77777777" w:rsidR="00B911E9" w:rsidRDefault="00977E16" w:rsidP="006E6939">
      <w:pPr>
        <w:pStyle w:val="BESKbrdtext"/>
        <w:numPr>
          <w:ilvl w:val="0"/>
          <w:numId w:val="19"/>
        </w:numPr>
        <w:ind w:left="1777"/>
      </w:pPr>
      <w:r>
        <w:t>Grundprogramvara och projektspecifik programvara.</w:t>
      </w:r>
    </w:p>
    <w:p w14:paraId="2B880825" w14:textId="77777777" w:rsidR="00E440D3" w:rsidRDefault="00E440D3" w:rsidP="006E6939">
      <w:pPr>
        <w:pStyle w:val="BESKbrdtext"/>
        <w:tabs>
          <w:tab w:val="clear" w:pos="8505"/>
          <w:tab w:val="left" w:pos="8222"/>
        </w:tabs>
        <w:ind w:left="2138"/>
      </w:pPr>
    </w:p>
    <w:p w14:paraId="1CAD366E" w14:textId="77777777" w:rsidR="00B911E9" w:rsidRDefault="00977E16" w:rsidP="00B911E9">
      <w:pPr>
        <w:pStyle w:val="BESKbrdtext"/>
      </w:pPr>
      <w:r>
        <w:t xml:space="preserve">I respektive apparatskåp </w:t>
      </w:r>
      <w:r w:rsidR="001B4DF6">
        <w:t>ska</w:t>
      </w:r>
      <w:r>
        <w:t xml:space="preserve"> ovanstående handlingar finnas under byggtiden.</w:t>
      </w:r>
    </w:p>
    <w:p w14:paraId="3C0DDC46" w14:textId="77777777" w:rsidR="00B911E9" w:rsidRDefault="00977E16" w:rsidP="00B911E9">
      <w:pPr>
        <w:pStyle w:val="BESKbrdtext"/>
      </w:pPr>
      <w:r>
        <w:t xml:space="preserve">En lista med samtliga taggar i DDC </w:t>
      </w:r>
      <w:r w:rsidR="001B4DF6">
        <w:t>ska</w:t>
      </w:r>
      <w:r>
        <w:t xml:space="preserve"> skickas till beställarens ansvarige f</w:t>
      </w:r>
      <w:r>
        <w:t>ör driftcentralen, för godkännande innan slutbesiktning.</w:t>
      </w:r>
    </w:p>
    <w:p w14:paraId="7AC839C0" w14:textId="77777777" w:rsidR="00B911E9" w:rsidRDefault="00977E16" w:rsidP="00B911E9">
      <w:pPr>
        <w:pStyle w:val="BESKrub4"/>
      </w:pPr>
      <w:r>
        <w:t>Y</w:t>
      </w:r>
      <w:r w:rsidR="00D57F2A">
        <w:t>JE</w:t>
      </w:r>
      <w:r>
        <w:t>.8</w:t>
      </w:r>
      <w:r>
        <w:tab/>
        <w:t>Relationshandlingar för styr- och övervakningsinstallationer</w:t>
      </w:r>
    </w:p>
    <w:p w14:paraId="6E5C7029" w14:textId="77777777" w:rsidR="00B911E9" w:rsidRDefault="00977E16" w:rsidP="00B911E9">
      <w:pPr>
        <w:pStyle w:val="BESKbrdtext"/>
      </w:pPr>
      <w:r>
        <w:t>Entreprenören ska upprätta följande handlingar:</w:t>
      </w:r>
    </w:p>
    <w:p w14:paraId="6B47C702" w14:textId="77777777" w:rsidR="00B911E9" w:rsidRDefault="00977E16" w:rsidP="00922072">
      <w:pPr>
        <w:pStyle w:val="BESKbrdtext"/>
        <w:numPr>
          <w:ilvl w:val="0"/>
          <w:numId w:val="20"/>
        </w:numPr>
        <w:ind w:left="1777"/>
      </w:pPr>
      <w:r>
        <w:t xml:space="preserve">Samtliga handlingar </w:t>
      </w:r>
      <w:r w:rsidRPr="00AD3F98">
        <w:t>enligt Y</w:t>
      </w:r>
      <w:r w:rsidR="00945DCE" w:rsidRPr="00AD3F98">
        <w:t>J</w:t>
      </w:r>
      <w:r w:rsidRPr="00AD3F98">
        <w:t>C.8</w:t>
      </w:r>
      <w:r>
        <w:t xml:space="preserve"> uppdaterade till relationshandling.</w:t>
      </w:r>
    </w:p>
    <w:p w14:paraId="3BAA8A25" w14:textId="77777777" w:rsidR="00B911E9" w:rsidRDefault="00977E16" w:rsidP="00922072">
      <w:pPr>
        <w:pStyle w:val="BESKbrdtext"/>
        <w:numPr>
          <w:ilvl w:val="0"/>
          <w:numId w:val="20"/>
        </w:numPr>
        <w:ind w:left="1777"/>
      </w:pPr>
      <w:r>
        <w:t>Protokoll över utförda provningar och mätningar enligt Y</w:t>
      </w:r>
      <w:r w:rsidR="00506216">
        <w:t>HB</w:t>
      </w:r>
      <w:r>
        <w:t>.8 och Y</w:t>
      </w:r>
      <w:r w:rsidR="00987A7D">
        <w:t>H</w:t>
      </w:r>
      <w:r>
        <w:t>C.8.</w:t>
      </w:r>
    </w:p>
    <w:p w14:paraId="18826F02" w14:textId="77777777" w:rsidR="00B911E9" w:rsidRDefault="00977E16" w:rsidP="00922072">
      <w:pPr>
        <w:pStyle w:val="BESKbrdtext"/>
        <w:numPr>
          <w:ilvl w:val="0"/>
          <w:numId w:val="20"/>
        </w:numPr>
        <w:ind w:left="1777"/>
      </w:pPr>
      <w:r>
        <w:t>Planritningar på vilka det förts in apparatskåp och komponenters placeringar inkl. deras beteckningar</w:t>
      </w:r>
      <w:r w:rsidR="00504296">
        <w:t>.</w:t>
      </w:r>
    </w:p>
    <w:p w14:paraId="5EE950BA" w14:textId="77777777" w:rsidR="00B911E9" w:rsidRDefault="00977E16" w:rsidP="00922072">
      <w:pPr>
        <w:pStyle w:val="BESKbrdtext"/>
        <w:numPr>
          <w:ilvl w:val="0"/>
          <w:numId w:val="20"/>
        </w:numPr>
        <w:ind w:left="1777"/>
      </w:pPr>
      <w:r>
        <w:t>Kopia av aktuell programvara ska förvaras ho</w:t>
      </w:r>
      <w:r>
        <w:t>s entreprenören i minst 10 år.</w:t>
      </w:r>
    </w:p>
    <w:p w14:paraId="37CAE7D5" w14:textId="77777777" w:rsidR="00B911E9" w:rsidRDefault="00977E16" w:rsidP="00922072">
      <w:pPr>
        <w:pStyle w:val="BESKbrdtext"/>
        <w:numPr>
          <w:ilvl w:val="0"/>
          <w:numId w:val="20"/>
        </w:numPr>
        <w:ind w:left="1777"/>
      </w:pPr>
      <w:r>
        <w:t xml:space="preserve">Dokumentet gäller nybyggnad, i de fall det är ombyggnad </w:t>
      </w:r>
      <w:r w:rsidR="001B4DF6">
        <w:t>ska</w:t>
      </w:r>
      <w:r>
        <w:t xml:space="preserve"> även befintlig dokumentation inarbetas i relationshandlingarna.</w:t>
      </w:r>
    </w:p>
    <w:p w14:paraId="7E2C9E4E" w14:textId="77777777" w:rsidR="00B911E9" w:rsidRDefault="00977E16" w:rsidP="00B911E9">
      <w:pPr>
        <w:pStyle w:val="BESKbrdtext"/>
      </w:pPr>
      <w:r>
        <w:t>Planritningar</w:t>
      </w:r>
      <w:r w:rsidR="00D827BF">
        <w:t xml:space="preserve"> </w:t>
      </w:r>
      <w:r>
        <w:t>ska vara utformade i DWG-format enligt CAD-kravspecifikationen.</w:t>
      </w:r>
      <w:r w:rsidR="001D169C">
        <w:t xml:space="preserve"> Flödesschema i driftkort ska </w:t>
      </w:r>
      <w:r w:rsidR="00974703">
        <w:t>utföras</w:t>
      </w:r>
      <w:r w:rsidR="001D169C">
        <w:t xml:space="preserve"> i SVG-</w:t>
      </w:r>
      <w:r w:rsidR="001D169C" w:rsidRPr="00060191">
        <w:t>format.</w:t>
      </w:r>
      <w:r w:rsidR="00941DFD" w:rsidRPr="00060191">
        <w:t xml:space="preserve"> </w:t>
      </w:r>
      <w:r w:rsidR="00060191" w:rsidRPr="00060191">
        <w:rPr>
          <w:rStyle w:val="cf01"/>
          <w:rFonts w:ascii="Times New Roman" w:hAnsi="Times New Roman" w:cs="Times New Roman"/>
          <w:sz w:val="24"/>
          <w:szCs w:val="24"/>
        </w:rPr>
        <w:t xml:space="preserve">SVG-filen ska levereras som relationshandling. </w:t>
      </w:r>
      <w:r w:rsidR="00060191" w:rsidRPr="00060191">
        <w:rPr>
          <w:color w:val="333333"/>
          <w:shd w:val="clear" w:color="auto" w:fill="FFFFFF"/>
        </w:rPr>
        <w:t>Apparatskåpsritningar ska levereras i originalformat, t.ex Elprocad, Fastcad eller motsvarande, samt som pdf med sökbar text</w:t>
      </w:r>
    </w:p>
    <w:p w14:paraId="10C224ED" w14:textId="77777777" w:rsidR="00B911E9" w:rsidRDefault="00977E16" w:rsidP="00B911E9">
      <w:pPr>
        <w:pStyle w:val="BESKbrdtext"/>
      </w:pPr>
      <w:r w:rsidRPr="00501B3C">
        <w:t>Driftkort ska vara</w:t>
      </w:r>
      <w:r>
        <w:t xml:space="preserve"> utformade i docx-format (MS Word)</w:t>
      </w:r>
      <w:r w:rsidR="0042540F">
        <w:t xml:space="preserve"> med flödesbilder i </w:t>
      </w:r>
      <w:r w:rsidR="00FA1767">
        <w:t>JPG-form</w:t>
      </w:r>
      <w:r w:rsidR="00785E2D">
        <w:t>at</w:t>
      </w:r>
      <w:r w:rsidR="00044315">
        <w:t>.</w:t>
      </w:r>
      <w:r w:rsidR="00125783">
        <w:t xml:space="preserve"> </w:t>
      </w:r>
      <w:r w:rsidR="00044315">
        <w:t xml:space="preserve">Driftkorten </w:t>
      </w:r>
      <w:r w:rsidR="001B4DF6">
        <w:t>ska</w:t>
      </w:r>
      <w:r w:rsidR="00044315">
        <w:t xml:space="preserve"> även levereras</w:t>
      </w:r>
      <w:r w:rsidR="00A95C4A">
        <w:t xml:space="preserve"> som</w:t>
      </w:r>
      <w:r>
        <w:t xml:space="preserve"> kopia i pdf-format. Övriga DU-handlingar ska levereras i pdf-format.</w:t>
      </w:r>
    </w:p>
    <w:p w14:paraId="030F650E" w14:textId="77777777" w:rsidR="00060191" w:rsidRDefault="00060191" w:rsidP="00B911E9">
      <w:pPr>
        <w:pStyle w:val="BESKbrdtext"/>
      </w:pPr>
    </w:p>
    <w:p w14:paraId="00A46C1C" w14:textId="77777777" w:rsidR="00060191" w:rsidRDefault="00060191" w:rsidP="00B911E9">
      <w:pPr>
        <w:pStyle w:val="BESKbrdtext"/>
      </w:pPr>
    </w:p>
    <w:p w14:paraId="3ED40D1F" w14:textId="77777777" w:rsidR="00060191" w:rsidRDefault="00060191" w:rsidP="00B911E9">
      <w:pPr>
        <w:pStyle w:val="BESKbrdtext"/>
      </w:pPr>
    </w:p>
    <w:p w14:paraId="68082968" w14:textId="77777777" w:rsidR="00060191" w:rsidRDefault="00060191" w:rsidP="00B911E9">
      <w:pPr>
        <w:pStyle w:val="BESKbrdtext"/>
      </w:pPr>
    </w:p>
    <w:p w14:paraId="1C296EFF" w14:textId="77777777" w:rsidR="00060191" w:rsidRDefault="00060191" w:rsidP="00B911E9">
      <w:pPr>
        <w:pStyle w:val="BESKbrdtext"/>
      </w:pPr>
    </w:p>
    <w:p w14:paraId="7C93FBE8" w14:textId="77777777" w:rsidR="00060191" w:rsidRDefault="00060191" w:rsidP="00B911E9">
      <w:pPr>
        <w:pStyle w:val="BESKbrdtext"/>
      </w:pPr>
    </w:p>
    <w:p w14:paraId="5433FA3A" w14:textId="77777777" w:rsidR="00060191" w:rsidRDefault="00060191" w:rsidP="00B911E9">
      <w:pPr>
        <w:pStyle w:val="BESKbrdtext"/>
      </w:pPr>
    </w:p>
    <w:p w14:paraId="69136227" w14:textId="77777777" w:rsidR="00060191" w:rsidRDefault="00060191" w:rsidP="00B911E9">
      <w:pPr>
        <w:pStyle w:val="BESKbrdtext"/>
      </w:pPr>
    </w:p>
    <w:p w14:paraId="27A95F44" w14:textId="77777777" w:rsidR="00060191" w:rsidRDefault="00060191" w:rsidP="00B911E9">
      <w:pPr>
        <w:pStyle w:val="BESKbrdtext"/>
      </w:pPr>
    </w:p>
    <w:p w14:paraId="27B8792A" w14:textId="77777777" w:rsidR="00060191" w:rsidRDefault="00060191" w:rsidP="00B911E9">
      <w:pPr>
        <w:pStyle w:val="BESKbrdtext"/>
      </w:pPr>
    </w:p>
    <w:p w14:paraId="6B0D0258" w14:textId="77777777" w:rsidR="00060191" w:rsidRDefault="00060191" w:rsidP="00B911E9">
      <w:pPr>
        <w:pStyle w:val="BESKbrdtext"/>
      </w:pPr>
    </w:p>
    <w:p w14:paraId="6D1FCBBF" w14:textId="77777777" w:rsidR="00B911E9" w:rsidRDefault="00977E16" w:rsidP="00B911E9">
      <w:pPr>
        <w:pStyle w:val="BESKokod2"/>
      </w:pPr>
      <w:r>
        <w:lastRenderedPageBreak/>
        <w:t>Relationshandlingar - programmerbara dator- och styrsystem</w:t>
      </w:r>
    </w:p>
    <w:p w14:paraId="77D8603C" w14:textId="77777777" w:rsidR="00B911E9" w:rsidRDefault="00977E16" w:rsidP="00B911E9">
      <w:pPr>
        <w:pStyle w:val="BESKbrdtext"/>
      </w:pPr>
      <w:r>
        <w:t>Dataprogram ska dokumenteras enligt följande:</w:t>
      </w:r>
    </w:p>
    <w:p w14:paraId="42F0D5C2" w14:textId="77777777" w:rsidR="00B911E9" w:rsidRDefault="00977E16" w:rsidP="00987A7D">
      <w:pPr>
        <w:pStyle w:val="BESKbrdtext"/>
        <w:numPr>
          <w:ilvl w:val="0"/>
          <w:numId w:val="21"/>
        </w:numPr>
        <w:ind w:left="1777"/>
      </w:pPr>
      <w:r>
        <w:t xml:space="preserve">1. </w:t>
      </w:r>
      <w:r>
        <w:t>Projektspecifikt program. Detta program avser de rutiner och funktioner som är specifika för denna anläggning.</w:t>
      </w:r>
      <w:r>
        <w:br/>
        <w:t>Denna programdel ska levereras i leverantörens standardspråk (högnivåspråk) för dator, ÖS, DDC:er, HMI:er, kommunikationsenheter, terminalutrustn</w:t>
      </w:r>
      <w:r>
        <w:t>ingar och liknande.</w:t>
      </w:r>
    </w:p>
    <w:p w14:paraId="2C4545F9" w14:textId="77777777" w:rsidR="00B911E9" w:rsidRDefault="00977E16" w:rsidP="00987A7D">
      <w:pPr>
        <w:pStyle w:val="BESKbrdtext"/>
        <w:numPr>
          <w:ilvl w:val="0"/>
          <w:numId w:val="21"/>
        </w:numPr>
        <w:ind w:left="1777"/>
      </w:pPr>
      <w:r>
        <w:t>2. Erforderliga manualer inkluderas. Program ska vara försedda med kommentarer till programlösning, förklaringar, ingående programmodulers betydelse samt variablers innehåll.</w:t>
      </w:r>
    </w:p>
    <w:p w14:paraId="789A3AC5" w14:textId="77777777" w:rsidR="00B911E9" w:rsidRDefault="00977E16" w:rsidP="00987A7D">
      <w:pPr>
        <w:pStyle w:val="BESKbrdtext"/>
        <w:numPr>
          <w:ilvl w:val="0"/>
          <w:numId w:val="21"/>
        </w:numPr>
        <w:ind w:left="1777"/>
      </w:pPr>
      <w:r>
        <w:t xml:space="preserve">3. Funktionsbilder (grafiska bilder) levereras enligt </w:t>
      </w:r>
      <w:r>
        <w:t>punkt 1 ovan.</w:t>
      </w:r>
    </w:p>
    <w:p w14:paraId="4FCD8530" w14:textId="77777777" w:rsidR="00B911E9" w:rsidRDefault="00977E16" w:rsidP="00B911E9">
      <w:pPr>
        <w:pStyle w:val="BESKokod2"/>
      </w:pPr>
      <w:r>
        <w:t>CE-märkning</w:t>
      </w:r>
    </w:p>
    <w:p w14:paraId="1A7B5263" w14:textId="77777777" w:rsidR="00B911E9" w:rsidRDefault="00977E16" w:rsidP="00B911E9">
      <w:pPr>
        <w:pStyle w:val="BESKbrdtext"/>
      </w:pPr>
      <w:r>
        <w:t xml:space="preserve">Deklaration av överensstämmelse för levererat material samt för utförd elinstallation ska levereras som underlag till CE-märkning av sammansatta maskinanläggningar enligt AF-del </w:t>
      </w:r>
      <w:r w:rsidRPr="00AD3F98">
        <w:t>AF</w:t>
      </w:r>
      <w:r w:rsidR="00AD3F98">
        <w:t>C/</w:t>
      </w:r>
      <w:r w:rsidRPr="00AD3F98">
        <w:t>D.185</w:t>
      </w:r>
    </w:p>
    <w:p w14:paraId="0814728A" w14:textId="77777777" w:rsidR="00664AC5" w:rsidRDefault="00977E16" w:rsidP="00B911E9">
      <w:pPr>
        <w:pStyle w:val="BESKbrdtext"/>
      </w:pPr>
      <w:r>
        <w:t>Samtliga handlingar ska levereras digitalt</w:t>
      </w:r>
      <w:r>
        <w:t xml:space="preserve"> enligt RA-1796 Teknisk dokumentation.</w:t>
      </w:r>
    </w:p>
    <w:p w14:paraId="137AD20E" w14:textId="77777777" w:rsidR="00B911E9" w:rsidRDefault="00977E16" w:rsidP="00B911E9">
      <w:pPr>
        <w:pStyle w:val="BESKokod2"/>
      </w:pPr>
      <w:r>
        <w:t>Leverans av relationshandlingar i apparatskåp</w:t>
      </w:r>
    </w:p>
    <w:p w14:paraId="69D92638" w14:textId="77777777" w:rsidR="00B911E9" w:rsidRDefault="00977E16" w:rsidP="00B911E9">
      <w:pPr>
        <w:pStyle w:val="BESKbrdtext"/>
      </w:pPr>
      <w:r>
        <w:t xml:space="preserve">En utskriven </w:t>
      </w:r>
      <w:r w:rsidRPr="006E42FE">
        <w:t xml:space="preserve">omgång relationshandlingar med omfattning enligt </w:t>
      </w:r>
      <w:r w:rsidRPr="00AD3F98">
        <w:t>Y</w:t>
      </w:r>
      <w:r w:rsidR="00AD3F98">
        <w:t>J</w:t>
      </w:r>
      <w:r w:rsidRPr="00AD3F98">
        <w:t>C.8</w:t>
      </w:r>
      <w:r w:rsidRPr="006E42FE">
        <w:t xml:space="preserve"> ska placeras i samtliga apparatskåp, utförda i A4-format och i</w:t>
      </w:r>
      <w:r w:rsidR="00E052CB">
        <w:t>n</w:t>
      </w:r>
      <w:r w:rsidRPr="006E42FE">
        <w:t>satta</w:t>
      </w:r>
      <w:r w:rsidR="00697860">
        <w:t xml:space="preserve"> i</w:t>
      </w:r>
      <w:r w:rsidRPr="006E42FE">
        <w:t xml:space="preserve"> en plastmapp typ offertmapp med </w:t>
      </w:r>
      <w:r w:rsidRPr="006E42FE">
        <w:t>transparent framsida. Detta omfattar dock ej grundprogramvara och projektspecifik programvara.</w:t>
      </w:r>
    </w:p>
    <w:p w14:paraId="4A9C28F4" w14:textId="77777777" w:rsidR="00757ACD" w:rsidRDefault="00757ACD" w:rsidP="00B911E9">
      <w:pPr>
        <w:pStyle w:val="BESKbrdtext"/>
      </w:pPr>
    </w:p>
    <w:p w14:paraId="63DC0715" w14:textId="77777777" w:rsidR="00757ACD" w:rsidRPr="00757ACD" w:rsidRDefault="00977E16" w:rsidP="001C55DD">
      <w:pPr>
        <w:pStyle w:val="BESKrub3gemen"/>
        <w:rPr>
          <w:rFonts w:ascii="Segoe UI" w:hAnsi="Segoe UI" w:cs="Segoe UI"/>
          <w:sz w:val="18"/>
          <w:szCs w:val="18"/>
          <w:lang w:eastAsia="sv-SE"/>
        </w:rPr>
      </w:pPr>
      <w:r w:rsidRPr="00757ACD">
        <w:rPr>
          <w:lang w:eastAsia="sv-SE"/>
        </w:rPr>
        <w:t>Y</w:t>
      </w:r>
      <w:r>
        <w:rPr>
          <w:lang w:eastAsia="sv-SE"/>
        </w:rPr>
        <w:t xml:space="preserve">JG          </w:t>
      </w:r>
      <w:r w:rsidRPr="00757ACD">
        <w:rPr>
          <w:lang w:eastAsia="sv-SE"/>
        </w:rPr>
        <w:t>KONTROLL</w:t>
      </w:r>
      <w:r w:rsidR="00060191">
        <w:rPr>
          <w:lang w:eastAsia="sv-SE"/>
        </w:rPr>
        <w:t>DOKUMENT</w:t>
      </w:r>
    </w:p>
    <w:p w14:paraId="0B08A6CB" w14:textId="77777777" w:rsidR="00757ACD" w:rsidRPr="00757ACD" w:rsidRDefault="00977E16" w:rsidP="00757ACD">
      <w:pPr>
        <w:ind w:left="1410" w:right="1695"/>
        <w:textAlignment w:val="baseline"/>
        <w:rPr>
          <w:rFonts w:ascii="Segoe UI" w:hAnsi="Segoe UI" w:cs="Segoe UI"/>
          <w:sz w:val="18"/>
          <w:szCs w:val="18"/>
          <w:lang w:eastAsia="sv-SE"/>
        </w:rPr>
      </w:pPr>
      <w:r w:rsidRPr="00757ACD">
        <w:rPr>
          <w:lang w:eastAsia="sv-SE"/>
        </w:rPr>
        <w:t>Kontrollplan för egenkontroll ska upprättas före entreprenadarbetena påbörjas. </w:t>
      </w:r>
    </w:p>
    <w:p w14:paraId="65F37E61" w14:textId="77777777" w:rsidR="00757ACD" w:rsidRPr="00757ACD" w:rsidRDefault="00977E16" w:rsidP="00757ACD">
      <w:pPr>
        <w:ind w:left="1410" w:right="1695"/>
        <w:textAlignment w:val="baseline"/>
        <w:rPr>
          <w:rFonts w:ascii="Segoe UI" w:hAnsi="Segoe UI" w:cs="Segoe UI"/>
          <w:sz w:val="18"/>
          <w:szCs w:val="18"/>
          <w:lang w:eastAsia="sv-SE"/>
        </w:rPr>
      </w:pPr>
      <w:r w:rsidRPr="00757ACD">
        <w:rPr>
          <w:lang w:eastAsia="sv-SE"/>
        </w:rPr>
        <w:t>Dokumentation från egenkontroll ska uppdateras kon</w:t>
      </w:r>
      <w:r w:rsidRPr="00757ACD">
        <w:rPr>
          <w:lang w:eastAsia="sv-SE"/>
        </w:rPr>
        <w:t>tinuerligt vartefter bygget framskrider. </w:t>
      </w:r>
    </w:p>
    <w:p w14:paraId="494437C3" w14:textId="77777777" w:rsidR="00757ACD" w:rsidRPr="00757ACD" w:rsidRDefault="00977E16" w:rsidP="00757ACD">
      <w:pPr>
        <w:ind w:left="1410" w:right="1695"/>
        <w:textAlignment w:val="baseline"/>
        <w:rPr>
          <w:rFonts w:ascii="Segoe UI" w:hAnsi="Segoe UI" w:cs="Segoe UI"/>
          <w:sz w:val="18"/>
          <w:szCs w:val="18"/>
          <w:lang w:eastAsia="sv-SE"/>
        </w:rPr>
      </w:pPr>
      <w:r w:rsidRPr="00757ACD">
        <w:rPr>
          <w:lang w:eastAsia="sv-SE"/>
        </w:rPr>
        <w:t>Förutom entreprenörens egenkontroll enligt kontrollplan ska bland annat protokoll från samordnad funktionskontroll kontrolleras och dokumenteras. </w:t>
      </w:r>
      <w:r w:rsidR="001C55DD">
        <w:rPr>
          <w:lang w:eastAsia="sv-SE"/>
        </w:rPr>
        <w:t xml:space="preserve">   </w:t>
      </w:r>
    </w:p>
    <w:p w14:paraId="591C1C97" w14:textId="77777777" w:rsidR="001C55DD" w:rsidRDefault="00977E16">
      <w:r>
        <w:br w:type="page"/>
      </w:r>
    </w:p>
    <w:p w14:paraId="2681A426" w14:textId="77777777" w:rsidR="00757ACD" w:rsidRPr="006E42FE" w:rsidRDefault="00757ACD" w:rsidP="00B911E9">
      <w:pPr>
        <w:pStyle w:val="BESKbrdtext"/>
      </w:pPr>
    </w:p>
    <w:p w14:paraId="568310BB" w14:textId="77777777" w:rsidR="008770DE" w:rsidRDefault="00977E16" w:rsidP="00EC697D">
      <w:pPr>
        <w:pStyle w:val="BESKrub3gemen"/>
      </w:pPr>
      <w:r>
        <w:t>YJL</w:t>
      </w:r>
      <w:r>
        <w:tab/>
      </w:r>
      <w:r w:rsidR="00422E1B" w:rsidRPr="00E6693C">
        <w:t>drift- och underhållsinstruktioner</w:t>
      </w:r>
    </w:p>
    <w:p w14:paraId="7D25C858" w14:textId="77777777" w:rsidR="00B911E9" w:rsidRPr="006E42FE" w:rsidRDefault="00977E16" w:rsidP="00B911E9">
      <w:pPr>
        <w:pStyle w:val="BESKrub4"/>
      </w:pPr>
      <w:r w:rsidRPr="006E42FE">
        <w:t>Y</w:t>
      </w:r>
      <w:r w:rsidR="00A2113E">
        <w:t>JL</w:t>
      </w:r>
      <w:r w:rsidRPr="006E42FE">
        <w:t>.8</w:t>
      </w:r>
      <w:r w:rsidRPr="006E42FE">
        <w:tab/>
      </w:r>
      <w:r w:rsidR="00D950D8" w:rsidRPr="005C3FB6">
        <w:rPr>
          <w:bCs/>
        </w:rPr>
        <w:t>Drift- och underhållsinstruktioner för styr- och övervakningsinstallationer</w:t>
      </w:r>
    </w:p>
    <w:p w14:paraId="2D83E62F" w14:textId="77777777" w:rsidR="00B911E9" w:rsidRPr="006E42FE" w:rsidRDefault="00977E16" w:rsidP="00B911E9">
      <w:pPr>
        <w:pStyle w:val="BESKbrdtext"/>
      </w:pPr>
      <w:r w:rsidRPr="006E42FE">
        <w:t>Driftsinstruktioner levereras av entreprenören och ska utöver AMA-text innehålla:</w:t>
      </w:r>
    </w:p>
    <w:p w14:paraId="3822699F" w14:textId="77777777" w:rsidR="00B911E9" w:rsidRDefault="00977E16" w:rsidP="00B911E9">
      <w:pPr>
        <w:pStyle w:val="BESKbrdtext"/>
        <w:numPr>
          <w:ilvl w:val="0"/>
          <w:numId w:val="22"/>
        </w:numPr>
      </w:pPr>
      <w:r w:rsidRPr="006E42FE">
        <w:t xml:space="preserve">Relationshandlingar enligt </w:t>
      </w:r>
      <w:r w:rsidRPr="00AD3F98">
        <w:t>Y</w:t>
      </w:r>
      <w:r w:rsidR="00AD3F98" w:rsidRPr="00AD3F98">
        <w:t>J</w:t>
      </w:r>
      <w:r w:rsidR="00060191">
        <w:t>E</w:t>
      </w:r>
      <w:r w:rsidRPr="00AD3F98">
        <w:t>.8</w:t>
      </w:r>
    </w:p>
    <w:p w14:paraId="1B3ADCB8" w14:textId="77777777" w:rsidR="00B911E9" w:rsidRDefault="00977E16" w:rsidP="00B911E9">
      <w:pPr>
        <w:pStyle w:val="BESKbrdtext"/>
        <w:numPr>
          <w:ilvl w:val="0"/>
          <w:numId w:val="22"/>
        </w:numPr>
      </w:pPr>
      <w:r>
        <w:t xml:space="preserve">Datablad, broschyrer, instruktioner o. dyl. över utrustningar, apparater och </w:t>
      </w:r>
      <w:r>
        <w:t>komponenter med undantag av E-nummermärkt katalogfört elinstallationsmaterial.</w:t>
      </w:r>
    </w:p>
    <w:p w14:paraId="3C323E29" w14:textId="77777777" w:rsidR="00B911E9" w:rsidRDefault="00977E16" w:rsidP="00B911E9">
      <w:pPr>
        <w:pStyle w:val="BESKbrdtext"/>
        <w:numPr>
          <w:ilvl w:val="0"/>
          <w:numId w:val="22"/>
        </w:numPr>
      </w:pPr>
      <w:r>
        <w:t>Adress- och telefonförteckning för påkallande av service.</w:t>
      </w:r>
    </w:p>
    <w:p w14:paraId="6E877106" w14:textId="77777777" w:rsidR="00B911E9" w:rsidRDefault="00977E16" w:rsidP="00B911E9">
      <w:pPr>
        <w:pStyle w:val="BESKbrdtext"/>
        <w:numPr>
          <w:ilvl w:val="0"/>
          <w:numId w:val="22"/>
        </w:numPr>
      </w:pPr>
      <w:r>
        <w:t>Av beställaren upprättade ritningar och beskrivningar.</w:t>
      </w:r>
    </w:p>
    <w:p w14:paraId="5D07F3FB" w14:textId="77777777" w:rsidR="00B911E9" w:rsidRDefault="00977E16" w:rsidP="00B911E9">
      <w:pPr>
        <w:pStyle w:val="BESKbrdtext"/>
        <w:numPr>
          <w:ilvl w:val="0"/>
          <w:numId w:val="22"/>
        </w:numPr>
      </w:pPr>
      <w:r>
        <w:t>Funktionsbeskrivningar över anläggnings eller utrustnings verkni</w:t>
      </w:r>
      <w:r>
        <w:t>ngssätt, uppgifter om tekniska data samt erforderliga ritningar och scheman för redovisning av funktionssamband.</w:t>
      </w:r>
    </w:p>
    <w:p w14:paraId="1527C751" w14:textId="77777777" w:rsidR="00B911E9" w:rsidRDefault="00977E16" w:rsidP="00B911E9">
      <w:pPr>
        <w:pStyle w:val="BESKbrdtext"/>
        <w:numPr>
          <w:ilvl w:val="0"/>
          <w:numId w:val="22"/>
        </w:numPr>
      </w:pPr>
      <w:r>
        <w:t xml:space="preserve">Manualer för dator, </w:t>
      </w:r>
      <w:r w:rsidR="00D827BF">
        <w:t>DDC</w:t>
      </w:r>
      <w:r>
        <w:t xml:space="preserve"> och periferienheter.</w:t>
      </w:r>
    </w:p>
    <w:p w14:paraId="32162DD1" w14:textId="77777777" w:rsidR="00B911E9" w:rsidRDefault="00977E16" w:rsidP="00B911E9">
      <w:pPr>
        <w:pStyle w:val="BESKbrdtext"/>
        <w:numPr>
          <w:ilvl w:val="0"/>
          <w:numId w:val="22"/>
        </w:numPr>
      </w:pPr>
      <w:r>
        <w:t>Manualer över använt programmeringsspråk.</w:t>
      </w:r>
    </w:p>
    <w:p w14:paraId="17E87808" w14:textId="77777777" w:rsidR="00B911E9" w:rsidRDefault="00977E16" w:rsidP="00B911E9">
      <w:pPr>
        <w:pStyle w:val="BESKbrdtext"/>
        <w:numPr>
          <w:ilvl w:val="0"/>
          <w:numId w:val="22"/>
        </w:numPr>
      </w:pPr>
      <w:r>
        <w:t xml:space="preserve">Driftinstruktioner enligt </w:t>
      </w:r>
      <w:r w:rsidR="00D827BF">
        <w:t>RA-3903</w:t>
      </w:r>
    </w:p>
    <w:p w14:paraId="4C517ADC" w14:textId="77777777" w:rsidR="009C7EB0" w:rsidRDefault="00977E16" w:rsidP="00B911E9">
      <w:pPr>
        <w:pStyle w:val="BESKbrdtext"/>
        <w:numPr>
          <w:ilvl w:val="0"/>
          <w:numId w:val="22"/>
        </w:numPr>
      </w:pPr>
      <w:r w:rsidRPr="009C7EB0">
        <w:t>DU-dokumentationen för</w:t>
      </w:r>
      <w:r w:rsidRPr="009C7EB0">
        <w:t xml:space="preserve"> alla uppkopplade </w:t>
      </w:r>
      <w:r>
        <w:t>komponenter</w:t>
      </w:r>
      <w:r w:rsidRPr="009C7EB0">
        <w:t xml:space="preserve"> (exempelvis via Modbus) skall finnas regist</w:t>
      </w:r>
      <w:r>
        <w:t>reade</w:t>
      </w:r>
      <w:r w:rsidRPr="009C7EB0">
        <w:t xml:space="preserve"> och en markering vilka register som används</w:t>
      </w:r>
      <w:r>
        <w:t>.</w:t>
      </w:r>
    </w:p>
    <w:p w14:paraId="6CE32D59" w14:textId="77777777" w:rsidR="00B911E9" w:rsidRDefault="00977E16" w:rsidP="00B911E9">
      <w:pPr>
        <w:pStyle w:val="BESKbrdtext"/>
      </w:pPr>
      <w:r>
        <w:t xml:space="preserve">Planritningar, kretscheman och driftkort (schema samt funktionstext) ska förutom ovanstående tillhandahållas på </w:t>
      </w:r>
      <w:r w:rsidR="00135F2D">
        <w:t>läsbar datamedia</w:t>
      </w:r>
      <w:r>
        <w:t xml:space="preserve"> och</w:t>
      </w:r>
      <w:r>
        <w:t xml:space="preserve"> vara utformade i DWG-format enligt CAD-kravspecifikationen.</w:t>
      </w:r>
    </w:p>
    <w:p w14:paraId="624FB0F5" w14:textId="77777777" w:rsidR="00D827BF" w:rsidRPr="00D827BF" w:rsidRDefault="00977E16" w:rsidP="00B911E9">
      <w:pPr>
        <w:pStyle w:val="BESKbrdtext"/>
      </w:pPr>
      <w:r w:rsidRPr="00D827BF">
        <w:rPr>
          <w:color w:val="333333"/>
          <w:shd w:val="clear" w:color="auto" w:fill="FFFFFF"/>
        </w:rPr>
        <w:t>Apparatskåpsritningar ska levereras i originalformat, t.ex Elprocad, Fastcad eller motsvarande.</w:t>
      </w:r>
    </w:p>
    <w:p w14:paraId="26448A23" w14:textId="77777777" w:rsidR="00B911E9" w:rsidRDefault="00977E16" w:rsidP="00B911E9">
      <w:pPr>
        <w:pStyle w:val="BESKbrdtext"/>
      </w:pPr>
      <w:r w:rsidRPr="006E42FE">
        <w:t xml:space="preserve">Funktionstexter ska vara utformade i Microsoft Office-kompatibelt format. Övriga DU-handlingar ska </w:t>
      </w:r>
      <w:r w:rsidRPr="006E42FE">
        <w:t>levereras i PDF-format där text är sökbar, inskannade DU-handlingar i PDF accepteras ej.</w:t>
      </w:r>
    </w:p>
    <w:p w14:paraId="2E74201B" w14:textId="77777777" w:rsidR="00C30E0E" w:rsidRDefault="00977E16">
      <w:r>
        <w:br w:type="page"/>
      </w:r>
    </w:p>
    <w:p w14:paraId="380078E9" w14:textId="77777777" w:rsidR="00A121D8" w:rsidRPr="002D7DEE" w:rsidRDefault="00977E16" w:rsidP="002D7DEE">
      <w:pPr>
        <w:pStyle w:val="BESKrub2"/>
      </w:pPr>
      <w:bookmarkStart w:id="38" w:name="_Toc256000022"/>
      <w:r w:rsidRPr="002D7DEE">
        <w:lastRenderedPageBreak/>
        <w:t>YK</w:t>
      </w:r>
      <w:r w:rsidRPr="002D7DEE">
        <w:tab/>
        <w:t>UTBILDNING OCH INFORMATION</w:t>
      </w:r>
      <w:bookmarkEnd w:id="38"/>
    </w:p>
    <w:p w14:paraId="052B58F7" w14:textId="77777777" w:rsidR="00B911E9" w:rsidRDefault="00977E16" w:rsidP="00B911E9">
      <w:pPr>
        <w:pStyle w:val="BESKrub4"/>
      </w:pPr>
      <w:r>
        <w:t>Y</w:t>
      </w:r>
      <w:r w:rsidR="003801AA">
        <w:t>KB</w:t>
      </w:r>
      <w:r>
        <w:t>.8</w:t>
      </w:r>
      <w:r>
        <w:tab/>
      </w:r>
      <w:r w:rsidR="003801AA">
        <w:t>Utbildning och i</w:t>
      </w:r>
      <w:r>
        <w:t>nformation till drift- och underhållspersonal för styr- och övervakningsinstallationer</w:t>
      </w:r>
    </w:p>
    <w:p w14:paraId="6B00B8CB" w14:textId="77777777" w:rsidR="00B911E9" w:rsidRDefault="00977E16" w:rsidP="00B911E9">
      <w:pPr>
        <w:pStyle w:val="BESKbrdtext"/>
      </w:pPr>
      <w:r>
        <w:t>Entreprenören informerar b</w:t>
      </w:r>
      <w:r>
        <w:t>eställarens drift- och underhållspersonal. Informationen ska utföras med den tekniska dokumentationen som grund. Genomgång på plats med drifttekniker ska ske mellan samordnad funktionskontroll och slutbesiktning. Tidpunkt för genomgång efter överenskommels</w:t>
      </w:r>
      <w:r>
        <w:t>e med beställaren.</w:t>
      </w:r>
    </w:p>
    <w:p w14:paraId="15BE4560" w14:textId="77777777" w:rsidR="00FC7931" w:rsidRDefault="00FC7931" w:rsidP="00B911E9">
      <w:pPr>
        <w:pStyle w:val="BESKbrdtext"/>
      </w:pPr>
    </w:p>
    <w:p w14:paraId="3F7830A4" w14:textId="77777777" w:rsidR="00B911E9" w:rsidRDefault="00977E16" w:rsidP="00B911E9">
      <w:pPr>
        <w:pStyle w:val="BESKbrdtext"/>
      </w:pPr>
      <w:r>
        <w:t>Beräknad tidsåtgång: 4 timmar.</w:t>
      </w:r>
    </w:p>
    <w:p w14:paraId="00EEE956" w14:textId="77777777" w:rsidR="00B911E9" w:rsidRDefault="00977E16" w:rsidP="00B911E9">
      <w:pPr>
        <w:pStyle w:val="BESKbrdtext"/>
      </w:pPr>
      <w:r>
        <w:t>Informationen ska bl. a. innehålla:</w:t>
      </w:r>
    </w:p>
    <w:p w14:paraId="687A2EFA" w14:textId="77777777" w:rsidR="00B911E9" w:rsidRDefault="00977E16" w:rsidP="00B911E9">
      <w:pPr>
        <w:pStyle w:val="BESKbrdtext"/>
        <w:numPr>
          <w:ilvl w:val="0"/>
          <w:numId w:val="23"/>
        </w:numPr>
      </w:pPr>
      <w:r>
        <w:t>anläggningens funktion och utförande</w:t>
      </w:r>
      <w:r w:rsidR="00AD0346">
        <w:t>.</w:t>
      </w:r>
    </w:p>
    <w:p w14:paraId="32692981" w14:textId="77777777" w:rsidR="00B911E9" w:rsidRDefault="00977E16" w:rsidP="00B911E9">
      <w:pPr>
        <w:pStyle w:val="BESKbrdtext"/>
        <w:numPr>
          <w:ilvl w:val="0"/>
          <w:numId w:val="23"/>
        </w:numPr>
      </w:pPr>
      <w:r>
        <w:t>skötsel av ingående komponenter</w:t>
      </w:r>
      <w:r w:rsidR="00AD0346">
        <w:t>.</w:t>
      </w:r>
    </w:p>
    <w:p w14:paraId="076A0266" w14:textId="77777777" w:rsidR="00B911E9" w:rsidRDefault="00977E16" w:rsidP="00B911E9">
      <w:pPr>
        <w:pStyle w:val="BESKbrdtext"/>
        <w:numPr>
          <w:ilvl w:val="0"/>
          <w:numId w:val="23"/>
        </w:numPr>
      </w:pPr>
      <w:r>
        <w:t>placering av:</w:t>
      </w:r>
    </w:p>
    <w:p w14:paraId="08EAAFF1" w14:textId="77777777" w:rsidR="00B911E9" w:rsidRDefault="00977E16" w:rsidP="00B911E9">
      <w:pPr>
        <w:pStyle w:val="BESKbrdtext"/>
        <w:numPr>
          <w:ilvl w:val="0"/>
          <w:numId w:val="24"/>
        </w:numPr>
        <w:ind w:left="2552"/>
      </w:pPr>
      <w:r>
        <w:t>mätenheter</w:t>
      </w:r>
      <w:r w:rsidR="00A711FA">
        <w:t>.</w:t>
      </w:r>
    </w:p>
    <w:p w14:paraId="2E6C5C76" w14:textId="77777777" w:rsidR="00B911E9" w:rsidRDefault="00977E16" w:rsidP="00B911E9">
      <w:pPr>
        <w:pStyle w:val="BESKbrdtext"/>
        <w:numPr>
          <w:ilvl w:val="0"/>
          <w:numId w:val="24"/>
        </w:numPr>
        <w:ind w:left="2552"/>
      </w:pPr>
      <w:r>
        <w:t xml:space="preserve">givare </w:t>
      </w:r>
      <w:r w:rsidR="00C9637B">
        <w:t>med mera.</w:t>
      </w:r>
    </w:p>
    <w:p w14:paraId="0E23DF48" w14:textId="77777777" w:rsidR="00B911E9" w:rsidRDefault="00977E16">
      <w:pPr>
        <w:rPr>
          <w:b/>
          <w:caps/>
          <w:sz w:val="26"/>
        </w:rPr>
      </w:pPr>
      <w:r>
        <w:br w:type="page"/>
      </w:r>
    </w:p>
    <w:p w14:paraId="11397A6B" w14:textId="77777777" w:rsidR="00B911E9" w:rsidRDefault="00977E16" w:rsidP="00B911E9">
      <w:pPr>
        <w:pStyle w:val="BESKrub2"/>
      </w:pPr>
      <w:bookmarkStart w:id="39" w:name="_Toc256000023"/>
      <w:bookmarkStart w:id="40" w:name="_Toc256000021"/>
      <w:r>
        <w:lastRenderedPageBreak/>
        <w:t>Y</w:t>
      </w:r>
      <w:r w:rsidR="00CF58B3">
        <w:t>L</w:t>
      </w:r>
      <w:r>
        <w:t xml:space="preserve"> </w:t>
      </w:r>
      <w:r>
        <w:tab/>
        <w:t>ARBETEN EFTER SLUTBESIKTNING</w:t>
      </w:r>
      <w:bookmarkEnd w:id="39"/>
      <w:bookmarkEnd w:id="40"/>
    </w:p>
    <w:p w14:paraId="651A0341" w14:textId="77777777" w:rsidR="00B911E9" w:rsidRDefault="00977E16" w:rsidP="00B911E9">
      <w:pPr>
        <w:pStyle w:val="BESKrub4"/>
      </w:pPr>
      <w:r>
        <w:t>Y</w:t>
      </w:r>
      <w:r w:rsidR="00CF58B3">
        <w:t>LC</w:t>
      </w:r>
      <w:r>
        <w:t>.8</w:t>
      </w:r>
      <w:r>
        <w:tab/>
      </w:r>
      <w:r w:rsidR="009B2441">
        <w:t>S</w:t>
      </w:r>
      <w:r>
        <w:t>kötsel</w:t>
      </w:r>
      <w:r w:rsidR="009B2441">
        <w:t>,</w:t>
      </w:r>
      <w:r>
        <w:t xml:space="preserve"> underhåll </w:t>
      </w:r>
      <w:r w:rsidR="00346664">
        <w:t xml:space="preserve">o d </w:t>
      </w:r>
      <w:r>
        <w:t>av styr- och övervakningsinstallationer</w:t>
      </w:r>
    </w:p>
    <w:p w14:paraId="31FBD125" w14:textId="77777777" w:rsidR="00B911E9" w:rsidRDefault="00977E16" w:rsidP="00B911E9">
      <w:pPr>
        <w:pStyle w:val="BESKbrdtext"/>
      </w:pPr>
      <w:r>
        <w:t>I entreprenaden ingår service av anläggningen under garantitiden.</w:t>
      </w:r>
    </w:p>
    <w:p w14:paraId="24934DF0" w14:textId="77777777" w:rsidR="00B911E9" w:rsidRDefault="00977E16" w:rsidP="00B911E9">
      <w:pPr>
        <w:pStyle w:val="BESKbrdtext"/>
      </w:pPr>
      <w:r>
        <w:t>Antal servicebesök och dess omfattning ska överensstämma med tillverkarens föreskrifter.</w:t>
      </w:r>
    </w:p>
    <w:p w14:paraId="4221AD54" w14:textId="77777777" w:rsidR="00B911E9" w:rsidRDefault="00977E16" w:rsidP="00B911E9">
      <w:pPr>
        <w:pStyle w:val="BESKbrdtext"/>
      </w:pPr>
      <w:r>
        <w:t xml:space="preserve">Minst två servicebesök per år </w:t>
      </w:r>
      <w:r w:rsidR="00135F2D">
        <w:t>jämnt</w:t>
      </w:r>
      <w:r>
        <w:t xml:space="preserve"> fördelade </w:t>
      </w:r>
      <w:r>
        <w:t>över året ska utföras.</w:t>
      </w:r>
    </w:p>
    <w:p w14:paraId="210351C0" w14:textId="77777777" w:rsidR="00B911E9" w:rsidRDefault="00977E16" w:rsidP="00B911E9">
      <w:pPr>
        <w:pStyle w:val="BESKbrdtext"/>
      </w:pPr>
      <w:r>
        <w:t>Sista servicebesöket ska ske senast en månad före garantitidens utgång.</w:t>
      </w:r>
    </w:p>
    <w:p w14:paraId="1763EB40" w14:textId="77777777" w:rsidR="00B911E9" w:rsidRDefault="00977E16" w:rsidP="00B911E9">
      <w:pPr>
        <w:pStyle w:val="BESKbrdtext"/>
      </w:pPr>
      <w:r>
        <w:t>Service ska utföras av kompetent servicepersonal.</w:t>
      </w:r>
    </w:p>
    <w:p w14:paraId="6F44A813" w14:textId="77777777" w:rsidR="00B911E9" w:rsidRDefault="00977E16" w:rsidP="00B911E9">
      <w:pPr>
        <w:pStyle w:val="BESKbrdtext"/>
      </w:pPr>
      <w:r>
        <w:t xml:space="preserve">Beställarens ansvarige drifttekniker ska skriftligen aviseras via epost på adressen </w:t>
      </w:r>
      <w:hyperlink r:id="rId14" w:history="1">
        <w:r w:rsidR="00C229C4">
          <w:rPr>
            <w:rStyle w:val="Hyperlnk"/>
          </w:rPr>
          <w:t>drift.energiinnemiljo@stadsfast.goteborg.se</w:t>
        </w:r>
      </w:hyperlink>
      <w:r w:rsidR="00C229C4">
        <w:rPr>
          <w:color w:val="000000"/>
        </w:rPr>
        <w:t xml:space="preserve"> </w:t>
      </w:r>
      <w:r>
        <w:t>för överenskommelse om tidpunkt två arbetsveckor (tio arbetsdagar) före varje servicebesök och beredas tillfälle att närvara vid servicebe</w:t>
      </w:r>
      <w:r>
        <w:t>söken.</w:t>
      </w:r>
    </w:p>
    <w:p w14:paraId="37F0D917" w14:textId="77777777" w:rsidR="00B911E9" w:rsidRDefault="00977E16" w:rsidP="00B911E9">
      <w:pPr>
        <w:pStyle w:val="BESKbrdtext"/>
      </w:pPr>
      <w:r>
        <w:t>Under garantitiden ska entreprenören göra servicebesök omfattande tillsyn, funktionskontroll och förebyggande underhåll. Garantiservicebesöken ska bl. a. omfatta service av hårdvara:</w:t>
      </w:r>
    </w:p>
    <w:p w14:paraId="2DC50852" w14:textId="77777777" w:rsidR="00B911E9" w:rsidRDefault="00977E16" w:rsidP="00B911E9">
      <w:pPr>
        <w:pStyle w:val="BESKbrdtext"/>
        <w:numPr>
          <w:ilvl w:val="0"/>
          <w:numId w:val="25"/>
        </w:numPr>
      </w:pPr>
      <w:r>
        <w:t>service och kontroll av funktioner, datorenheter, kablar, kontaktd</w:t>
      </w:r>
      <w:r>
        <w:t xml:space="preserve">on, givare </w:t>
      </w:r>
      <w:r w:rsidR="00135F2D">
        <w:t>med mera.</w:t>
      </w:r>
    </w:p>
    <w:p w14:paraId="7ADCF7C5" w14:textId="77777777" w:rsidR="00B911E9" w:rsidRDefault="00977E16" w:rsidP="00B911E9">
      <w:pPr>
        <w:pStyle w:val="BESKbrdtext"/>
        <w:numPr>
          <w:ilvl w:val="0"/>
          <w:numId w:val="25"/>
        </w:numPr>
      </w:pPr>
      <w:r>
        <w:t>kontroll av ställdon med överföringsmekanik</w:t>
      </w:r>
      <w:r w:rsidR="00504296">
        <w:t>.</w:t>
      </w:r>
    </w:p>
    <w:p w14:paraId="0A1A336F" w14:textId="77777777" w:rsidR="00B911E9" w:rsidRDefault="00977E16" w:rsidP="00B911E9">
      <w:pPr>
        <w:pStyle w:val="BESKbrdtext"/>
        <w:numPr>
          <w:ilvl w:val="0"/>
          <w:numId w:val="25"/>
        </w:numPr>
      </w:pPr>
      <w:r>
        <w:t>kontroll att ändlägen uppnås</w:t>
      </w:r>
      <w:r w:rsidR="00504296">
        <w:t>.</w:t>
      </w:r>
    </w:p>
    <w:p w14:paraId="2A33EE56" w14:textId="77777777" w:rsidR="00B911E9" w:rsidRDefault="00977E16" w:rsidP="00B911E9">
      <w:pPr>
        <w:pStyle w:val="BESKbrdtext"/>
        <w:numPr>
          <w:ilvl w:val="0"/>
          <w:numId w:val="25"/>
        </w:numPr>
      </w:pPr>
      <w:r>
        <w:t>erforderliga justeringar och reparationer inklusive eventuellt förbrukningsmaterial ingår</w:t>
      </w:r>
      <w:r w:rsidR="00504296">
        <w:t>.</w:t>
      </w:r>
    </w:p>
    <w:p w14:paraId="254B17E2" w14:textId="77777777" w:rsidR="00B911E9" w:rsidRDefault="00977E16" w:rsidP="00B911E9">
      <w:pPr>
        <w:pStyle w:val="BESKbrdtext"/>
        <w:numPr>
          <w:ilvl w:val="0"/>
          <w:numId w:val="25"/>
        </w:numPr>
      </w:pPr>
      <w:r>
        <w:t>efterdragning.</w:t>
      </w:r>
    </w:p>
    <w:p w14:paraId="4CE00D3F" w14:textId="77777777" w:rsidR="00B911E9" w:rsidRDefault="00977E16" w:rsidP="00B911E9">
      <w:pPr>
        <w:pStyle w:val="BESKbrdtext"/>
      </w:pPr>
      <w:r>
        <w:t>Garantiservicebesöken omfattar även service av mjukvar</w:t>
      </w:r>
      <w:r>
        <w:t>a, analys och åtgärder av driftavdelningens eventuellt bokförda störningar samt justering av processberoende parametrar såsom:</w:t>
      </w:r>
    </w:p>
    <w:p w14:paraId="4A69030D" w14:textId="77777777" w:rsidR="00B911E9" w:rsidRDefault="00977E16" w:rsidP="00B911E9">
      <w:pPr>
        <w:pStyle w:val="BESKbrdtext"/>
        <w:numPr>
          <w:ilvl w:val="0"/>
          <w:numId w:val="26"/>
        </w:numPr>
      </w:pPr>
      <w:r>
        <w:t>fördröjningar mellan uppstartningssekvenser</w:t>
      </w:r>
      <w:r w:rsidR="00504296">
        <w:t>.</w:t>
      </w:r>
    </w:p>
    <w:p w14:paraId="39A6E968" w14:textId="77777777" w:rsidR="00B911E9" w:rsidRDefault="00977E16" w:rsidP="00B911E9">
      <w:pPr>
        <w:pStyle w:val="BESKbrdtext"/>
        <w:numPr>
          <w:ilvl w:val="0"/>
          <w:numId w:val="26"/>
        </w:numPr>
      </w:pPr>
      <w:r>
        <w:t>inbördes förändringar av uppstartningssekvenser</w:t>
      </w:r>
      <w:r w:rsidR="00504296">
        <w:t>.</w:t>
      </w:r>
    </w:p>
    <w:p w14:paraId="535512E5" w14:textId="77777777" w:rsidR="00B911E9" w:rsidRDefault="00977E16" w:rsidP="00B911E9">
      <w:pPr>
        <w:pStyle w:val="BESKbrdtext"/>
        <w:numPr>
          <w:ilvl w:val="0"/>
          <w:numId w:val="26"/>
        </w:numPr>
      </w:pPr>
      <w:r>
        <w:t>justering av gränsvärden för mätvär</w:t>
      </w:r>
      <w:r>
        <w:t>den, larmgränser, larmblockeringar</w:t>
      </w:r>
      <w:r w:rsidR="00504296">
        <w:t>.</w:t>
      </w:r>
    </w:p>
    <w:p w14:paraId="01C2CC6A" w14:textId="77777777" w:rsidR="00B911E9" w:rsidRDefault="00977E16" w:rsidP="00B911E9">
      <w:pPr>
        <w:pStyle w:val="BESKbrdtext"/>
        <w:numPr>
          <w:ilvl w:val="0"/>
          <w:numId w:val="26"/>
        </w:numPr>
      </w:pPr>
      <w:r>
        <w:t>uppdatering av huvuddator och programvaror under garantitiden.</w:t>
      </w:r>
    </w:p>
    <w:p w14:paraId="29289D3B" w14:textId="77777777" w:rsidR="00B911E9" w:rsidRDefault="00977E16">
      <w:r>
        <w:br w:type="page"/>
      </w:r>
    </w:p>
    <w:p w14:paraId="1624A60C" w14:textId="77777777" w:rsidR="00B911E9" w:rsidRDefault="00977E16" w:rsidP="00B911E9">
      <w:pPr>
        <w:pStyle w:val="BESKbrdtext"/>
      </w:pPr>
      <w:r>
        <w:lastRenderedPageBreak/>
        <w:t xml:space="preserve">Skriftlig rapport från varje servicebesök med uppgift om utförda arbeten med attest av ansvarig drifttekniker ska skickas till beställaren på epost till </w:t>
      </w:r>
      <w:hyperlink r:id="rId15" w:history="1">
        <w:r w:rsidR="00F35B47">
          <w:rPr>
            <w:rStyle w:val="Hyperlnk"/>
          </w:rPr>
          <w:t>drift.energiinnemiljo@stadsfast.goteborg.se</w:t>
        </w:r>
      </w:hyperlink>
      <w:r w:rsidR="00F35B47">
        <w:rPr>
          <w:color w:val="000000"/>
        </w:rPr>
        <w:t xml:space="preserve"> </w:t>
      </w:r>
      <w:r>
        <w:t>inom två arbetsveckor efter respektive servicebesök.</w:t>
      </w:r>
    </w:p>
    <w:p w14:paraId="1702DB06" w14:textId="77777777" w:rsidR="00B911E9" w:rsidRDefault="00977E16" w:rsidP="00B911E9">
      <w:pPr>
        <w:pStyle w:val="BESKbrdtext"/>
      </w:pPr>
      <w:r>
        <w:t xml:space="preserve">Entreprenören </w:t>
      </w:r>
      <w:r w:rsidR="001B4DF6">
        <w:t>ska</w:t>
      </w:r>
      <w:r>
        <w:t xml:space="preserve"> uppvisa attesterade serviceprotokoll vid garantibesiktningen. Detta utgör grund för godkännande.</w:t>
      </w:r>
    </w:p>
    <w:p w14:paraId="639945A7" w14:textId="77777777" w:rsidR="00B911E9" w:rsidRDefault="00B911E9" w:rsidP="00B911E9">
      <w:pPr>
        <w:pStyle w:val="BESKbrdtext"/>
      </w:pPr>
    </w:p>
    <w:p w14:paraId="0A11F4A8" w14:textId="77777777" w:rsidR="00B911E9" w:rsidRDefault="00977E16" w:rsidP="00B911E9">
      <w:pPr>
        <w:pStyle w:val="BESKbrdtext"/>
      </w:pPr>
      <w:r>
        <w:t>Av servicerapport ska klart framgå:</w:t>
      </w:r>
    </w:p>
    <w:p w14:paraId="6DE39477" w14:textId="77777777" w:rsidR="00B911E9" w:rsidRDefault="00977E16" w:rsidP="00243600">
      <w:pPr>
        <w:pStyle w:val="BESKbrdtext"/>
        <w:numPr>
          <w:ilvl w:val="0"/>
          <w:numId w:val="28"/>
        </w:numPr>
        <w:ind w:left="1843"/>
      </w:pPr>
      <w:r>
        <w:t>Datum för servicebesöket.</w:t>
      </w:r>
    </w:p>
    <w:p w14:paraId="4EC3855A" w14:textId="77777777" w:rsidR="00B911E9" w:rsidRDefault="00977E16" w:rsidP="00243600">
      <w:pPr>
        <w:pStyle w:val="BESKbrdtext"/>
        <w:numPr>
          <w:ilvl w:val="0"/>
          <w:numId w:val="28"/>
        </w:numPr>
        <w:ind w:left="1843"/>
      </w:pPr>
      <w:r>
        <w:t>Namn på den</w:t>
      </w:r>
      <w:r w:rsidR="00C722CD" w:rsidRPr="00925E13">
        <w:t xml:space="preserve"> som har utfört </w:t>
      </w:r>
      <w:r w:rsidR="00C722CD">
        <w:t>servicebesöket</w:t>
      </w:r>
      <w:r w:rsidR="00C722CD" w:rsidRPr="00E7111E">
        <w:t xml:space="preserve"> </w:t>
      </w:r>
      <w:r w:rsidR="00C722CD" w:rsidRPr="00925E13">
        <w:t xml:space="preserve">i klartext </w:t>
      </w:r>
      <w:r w:rsidR="00C722CD">
        <w:t>samt signering</w:t>
      </w:r>
      <w:r w:rsidR="00C722CD" w:rsidRPr="00925E13">
        <w:t>.</w:t>
      </w:r>
    </w:p>
    <w:p w14:paraId="3DDFABBB" w14:textId="77777777" w:rsidR="00B911E9" w:rsidRPr="00925E13" w:rsidRDefault="00977E16" w:rsidP="00243600">
      <w:pPr>
        <w:pStyle w:val="BESKbrdtext"/>
        <w:numPr>
          <w:ilvl w:val="0"/>
          <w:numId w:val="28"/>
        </w:numPr>
        <w:ind w:left="1843"/>
      </w:pPr>
      <w:r>
        <w:t>Kontaktuppgift till person som utfört servicebesöket.</w:t>
      </w:r>
    </w:p>
    <w:p w14:paraId="48CBFD33" w14:textId="77777777" w:rsidR="00B911E9" w:rsidRPr="00E7111E" w:rsidRDefault="00977E16" w:rsidP="00243600">
      <w:pPr>
        <w:pStyle w:val="BESKbrdtext"/>
        <w:numPr>
          <w:ilvl w:val="0"/>
          <w:numId w:val="28"/>
        </w:numPr>
        <w:ind w:left="1843"/>
      </w:pPr>
      <w:r w:rsidRPr="00925E13">
        <w:t>Företag som personen representerar.</w:t>
      </w:r>
    </w:p>
    <w:p w14:paraId="54BD6651" w14:textId="77777777" w:rsidR="00B911E9" w:rsidRPr="00E7111E" w:rsidRDefault="00977E16" w:rsidP="00243600">
      <w:pPr>
        <w:pStyle w:val="BESKbrdtext"/>
        <w:numPr>
          <w:ilvl w:val="0"/>
          <w:numId w:val="28"/>
        </w:numPr>
        <w:ind w:left="1843"/>
      </w:pPr>
      <w:bookmarkStart w:id="41" w:name="_Hlk532979554"/>
      <w:r w:rsidRPr="00925E13">
        <w:t>Allt</w:t>
      </w:r>
      <w:r>
        <w:t xml:space="preserve"> som kontrollerats, även sådant som kontrollerats och befunnits vara utan anmärkning.</w:t>
      </w:r>
      <w:bookmarkEnd w:id="41"/>
    </w:p>
    <w:sectPr w:rsidR="00B911E9" w:rsidRPr="00E7111E" w:rsidSect="006C3355">
      <w:headerReference w:type="default" r:id="rId16"/>
      <w:footerReference w:type="default" r:id="rId17"/>
      <w:pgSz w:w="11907" w:h="16840" w:code="9"/>
      <w:pgMar w:top="850" w:right="1275" w:bottom="1276" w:left="1134" w:header="73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5E57" w14:textId="77777777" w:rsidR="00977E16" w:rsidRDefault="00977E16">
      <w:r>
        <w:separator/>
      </w:r>
    </w:p>
  </w:endnote>
  <w:endnote w:type="continuationSeparator" w:id="0">
    <w:p w14:paraId="31588213" w14:textId="77777777" w:rsidR="00977E16" w:rsidRDefault="0097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Borders>
        <w:top w:val="single" w:sz="4" w:space="0" w:color="auto"/>
      </w:tblBorders>
      <w:tblLayout w:type="fixed"/>
      <w:tblLook w:val="01E0" w:firstRow="1" w:lastRow="1" w:firstColumn="1" w:lastColumn="1" w:noHBand="0" w:noVBand="0"/>
    </w:tblPr>
    <w:tblGrid>
      <w:gridCol w:w="8208"/>
      <w:gridCol w:w="831"/>
    </w:tblGrid>
    <w:tr w:rsidR="00910006" w14:paraId="55EF4AFB" w14:textId="77777777" w:rsidTr="00B01DC3">
      <w:trPr>
        <w:trHeight w:val="181"/>
      </w:trPr>
      <w:tc>
        <w:tcPr>
          <w:tcW w:w="8208" w:type="dxa"/>
          <w:tcBorders>
            <w:top w:val="nil"/>
          </w:tcBorders>
          <w:vAlign w:val="center"/>
        </w:tcPr>
        <w:p w14:paraId="689406E4" w14:textId="77777777" w:rsidR="00F962C0" w:rsidRPr="00DE7AC0" w:rsidRDefault="00977E16" w:rsidP="004C1923">
          <w:pPr>
            <w:pStyle w:val="Sidfot"/>
            <w:tabs>
              <w:tab w:val="right" w:pos="7939"/>
            </w:tabs>
            <w:ind w:right="-108"/>
            <w:rPr>
              <w:rFonts w:ascii="Arial" w:hAnsi="Arial" w:cs="Arial"/>
              <w:sz w:val="14"/>
              <w:szCs w:val="14"/>
            </w:rPr>
          </w:pPr>
          <w:r w:rsidRPr="005B47AA">
            <w:rPr>
              <w:rFonts w:ascii="Arial" w:hAnsi="Arial" w:cs="Arial"/>
              <w:b/>
              <w:sz w:val="14"/>
              <w:szCs w:val="14"/>
            </w:rPr>
            <w:t>Dokument-id: RA-2995-v.22.0 SRÖ-system - 8 Teknisk beskrivning för SRÖ</w:t>
          </w:r>
        </w:p>
      </w:tc>
      <w:tc>
        <w:tcPr>
          <w:tcW w:w="831" w:type="dxa"/>
          <w:vMerge w:val="restart"/>
          <w:tcBorders>
            <w:top w:val="nil"/>
          </w:tcBorders>
        </w:tcPr>
        <w:p w14:paraId="11D93C69" w14:textId="77777777" w:rsidR="00F962C0" w:rsidRPr="00DE7AC0" w:rsidRDefault="00977E16" w:rsidP="00B01DC3">
          <w:pPr>
            <w:pStyle w:val="Sidfot"/>
            <w:tabs>
              <w:tab w:val="right" w:pos="7939"/>
            </w:tabs>
            <w:ind w:right="-108"/>
            <w:jc w:val="right"/>
            <w:rPr>
              <w:rFonts w:ascii="Arial" w:hAnsi="Arial" w:cs="Arial"/>
              <w:sz w:val="22"/>
              <w:szCs w:val="22"/>
            </w:rPr>
          </w:pPr>
          <w:r w:rsidRPr="00DE7AC0">
            <w:rPr>
              <w:rFonts w:ascii="Arial" w:hAnsi="Arial" w:cs="Arial"/>
              <w:sz w:val="22"/>
              <w:szCs w:val="22"/>
            </w:rPr>
            <w:fldChar w:fldCharType="begin"/>
          </w:r>
          <w:r w:rsidRPr="00DE7AC0">
            <w:rPr>
              <w:rFonts w:ascii="Arial" w:hAnsi="Arial" w:cs="Arial"/>
              <w:sz w:val="22"/>
              <w:szCs w:val="22"/>
            </w:rPr>
            <w:instrText xml:space="preserve"> PAGE </w:instrText>
          </w:r>
          <w:r w:rsidRPr="00DE7AC0">
            <w:rPr>
              <w:rFonts w:ascii="Arial" w:hAnsi="Arial" w:cs="Arial"/>
              <w:sz w:val="22"/>
              <w:szCs w:val="22"/>
            </w:rPr>
            <w:fldChar w:fldCharType="separate"/>
          </w:r>
          <w:r w:rsidRPr="00DE7AC0">
            <w:rPr>
              <w:rFonts w:ascii="Arial" w:hAnsi="Arial" w:cs="Arial"/>
              <w:sz w:val="22"/>
              <w:szCs w:val="22"/>
            </w:rPr>
            <w:t>1</w:t>
          </w:r>
          <w:r w:rsidRPr="00DE7AC0">
            <w:rPr>
              <w:rFonts w:ascii="Arial" w:hAnsi="Arial" w:cs="Arial"/>
              <w:sz w:val="22"/>
              <w:szCs w:val="22"/>
            </w:rPr>
            <w:fldChar w:fldCharType="end"/>
          </w:r>
          <w:r w:rsidRPr="00DE7AC0">
            <w:rPr>
              <w:rFonts w:ascii="Arial" w:hAnsi="Arial" w:cs="Arial"/>
              <w:sz w:val="22"/>
              <w:szCs w:val="22"/>
            </w:rPr>
            <w:t xml:space="preserve"> (</w:t>
          </w:r>
          <w:r w:rsidRPr="00DE7AC0">
            <w:rPr>
              <w:rFonts w:ascii="Arial" w:hAnsi="Arial" w:cs="Arial"/>
              <w:sz w:val="22"/>
              <w:szCs w:val="22"/>
            </w:rPr>
            <w:fldChar w:fldCharType="begin"/>
          </w:r>
          <w:r w:rsidRPr="00DE7AC0">
            <w:rPr>
              <w:rFonts w:ascii="Arial" w:hAnsi="Arial" w:cs="Arial"/>
              <w:sz w:val="22"/>
              <w:szCs w:val="22"/>
            </w:rPr>
            <w:instrText xml:space="preserve"> NUMPAGES </w:instrText>
          </w:r>
          <w:r w:rsidRPr="00DE7AC0">
            <w:rPr>
              <w:rFonts w:ascii="Arial" w:hAnsi="Arial" w:cs="Arial"/>
              <w:sz w:val="22"/>
              <w:szCs w:val="22"/>
            </w:rPr>
            <w:fldChar w:fldCharType="separate"/>
          </w:r>
          <w:r w:rsidRPr="00DE7AC0">
            <w:rPr>
              <w:rFonts w:ascii="Arial" w:hAnsi="Arial" w:cs="Arial"/>
              <w:sz w:val="22"/>
              <w:szCs w:val="22"/>
            </w:rPr>
            <w:t>59</w:t>
          </w:r>
          <w:r w:rsidRPr="00DE7AC0">
            <w:rPr>
              <w:rFonts w:ascii="Arial" w:hAnsi="Arial" w:cs="Arial"/>
              <w:sz w:val="22"/>
              <w:szCs w:val="22"/>
            </w:rPr>
            <w:fldChar w:fldCharType="end"/>
          </w:r>
          <w:r w:rsidRPr="00DE7AC0">
            <w:rPr>
              <w:rFonts w:ascii="Arial" w:hAnsi="Arial" w:cs="Arial"/>
              <w:sz w:val="22"/>
              <w:szCs w:val="22"/>
            </w:rPr>
            <w:t>)</w:t>
          </w:r>
        </w:p>
      </w:tc>
    </w:tr>
    <w:tr w:rsidR="00910006" w14:paraId="2696D746" w14:textId="77777777" w:rsidTr="00B01DC3">
      <w:trPr>
        <w:trHeight w:val="170"/>
      </w:trPr>
      <w:tc>
        <w:tcPr>
          <w:tcW w:w="8208" w:type="dxa"/>
          <w:vAlign w:val="center"/>
        </w:tcPr>
        <w:p w14:paraId="581C59EC" w14:textId="77777777" w:rsidR="00F962C0" w:rsidRPr="00DE7AC0" w:rsidRDefault="00F962C0" w:rsidP="00FE5626">
          <w:pPr>
            <w:pStyle w:val="Sidfot"/>
            <w:tabs>
              <w:tab w:val="right" w:pos="7939"/>
            </w:tabs>
            <w:ind w:right="-108"/>
            <w:rPr>
              <w:rFonts w:ascii="Arial" w:hAnsi="Arial" w:cs="Arial"/>
              <w:sz w:val="14"/>
              <w:szCs w:val="14"/>
            </w:rPr>
          </w:pPr>
        </w:p>
      </w:tc>
      <w:tc>
        <w:tcPr>
          <w:tcW w:w="831" w:type="dxa"/>
          <w:vMerge/>
          <w:tcBorders>
            <w:top w:val="nil"/>
          </w:tcBorders>
        </w:tcPr>
        <w:p w14:paraId="52B28B4C" w14:textId="77777777" w:rsidR="00F962C0" w:rsidRPr="00DE7AC0" w:rsidRDefault="00F962C0" w:rsidP="00FE5626">
          <w:pPr>
            <w:pStyle w:val="Sidfot"/>
            <w:tabs>
              <w:tab w:val="right" w:pos="7939"/>
            </w:tabs>
            <w:ind w:right="-108"/>
            <w:jc w:val="right"/>
            <w:rPr>
              <w:rFonts w:ascii="Arial" w:hAnsi="Arial" w:cs="Arial"/>
              <w:b/>
              <w:sz w:val="14"/>
              <w:szCs w:val="14"/>
            </w:rPr>
          </w:pPr>
        </w:p>
      </w:tc>
    </w:tr>
  </w:tbl>
  <w:p w14:paraId="03CD6B28" w14:textId="77777777" w:rsidR="00F962C0" w:rsidRPr="007E2BCF" w:rsidRDefault="00F962C0" w:rsidP="007E2BCF">
    <w:pPr>
      <w:pStyle w:val="Sidfot"/>
      <w:tabs>
        <w:tab w:val="right" w:pos="7939"/>
      </w:tabs>
      <w:ind w:right="360"/>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Borders>
        <w:top w:val="single" w:sz="4" w:space="0" w:color="auto"/>
      </w:tblBorders>
      <w:tblLayout w:type="fixed"/>
      <w:tblLook w:val="01E0" w:firstRow="1" w:lastRow="1" w:firstColumn="1" w:lastColumn="1" w:noHBand="0" w:noVBand="0"/>
    </w:tblPr>
    <w:tblGrid>
      <w:gridCol w:w="8208"/>
      <w:gridCol w:w="831"/>
      <w:gridCol w:w="884"/>
    </w:tblGrid>
    <w:tr w:rsidR="00910006" w14:paraId="4333DCDF" w14:textId="77777777" w:rsidTr="0094568C">
      <w:trPr>
        <w:gridAfter w:val="1"/>
        <w:wAfter w:w="884" w:type="dxa"/>
        <w:trHeight w:val="181"/>
      </w:trPr>
      <w:tc>
        <w:tcPr>
          <w:tcW w:w="8208" w:type="dxa"/>
          <w:tcBorders>
            <w:top w:val="nil"/>
          </w:tcBorders>
          <w:vAlign w:val="center"/>
        </w:tcPr>
        <w:p w14:paraId="52A2CBDA" w14:textId="77777777" w:rsidR="00F962C0" w:rsidRPr="00DE7AC0" w:rsidRDefault="00977E16" w:rsidP="0094568C">
          <w:pPr>
            <w:pStyle w:val="Sidfot"/>
            <w:tabs>
              <w:tab w:val="right" w:pos="7939"/>
            </w:tabs>
            <w:ind w:right="-108"/>
            <w:rPr>
              <w:rFonts w:ascii="Arial" w:hAnsi="Arial" w:cs="Arial"/>
              <w:sz w:val="14"/>
              <w:szCs w:val="14"/>
            </w:rPr>
          </w:pPr>
          <w:r w:rsidRPr="00DE7AC0">
            <w:rPr>
              <w:rFonts w:ascii="Arial" w:hAnsi="Arial" w:cs="Arial"/>
              <w:b/>
              <w:sz w:val="14"/>
              <w:szCs w:val="14"/>
            </w:rPr>
            <w:t>Dokument-id:</w:t>
          </w:r>
          <w:r w:rsidRPr="00DE7AC0">
            <w:rPr>
              <w:rFonts w:ascii="Arial" w:hAnsi="Arial" w:cs="Arial"/>
              <w:sz w:val="14"/>
              <w:szCs w:val="14"/>
            </w:rPr>
            <w:t xml:space="preserve"> </w:t>
          </w:r>
          <w:r w:rsidR="007D59C9" w:rsidRPr="00DE7AC0">
            <w:rPr>
              <w:rFonts w:ascii="Arial" w:hAnsi="Arial" w:cs="Arial"/>
              <w:sz w:val="14"/>
              <w:szCs w:val="14"/>
            </w:rPr>
            <w:t>RA-2995-v.</w:t>
          </w:r>
          <w:r w:rsidR="00DD002C">
            <w:rPr>
              <w:rFonts w:ascii="Arial" w:hAnsi="Arial" w:cs="Arial"/>
              <w:sz w:val="14"/>
              <w:szCs w:val="14"/>
            </w:rPr>
            <w:t>21.0</w:t>
          </w:r>
          <w:r w:rsidR="007D59C9" w:rsidRPr="00DE7AC0">
            <w:rPr>
              <w:rFonts w:ascii="Arial" w:hAnsi="Arial" w:cs="Arial"/>
              <w:sz w:val="14"/>
              <w:szCs w:val="14"/>
            </w:rPr>
            <w:t xml:space="preserve"> SRÖ-system</w:t>
          </w:r>
          <w:r w:rsidR="007D59C9">
            <w:rPr>
              <w:rFonts w:ascii="Arial" w:hAnsi="Arial" w:cs="Arial"/>
              <w:sz w:val="14"/>
              <w:szCs w:val="14"/>
            </w:rPr>
            <w:t xml:space="preserve"> - </w:t>
          </w:r>
          <w:r w:rsidR="007D59C9" w:rsidRPr="00DE7AC0">
            <w:rPr>
              <w:rFonts w:ascii="Arial" w:hAnsi="Arial" w:cs="Arial"/>
              <w:sz w:val="14"/>
              <w:szCs w:val="14"/>
            </w:rPr>
            <w:t>8 Teknisk beskrivning för SRÖ</w:t>
          </w:r>
        </w:p>
      </w:tc>
      <w:tc>
        <w:tcPr>
          <w:tcW w:w="831" w:type="dxa"/>
          <w:tcBorders>
            <w:top w:val="nil"/>
          </w:tcBorders>
        </w:tcPr>
        <w:p w14:paraId="4A73453C" w14:textId="77777777" w:rsidR="00F962C0" w:rsidRPr="00DE7AC0" w:rsidRDefault="00977E16" w:rsidP="0094568C">
          <w:pPr>
            <w:pStyle w:val="Sidfot"/>
            <w:tabs>
              <w:tab w:val="right" w:pos="7939"/>
            </w:tabs>
            <w:ind w:right="-108"/>
            <w:jc w:val="right"/>
            <w:rPr>
              <w:rFonts w:ascii="Arial" w:hAnsi="Arial" w:cs="Arial"/>
              <w:sz w:val="22"/>
              <w:szCs w:val="22"/>
            </w:rPr>
          </w:pPr>
          <w:r w:rsidRPr="00DE7AC0">
            <w:rPr>
              <w:rFonts w:ascii="Arial" w:hAnsi="Arial" w:cs="Arial"/>
              <w:sz w:val="22"/>
              <w:szCs w:val="22"/>
            </w:rPr>
            <w:fldChar w:fldCharType="begin"/>
          </w:r>
          <w:r w:rsidRPr="00DE7AC0">
            <w:rPr>
              <w:rFonts w:ascii="Arial" w:hAnsi="Arial" w:cs="Arial"/>
              <w:sz w:val="22"/>
              <w:szCs w:val="22"/>
            </w:rPr>
            <w:instrText xml:space="preserve"> PAGE </w:instrText>
          </w:r>
          <w:r w:rsidRPr="00DE7AC0">
            <w:rPr>
              <w:rFonts w:ascii="Arial" w:hAnsi="Arial" w:cs="Arial"/>
              <w:sz w:val="22"/>
              <w:szCs w:val="22"/>
            </w:rPr>
            <w:fldChar w:fldCharType="separate"/>
          </w:r>
          <w:r w:rsidRPr="00DE7AC0">
            <w:rPr>
              <w:rFonts w:ascii="Arial" w:hAnsi="Arial" w:cs="Arial"/>
              <w:sz w:val="22"/>
              <w:szCs w:val="22"/>
            </w:rPr>
            <w:t>59</w:t>
          </w:r>
          <w:r w:rsidRPr="00DE7AC0">
            <w:rPr>
              <w:rFonts w:ascii="Arial" w:hAnsi="Arial" w:cs="Arial"/>
              <w:sz w:val="22"/>
              <w:szCs w:val="22"/>
            </w:rPr>
            <w:fldChar w:fldCharType="end"/>
          </w:r>
          <w:r w:rsidRPr="00DE7AC0">
            <w:rPr>
              <w:rFonts w:ascii="Arial" w:hAnsi="Arial" w:cs="Arial"/>
              <w:sz w:val="22"/>
              <w:szCs w:val="22"/>
            </w:rPr>
            <w:t xml:space="preserve"> (</w:t>
          </w:r>
          <w:r w:rsidRPr="00DE7AC0">
            <w:rPr>
              <w:rFonts w:ascii="Arial" w:hAnsi="Arial" w:cs="Arial"/>
              <w:sz w:val="22"/>
              <w:szCs w:val="22"/>
            </w:rPr>
            <w:fldChar w:fldCharType="begin"/>
          </w:r>
          <w:r w:rsidRPr="00DE7AC0">
            <w:rPr>
              <w:rFonts w:ascii="Arial" w:hAnsi="Arial" w:cs="Arial"/>
              <w:sz w:val="22"/>
              <w:szCs w:val="22"/>
            </w:rPr>
            <w:instrText xml:space="preserve"> NUMPAGES </w:instrText>
          </w:r>
          <w:r w:rsidRPr="00DE7AC0">
            <w:rPr>
              <w:rFonts w:ascii="Arial" w:hAnsi="Arial" w:cs="Arial"/>
              <w:sz w:val="22"/>
              <w:szCs w:val="22"/>
            </w:rPr>
            <w:fldChar w:fldCharType="separate"/>
          </w:r>
          <w:r w:rsidRPr="00DE7AC0">
            <w:rPr>
              <w:rFonts w:ascii="Arial" w:hAnsi="Arial" w:cs="Arial"/>
              <w:sz w:val="22"/>
              <w:szCs w:val="22"/>
            </w:rPr>
            <w:t>59</w:t>
          </w:r>
          <w:r w:rsidRPr="00DE7AC0">
            <w:rPr>
              <w:rFonts w:ascii="Arial" w:hAnsi="Arial" w:cs="Arial"/>
              <w:sz w:val="22"/>
              <w:szCs w:val="22"/>
            </w:rPr>
            <w:fldChar w:fldCharType="end"/>
          </w:r>
          <w:r w:rsidRPr="00DE7AC0">
            <w:rPr>
              <w:rFonts w:ascii="Arial" w:hAnsi="Arial" w:cs="Arial"/>
              <w:sz w:val="22"/>
              <w:szCs w:val="22"/>
            </w:rPr>
            <w:t>)</w:t>
          </w:r>
        </w:p>
      </w:tc>
    </w:tr>
    <w:tr w:rsidR="00910006" w14:paraId="107BEEF4" w14:textId="77777777" w:rsidTr="0094568C">
      <w:trPr>
        <w:trHeight w:val="181"/>
      </w:trPr>
      <w:tc>
        <w:tcPr>
          <w:tcW w:w="8208" w:type="dxa"/>
          <w:tcBorders>
            <w:top w:val="nil"/>
          </w:tcBorders>
          <w:vAlign w:val="center"/>
        </w:tcPr>
        <w:p w14:paraId="37AD3B31" w14:textId="77777777" w:rsidR="00F962C0" w:rsidRPr="00DE7AC0" w:rsidRDefault="00F962C0" w:rsidP="00B911E9">
          <w:pPr>
            <w:pStyle w:val="Sidfot"/>
            <w:tabs>
              <w:tab w:val="right" w:pos="7939"/>
            </w:tabs>
            <w:ind w:right="-108"/>
            <w:rPr>
              <w:rFonts w:cs="Arial"/>
              <w:sz w:val="14"/>
              <w:szCs w:val="14"/>
            </w:rPr>
          </w:pPr>
        </w:p>
      </w:tc>
      <w:tc>
        <w:tcPr>
          <w:tcW w:w="1715" w:type="dxa"/>
          <w:gridSpan w:val="2"/>
          <w:vMerge w:val="restart"/>
          <w:tcBorders>
            <w:top w:val="nil"/>
          </w:tcBorders>
        </w:tcPr>
        <w:p w14:paraId="0BC49B06" w14:textId="77777777" w:rsidR="00F962C0" w:rsidRPr="00DE7AC0" w:rsidRDefault="00F962C0" w:rsidP="00B911E9">
          <w:pPr>
            <w:pStyle w:val="Sidfot"/>
            <w:tabs>
              <w:tab w:val="right" w:pos="7939"/>
            </w:tabs>
            <w:ind w:right="-108"/>
            <w:jc w:val="right"/>
            <w:rPr>
              <w:rFonts w:cs="Arial"/>
              <w:sz w:val="22"/>
              <w:szCs w:val="22"/>
            </w:rPr>
          </w:pPr>
        </w:p>
      </w:tc>
    </w:tr>
    <w:tr w:rsidR="00910006" w14:paraId="2DDE57FD" w14:textId="77777777" w:rsidTr="0094568C">
      <w:trPr>
        <w:trHeight w:val="170"/>
      </w:trPr>
      <w:tc>
        <w:tcPr>
          <w:tcW w:w="8208" w:type="dxa"/>
          <w:vAlign w:val="center"/>
        </w:tcPr>
        <w:p w14:paraId="7D8ABBD6" w14:textId="77777777" w:rsidR="00F962C0" w:rsidRPr="00DE7AC0" w:rsidRDefault="00F962C0" w:rsidP="00B911E9">
          <w:pPr>
            <w:pStyle w:val="Sidfot"/>
            <w:tabs>
              <w:tab w:val="right" w:pos="7939"/>
            </w:tabs>
            <w:ind w:right="-108"/>
            <w:rPr>
              <w:rFonts w:cs="Arial"/>
              <w:sz w:val="14"/>
              <w:szCs w:val="14"/>
            </w:rPr>
          </w:pPr>
        </w:p>
      </w:tc>
      <w:tc>
        <w:tcPr>
          <w:tcW w:w="1715" w:type="dxa"/>
          <w:gridSpan w:val="2"/>
          <w:vMerge/>
          <w:tcBorders>
            <w:top w:val="nil"/>
          </w:tcBorders>
        </w:tcPr>
        <w:p w14:paraId="4E54FF98" w14:textId="77777777" w:rsidR="00F962C0" w:rsidRPr="00DE7AC0" w:rsidRDefault="00F962C0" w:rsidP="00B911E9">
          <w:pPr>
            <w:pStyle w:val="Sidfot"/>
            <w:tabs>
              <w:tab w:val="right" w:pos="7939"/>
            </w:tabs>
            <w:ind w:right="-108"/>
            <w:jc w:val="right"/>
            <w:rPr>
              <w:rFonts w:cs="Arial"/>
              <w:b/>
              <w:sz w:val="14"/>
              <w:szCs w:val="14"/>
            </w:rPr>
          </w:pPr>
        </w:p>
      </w:tc>
    </w:tr>
  </w:tbl>
  <w:p w14:paraId="45E262B8" w14:textId="77777777" w:rsidR="00F962C0" w:rsidRDefault="00F962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7B45" w14:textId="77777777" w:rsidR="00977E16" w:rsidRDefault="00977E16">
      <w:r>
        <w:separator/>
      </w:r>
    </w:p>
  </w:footnote>
  <w:footnote w:type="continuationSeparator" w:id="0">
    <w:p w14:paraId="384A6B51" w14:textId="77777777" w:rsidR="00977E16" w:rsidRDefault="0097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2268"/>
      <w:gridCol w:w="3369"/>
      <w:gridCol w:w="3402"/>
    </w:tblGrid>
    <w:tr w:rsidR="00910006" w14:paraId="138C4B7E" w14:textId="77777777" w:rsidTr="005C5E94">
      <w:trPr>
        <w:trHeight w:val="681"/>
      </w:trPr>
      <w:tc>
        <w:tcPr>
          <w:tcW w:w="2268" w:type="dxa"/>
          <w:shd w:val="clear" w:color="auto" w:fill="auto"/>
        </w:tcPr>
        <w:p w14:paraId="5471385B" w14:textId="77777777" w:rsidR="005B47AA" w:rsidRPr="005B47AA" w:rsidRDefault="00977E16" w:rsidP="005B47AA">
          <w:pPr>
            <w:rPr>
              <w:b/>
            </w:rPr>
          </w:pPr>
          <w:r w:rsidRPr="005B47AA">
            <w:rPr>
              <w:noProof/>
            </w:rPr>
            <w:drawing>
              <wp:inline distT="0" distB="0" distL="0" distR="0" wp14:anchorId="54ABB019" wp14:editId="598F8001">
                <wp:extent cx="1045845" cy="358140"/>
                <wp:effectExtent l="0" t="0" r="1905" b="381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4"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5845" cy="358140"/>
                        </a:xfrm>
                        <a:prstGeom prst="rect">
                          <a:avLst/>
                        </a:prstGeom>
                        <a:noFill/>
                        <a:ln>
                          <a:noFill/>
                        </a:ln>
                      </pic:spPr>
                    </pic:pic>
                  </a:graphicData>
                </a:graphic>
              </wp:inline>
            </w:drawing>
          </w:r>
        </w:p>
      </w:tc>
      <w:tc>
        <w:tcPr>
          <w:tcW w:w="3369" w:type="dxa"/>
          <w:tcBorders>
            <w:right w:val="nil"/>
          </w:tcBorders>
          <w:shd w:val="clear" w:color="auto" w:fill="auto"/>
          <w:vAlign w:val="center"/>
        </w:tcPr>
        <w:p w14:paraId="168BDE0B" w14:textId="77777777" w:rsidR="005B47AA" w:rsidRPr="005B47AA" w:rsidRDefault="00977E16" w:rsidP="005B47AA">
          <w:pPr>
            <w:rPr>
              <w:b/>
            </w:rPr>
          </w:pPr>
          <w:r w:rsidRPr="005B47AA">
            <w:rPr>
              <w:b/>
            </w:rPr>
            <w:t>Dokumentansvarig</w:t>
          </w:r>
        </w:p>
        <w:p w14:paraId="0ED1FD74" w14:textId="77777777" w:rsidR="005B47AA" w:rsidRPr="005B47AA" w:rsidRDefault="00977E16" w:rsidP="005B47AA">
          <w:r w:rsidRPr="005B47AA">
            <w:t>Patrick Arvsell</w:t>
          </w:r>
        </w:p>
      </w:tc>
      <w:tc>
        <w:tcPr>
          <w:tcW w:w="3402" w:type="dxa"/>
          <w:shd w:val="clear" w:color="auto" w:fill="auto"/>
          <w:vAlign w:val="center"/>
        </w:tcPr>
        <w:p w14:paraId="28F4FA1F" w14:textId="77777777" w:rsidR="005B47AA" w:rsidRPr="005B47AA" w:rsidRDefault="00977E16" w:rsidP="005B47AA">
          <w:pPr>
            <w:rPr>
              <w:b/>
            </w:rPr>
          </w:pPr>
          <w:r w:rsidRPr="005B47AA">
            <w:rPr>
              <w:b/>
            </w:rPr>
            <w:t>Publicerat</w:t>
          </w:r>
        </w:p>
        <w:p w14:paraId="592C4CD4" w14:textId="77777777" w:rsidR="005B47AA" w:rsidRPr="005B47AA" w:rsidRDefault="00977E16" w:rsidP="005B47AA">
          <w:pPr>
            <w:rPr>
              <w:b/>
            </w:rPr>
          </w:pPr>
          <w:r w:rsidRPr="005B47AA">
            <w:t>2024-01-30</w:t>
          </w:r>
        </w:p>
      </w:tc>
    </w:tr>
  </w:tbl>
  <w:p w14:paraId="0838D886" w14:textId="77777777" w:rsidR="00F962C0" w:rsidRPr="00E77A09" w:rsidRDefault="00F962C0" w:rsidP="00BE1F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2365"/>
      <w:gridCol w:w="2478"/>
      <w:gridCol w:w="2403"/>
      <w:gridCol w:w="2181"/>
    </w:tblGrid>
    <w:tr w:rsidR="00910006" w14:paraId="2697B7AA" w14:textId="77777777" w:rsidTr="009E4AF3">
      <w:trPr>
        <w:trHeight w:val="1030"/>
      </w:trPr>
      <w:tc>
        <w:tcPr>
          <w:tcW w:w="2365" w:type="dxa"/>
          <w:shd w:val="clear" w:color="auto" w:fill="auto"/>
        </w:tcPr>
        <w:p w14:paraId="2DD9EA70" w14:textId="77777777" w:rsidR="00F962C0" w:rsidRPr="00AA055B" w:rsidRDefault="00977E16" w:rsidP="0094568C">
          <w:pPr>
            <w:keepNext/>
            <w:spacing w:before="120" w:line="120" w:lineRule="auto"/>
            <w:rPr>
              <w:rFonts w:ascii="Arial" w:hAnsi="Arial" w:cs="Arial"/>
              <w:b/>
              <w:sz w:val="16"/>
              <w:szCs w:val="16"/>
            </w:rPr>
          </w:pPr>
          <w:r>
            <w:rPr>
              <w:noProof/>
            </w:rPr>
            <w:drawing>
              <wp:inline distT="0" distB="0" distL="0" distR="0" wp14:anchorId="712E86CB" wp14:editId="20F6112F">
                <wp:extent cx="1205865" cy="4000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5218" cy="403153"/>
                        </a:xfrm>
                        <a:prstGeom prst="rect">
                          <a:avLst/>
                        </a:prstGeom>
                        <a:noFill/>
                      </pic:spPr>
                    </pic:pic>
                  </a:graphicData>
                </a:graphic>
              </wp:inline>
            </w:drawing>
          </w:r>
        </w:p>
      </w:tc>
      <w:tc>
        <w:tcPr>
          <w:tcW w:w="2478" w:type="dxa"/>
          <w:shd w:val="clear" w:color="auto" w:fill="auto"/>
          <w:vAlign w:val="center"/>
        </w:tcPr>
        <w:p w14:paraId="1C039BD6" w14:textId="77777777" w:rsidR="00F962C0" w:rsidRPr="00631D00" w:rsidRDefault="00977E16" w:rsidP="0094568C">
          <w:pPr>
            <w:keepNext/>
            <w:rPr>
              <w:rFonts w:ascii="Arial" w:hAnsi="Arial" w:cs="Arial"/>
              <w:b/>
              <w:sz w:val="16"/>
              <w:szCs w:val="16"/>
            </w:rPr>
          </w:pPr>
          <w:r w:rsidRPr="00631D00">
            <w:rPr>
              <w:rFonts w:ascii="Arial" w:hAnsi="Arial" w:cs="Arial"/>
              <w:b/>
              <w:sz w:val="16"/>
              <w:szCs w:val="16"/>
            </w:rPr>
            <w:t>Dokumentansvarig</w:t>
          </w:r>
        </w:p>
        <w:p w14:paraId="517E2FB7" w14:textId="77777777" w:rsidR="00F962C0" w:rsidRPr="008020D3" w:rsidRDefault="00977E16" w:rsidP="0094568C">
          <w:pPr>
            <w:keepNext/>
            <w:keepLines/>
            <w:rPr>
              <w:rFonts w:ascii="Arial" w:hAnsi="Arial" w:cs="Arial"/>
              <w:sz w:val="16"/>
              <w:szCs w:val="16"/>
            </w:rPr>
          </w:pPr>
          <w:r>
            <w:rPr>
              <w:rFonts w:ascii="Arial" w:hAnsi="Arial" w:cs="Arial"/>
              <w:sz w:val="16"/>
              <w:szCs w:val="16"/>
            </w:rPr>
            <w:t>Patrick Arvsell</w:t>
          </w:r>
        </w:p>
      </w:tc>
      <w:tc>
        <w:tcPr>
          <w:tcW w:w="2403" w:type="dxa"/>
          <w:shd w:val="clear" w:color="auto" w:fill="auto"/>
          <w:vAlign w:val="center"/>
        </w:tcPr>
        <w:p w14:paraId="70F96A8D" w14:textId="77777777" w:rsidR="00F962C0" w:rsidRPr="00AA055B" w:rsidRDefault="00977E16" w:rsidP="0094568C">
          <w:pPr>
            <w:keepNext/>
            <w:rPr>
              <w:rFonts w:ascii="Arial" w:hAnsi="Arial" w:cs="Arial"/>
              <w:b/>
              <w:sz w:val="16"/>
              <w:szCs w:val="16"/>
            </w:rPr>
          </w:pPr>
          <w:r>
            <w:rPr>
              <w:rFonts w:ascii="Arial" w:hAnsi="Arial" w:cs="Arial"/>
              <w:b/>
              <w:sz w:val="16"/>
              <w:szCs w:val="16"/>
            </w:rPr>
            <w:t>Fastställare</w:t>
          </w:r>
        </w:p>
        <w:p w14:paraId="2B7992B8" w14:textId="77777777" w:rsidR="00F962C0" w:rsidRPr="00AA055B" w:rsidRDefault="00977E16" w:rsidP="0094568C">
          <w:pPr>
            <w:keepNext/>
            <w:rPr>
              <w:rFonts w:ascii="Arial" w:hAnsi="Arial" w:cs="Arial"/>
              <w:b/>
              <w:sz w:val="16"/>
              <w:szCs w:val="16"/>
            </w:rPr>
          </w:pPr>
          <w:r>
            <w:rPr>
              <w:rFonts w:ascii="Arial" w:hAnsi="Arial" w:cs="Arial"/>
              <w:sz w:val="16"/>
              <w:szCs w:val="16"/>
            </w:rPr>
            <w:t>Lars Mauritzson</w:t>
          </w:r>
        </w:p>
      </w:tc>
      <w:tc>
        <w:tcPr>
          <w:tcW w:w="2181" w:type="dxa"/>
          <w:shd w:val="clear" w:color="auto" w:fill="auto"/>
          <w:vAlign w:val="center"/>
        </w:tcPr>
        <w:p w14:paraId="71FE5B1B" w14:textId="77777777" w:rsidR="00F962C0" w:rsidRPr="00AA055B" w:rsidRDefault="00977E16" w:rsidP="0094568C">
          <w:pPr>
            <w:keepNext/>
            <w:keepLines/>
            <w:rPr>
              <w:rFonts w:ascii="Arial" w:hAnsi="Arial" w:cs="Arial"/>
              <w:b/>
              <w:sz w:val="16"/>
              <w:szCs w:val="16"/>
            </w:rPr>
          </w:pPr>
          <w:r>
            <w:rPr>
              <w:rFonts w:ascii="Arial" w:hAnsi="Arial" w:cs="Arial"/>
              <w:b/>
              <w:sz w:val="16"/>
              <w:szCs w:val="16"/>
            </w:rPr>
            <w:t>Fastställt</w:t>
          </w:r>
        </w:p>
        <w:p w14:paraId="45FA18D7" w14:textId="77777777" w:rsidR="00F962C0" w:rsidRPr="00AA055B" w:rsidRDefault="00977E16" w:rsidP="007D59C9">
          <w:pPr>
            <w:keepNext/>
            <w:ind w:right="-137"/>
            <w:rPr>
              <w:rFonts w:ascii="Arial" w:hAnsi="Arial" w:cs="Arial"/>
              <w:b/>
              <w:sz w:val="16"/>
              <w:szCs w:val="16"/>
            </w:rPr>
          </w:pPr>
          <w:r w:rsidRPr="00D60732">
            <w:rPr>
              <w:rFonts w:ascii="Arial" w:hAnsi="Arial" w:cs="Arial"/>
              <w:sz w:val="16"/>
              <w:szCs w:val="16"/>
            </w:rPr>
            <w:t>202</w:t>
          </w:r>
          <w:r>
            <w:rPr>
              <w:rFonts w:ascii="Arial" w:hAnsi="Arial" w:cs="Arial"/>
              <w:sz w:val="16"/>
              <w:szCs w:val="16"/>
            </w:rPr>
            <w:t>3-04-06</w:t>
          </w:r>
        </w:p>
      </w:tc>
    </w:tr>
  </w:tbl>
  <w:p w14:paraId="256DBA25" w14:textId="77777777" w:rsidR="00F962C0" w:rsidRPr="0094568C" w:rsidRDefault="00F962C0" w:rsidP="009456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AE1"/>
    <w:multiLevelType w:val="hybridMultilevel"/>
    <w:tmpl w:val="5D483080"/>
    <w:lvl w:ilvl="0" w:tplc="A88A54C4">
      <w:start w:val="1"/>
      <w:numFmt w:val="bullet"/>
      <w:lvlText w:val=""/>
      <w:lvlJc w:val="left"/>
      <w:pPr>
        <w:ind w:left="2138" w:hanging="360"/>
      </w:pPr>
      <w:rPr>
        <w:rFonts w:ascii="Symbol" w:hAnsi="Symbol" w:hint="default"/>
      </w:rPr>
    </w:lvl>
    <w:lvl w:ilvl="1" w:tplc="6ED0ADBA" w:tentative="1">
      <w:start w:val="1"/>
      <w:numFmt w:val="bullet"/>
      <w:lvlText w:val="o"/>
      <w:lvlJc w:val="left"/>
      <w:pPr>
        <w:ind w:left="2858" w:hanging="360"/>
      </w:pPr>
      <w:rPr>
        <w:rFonts w:ascii="Courier New" w:hAnsi="Courier New" w:cs="Courier New" w:hint="default"/>
      </w:rPr>
    </w:lvl>
    <w:lvl w:ilvl="2" w:tplc="64487326" w:tentative="1">
      <w:start w:val="1"/>
      <w:numFmt w:val="bullet"/>
      <w:lvlText w:val=""/>
      <w:lvlJc w:val="left"/>
      <w:pPr>
        <w:ind w:left="3578" w:hanging="360"/>
      </w:pPr>
      <w:rPr>
        <w:rFonts w:ascii="Wingdings" w:hAnsi="Wingdings" w:hint="default"/>
      </w:rPr>
    </w:lvl>
    <w:lvl w:ilvl="3" w:tplc="1B08527A" w:tentative="1">
      <w:start w:val="1"/>
      <w:numFmt w:val="bullet"/>
      <w:lvlText w:val=""/>
      <w:lvlJc w:val="left"/>
      <w:pPr>
        <w:ind w:left="4298" w:hanging="360"/>
      </w:pPr>
      <w:rPr>
        <w:rFonts w:ascii="Symbol" w:hAnsi="Symbol" w:hint="default"/>
      </w:rPr>
    </w:lvl>
    <w:lvl w:ilvl="4" w:tplc="77C439D6" w:tentative="1">
      <w:start w:val="1"/>
      <w:numFmt w:val="bullet"/>
      <w:lvlText w:val="o"/>
      <w:lvlJc w:val="left"/>
      <w:pPr>
        <w:ind w:left="5018" w:hanging="360"/>
      </w:pPr>
      <w:rPr>
        <w:rFonts w:ascii="Courier New" w:hAnsi="Courier New" w:cs="Courier New" w:hint="default"/>
      </w:rPr>
    </w:lvl>
    <w:lvl w:ilvl="5" w:tplc="3CB09658" w:tentative="1">
      <w:start w:val="1"/>
      <w:numFmt w:val="bullet"/>
      <w:lvlText w:val=""/>
      <w:lvlJc w:val="left"/>
      <w:pPr>
        <w:ind w:left="5738" w:hanging="360"/>
      </w:pPr>
      <w:rPr>
        <w:rFonts w:ascii="Wingdings" w:hAnsi="Wingdings" w:hint="default"/>
      </w:rPr>
    </w:lvl>
    <w:lvl w:ilvl="6" w:tplc="556A21D8" w:tentative="1">
      <w:start w:val="1"/>
      <w:numFmt w:val="bullet"/>
      <w:lvlText w:val=""/>
      <w:lvlJc w:val="left"/>
      <w:pPr>
        <w:ind w:left="6458" w:hanging="360"/>
      </w:pPr>
      <w:rPr>
        <w:rFonts w:ascii="Symbol" w:hAnsi="Symbol" w:hint="default"/>
      </w:rPr>
    </w:lvl>
    <w:lvl w:ilvl="7" w:tplc="BF083C56" w:tentative="1">
      <w:start w:val="1"/>
      <w:numFmt w:val="bullet"/>
      <w:lvlText w:val="o"/>
      <w:lvlJc w:val="left"/>
      <w:pPr>
        <w:ind w:left="7178" w:hanging="360"/>
      </w:pPr>
      <w:rPr>
        <w:rFonts w:ascii="Courier New" w:hAnsi="Courier New" w:cs="Courier New" w:hint="default"/>
      </w:rPr>
    </w:lvl>
    <w:lvl w:ilvl="8" w:tplc="29F26F0A" w:tentative="1">
      <w:start w:val="1"/>
      <w:numFmt w:val="bullet"/>
      <w:lvlText w:val=""/>
      <w:lvlJc w:val="left"/>
      <w:pPr>
        <w:ind w:left="7898" w:hanging="360"/>
      </w:pPr>
      <w:rPr>
        <w:rFonts w:ascii="Wingdings" w:hAnsi="Wingdings" w:hint="default"/>
      </w:rPr>
    </w:lvl>
  </w:abstractNum>
  <w:abstractNum w:abstractNumId="1" w15:restartNumberingAfterBreak="0">
    <w:nsid w:val="06CF636D"/>
    <w:multiLevelType w:val="hybridMultilevel"/>
    <w:tmpl w:val="2CFC3984"/>
    <w:lvl w:ilvl="0" w:tplc="DCDEBD26">
      <w:start w:val="1"/>
      <w:numFmt w:val="bullet"/>
      <w:lvlText w:val=""/>
      <w:lvlJc w:val="left"/>
      <w:pPr>
        <w:ind w:left="2138" w:hanging="360"/>
      </w:pPr>
      <w:rPr>
        <w:rFonts w:ascii="Symbol" w:hAnsi="Symbol" w:hint="default"/>
      </w:rPr>
    </w:lvl>
    <w:lvl w:ilvl="1" w:tplc="0ED43756" w:tentative="1">
      <w:start w:val="1"/>
      <w:numFmt w:val="bullet"/>
      <w:lvlText w:val="o"/>
      <w:lvlJc w:val="left"/>
      <w:pPr>
        <w:ind w:left="2858" w:hanging="360"/>
      </w:pPr>
      <w:rPr>
        <w:rFonts w:ascii="Courier New" w:hAnsi="Courier New" w:cs="Courier New" w:hint="default"/>
      </w:rPr>
    </w:lvl>
    <w:lvl w:ilvl="2" w:tplc="6D606510" w:tentative="1">
      <w:start w:val="1"/>
      <w:numFmt w:val="bullet"/>
      <w:lvlText w:val=""/>
      <w:lvlJc w:val="left"/>
      <w:pPr>
        <w:ind w:left="3578" w:hanging="360"/>
      </w:pPr>
      <w:rPr>
        <w:rFonts w:ascii="Wingdings" w:hAnsi="Wingdings" w:hint="default"/>
      </w:rPr>
    </w:lvl>
    <w:lvl w:ilvl="3" w:tplc="880E2098" w:tentative="1">
      <w:start w:val="1"/>
      <w:numFmt w:val="bullet"/>
      <w:lvlText w:val=""/>
      <w:lvlJc w:val="left"/>
      <w:pPr>
        <w:ind w:left="4298" w:hanging="360"/>
      </w:pPr>
      <w:rPr>
        <w:rFonts w:ascii="Symbol" w:hAnsi="Symbol" w:hint="default"/>
      </w:rPr>
    </w:lvl>
    <w:lvl w:ilvl="4" w:tplc="E6BE8690" w:tentative="1">
      <w:start w:val="1"/>
      <w:numFmt w:val="bullet"/>
      <w:lvlText w:val="o"/>
      <w:lvlJc w:val="left"/>
      <w:pPr>
        <w:ind w:left="5018" w:hanging="360"/>
      </w:pPr>
      <w:rPr>
        <w:rFonts w:ascii="Courier New" w:hAnsi="Courier New" w:cs="Courier New" w:hint="default"/>
      </w:rPr>
    </w:lvl>
    <w:lvl w:ilvl="5" w:tplc="DCAADF1C" w:tentative="1">
      <w:start w:val="1"/>
      <w:numFmt w:val="bullet"/>
      <w:lvlText w:val=""/>
      <w:lvlJc w:val="left"/>
      <w:pPr>
        <w:ind w:left="5738" w:hanging="360"/>
      </w:pPr>
      <w:rPr>
        <w:rFonts w:ascii="Wingdings" w:hAnsi="Wingdings" w:hint="default"/>
      </w:rPr>
    </w:lvl>
    <w:lvl w:ilvl="6" w:tplc="C1D0C58A" w:tentative="1">
      <w:start w:val="1"/>
      <w:numFmt w:val="bullet"/>
      <w:lvlText w:val=""/>
      <w:lvlJc w:val="left"/>
      <w:pPr>
        <w:ind w:left="6458" w:hanging="360"/>
      </w:pPr>
      <w:rPr>
        <w:rFonts w:ascii="Symbol" w:hAnsi="Symbol" w:hint="default"/>
      </w:rPr>
    </w:lvl>
    <w:lvl w:ilvl="7" w:tplc="F53CA844" w:tentative="1">
      <w:start w:val="1"/>
      <w:numFmt w:val="bullet"/>
      <w:lvlText w:val="o"/>
      <w:lvlJc w:val="left"/>
      <w:pPr>
        <w:ind w:left="7178" w:hanging="360"/>
      </w:pPr>
      <w:rPr>
        <w:rFonts w:ascii="Courier New" w:hAnsi="Courier New" w:cs="Courier New" w:hint="default"/>
      </w:rPr>
    </w:lvl>
    <w:lvl w:ilvl="8" w:tplc="B68EE692" w:tentative="1">
      <w:start w:val="1"/>
      <w:numFmt w:val="bullet"/>
      <w:lvlText w:val=""/>
      <w:lvlJc w:val="left"/>
      <w:pPr>
        <w:ind w:left="7898" w:hanging="360"/>
      </w:pPr>
      <w:rPr>
        <w:rFonts w:ascii="Wingdings" w:hAnsi="Wingdings" w:hint="default"/>
      </w:rPr>
    </w:lvl>
  </w:abstractNum>
  <w:abstractNum w:abstractNumId="2" w15:restartNumberingAfterBreak="0">
    <w:nsid w:val="178E627A"/>
    <w:multiLevelType w:val="hybridMultilevel"/>
    <w:tmpl w:val="38DE2766"/>
    <w:lvl w:ilvl="0" w:tplc="A028A27C">
      <w:start w:val="1"/>
      <w:numFmt w:val="bullet"/>
      <w:lvlText w:val=""/>
      <w:lvlJc w:val="left"/>
      <w:pPr>
        <w:ind w:left="2138" w:hanging="360"/>
      </w:pPr>
      <w:rPr>
        <w:rFonts w:ascii="Symbol" w:hAnsi="Symbol" w:hint="default"/>
      </w:rPr>
    </w:lvl>
    <w:lvl w:ilvl="1" w:tplc="E0B2C778" w:tentative="1">
      <w:start w:val="1"/>
      <w:numFmt w:val="bullet"/>
      <w:lvlText w:val="o"/>
      <w:lvlJc w:val="left"/>
      <w:pPr>
        <w:ind w:left="2858" w:hanging="360"/>
      </w:pPr>
      <w:rPr>
        <w:rFonts w:ascii="Courier New" w:hAnsi="Courier New" w:cs="Courier New" w:hint="default"/>
      </w:rPr>
    </w:lvl>
    <w:lvl w:ilvl="2" w:tplc="005C30FE" w:tentative="1">
      <w:start w:val="1"/>
      <w:numFmt w:val="bullet"/>
      <w:lvlText w:val=""/>
      <w:lvlJc w:val="left"/>
      <w:pPr>
        <w:ind w:left="3578" w:hanging="360"/>
      </w:pPr>
      <w:rPr>
        <w:rFonts w:ascii="Wingdings" w:hAnsi="Wingdings" w:hint="default"/>
      </w:rPr>
    </w:lvl>
    <w:lvl w:ilvl="3" w:tplc="E0A252B2" w:tentative="1">
      <w:start w:val="1"/>
      <w:numFmt w:val="bullet"/>
      <w:lvlText w:val=""/>
      <w:lvlJc w:val="left"/>
      <w:pPr>
        <w:ind w:left="4298" w:hanging="360"/>
      </w:pPr>
      <w:rPr>
        <w:rFonts w:ascii="Symbol" w:hAnsi="Symbol" w:hint="default"/>
      </w:rPr>
    </w:lvl>
    <w:lvl w:ilvl="4" w:tplc="020CC618" w:tentative="1">
      <w:start w:val="1"/>
      <w:numFmt w:val="bullet"/>
      <w:lvlText w:val="o"/>
      <w:lvlJc w:val="left"/>
      <w:pPr>
        <w:ind w:left="5018" w:hanging="360"/>
      </w:pPr>
      <w:rPr>
        <w:rFonts w:ascii="Courier New" w:hAnsi="Courier New" w:cs="Courier New" w:hint="default"/>
      </w:rPr>
    </w:lvl>
    <w:lvl w:ilvl="5" w:tplc="0442D924" w:tentative="1">
      <w:start w:val="1"/>
      <w:numFmt w:val="bullet"/>
      <w:lvlText w:val=""/>
      <w:lvlJc w:val="left"/>
      <w:pPr>
        <w:ind w:left="5738" w:hanging="360"/>
      </w:pPr>
      <w:rPr>
        <w:rFonts w:ascii="Wingdings" w:hAnsi="Wingdings" w:hint="default"/>
      </w:rPr>
    </w:lvl>
    <w:lvl w:ilvl="6" w:tplc="F3F6A9E4" w:tentative="1">
      <w:start w:val="1"/>
      <w:numFmt w:val="bullet"/>
      <w:lvlText w:val=""/>
      <w:lvlJc w:val="left"/>
      <w:pPr>
        <w:ind w:left="6458" w:hanging="360"/>
      </w:pPr>
      <w:rPr>
        <w:rFonts w:ascii="Symbol" w:hAnsi="Symbol" w:hint="default"/>
      </w:rPr>
    </w:lvl>
    <w:lvl w:ilvl="7" w:tplc="222A2D6E" w:tentative="1">
      <w:start w:val="1"/>
      <w:numFmt w:val="bullet"/>
      <w:lvlText w:val="o"/>
      <w:lvlJc w:val="left"/>
      <w:pPr>
        <w:ind w:left="7178" w:hanging="360"/>
      </w:pPr>
      <w:rPr>
        <w:rFonts w:ascii="Courier New" w:hAnsi="Courier New" w:cs="Courier New" w:hint="default"/>
      </w:rPr>
    </w:lvl>
    <w:lvl w:ilvl="8" w:tplc="64801072" w:tentative="1">
      <w:start w:val="1"/>
      <w:numFmt w:val="bullet"/>
      <w:lvlText w:val=""/>
      <w:lvlJc w:val="left"/>
      <w:pPr>
        <w:ind w:left="7898" w:hanging="360"/>
      </w:pPr>
      <w:rPr>
        <w:rFonts w:ascii="Wingdings" w:hAnsi="Wingdings" w:hint="default"/>
      </w:rPr>
    </w:lvl>
  </w:abstractNum>
  <w:abstractNum w:abstractNumId="3" w15:restartNumberingAfterBreak="0">
    <w:nsid w:val="21D47BDC"/>
    <w:multiLevelType w:val="hybridMultilevel"/>
    <w:tmpl w:val="D234945A"/>
    <w:lvl w:ilvl="0" w:tplc="17B04220">
      <w:start w:val="1"/>
      <w:numFmt w:val="bullet"/>
      <w:lvlText w:val=""/>
      <w:lvlJc w:val="left"/>
      <w:pPr>
        <w:ind w:left="2138" w:hanging="360"/>
      </w:pPr>
      <w:rPr>
        <w:rFonts w:ascii="Symbol" w:hAnsi="Symbol" w:hint="default"/>
      </w:rPr>
    </w:lvl>
    <w:lvl w:ilvl="1" w:tplc="3CD663D6" w:tentative="1">
      <w:start w:val="1"/>
      <w:numFmt w:val="bullet"/>
      <w:lvlText w:val="o"/>
      <w:lvlJc w:val="left"/>
      <w:pPr>
        <w:ind w:left="2858" w:hanging="360"/>
      </w:pPr>
      <w:rPr>
        <w:rFonts w:ascii="Courier New" w:hAnsi="Courier New" w:cs="Courier New" w:hint="default"/>
      </w:rPr>
    </w:lvl>
    <w:lvl w:ilvl="2" w:tplc="8B0CDC2C" w:tentative="1">
      <w:start w:val="1"/>
      <w:numFmt w:val="bullet"/>
      <w:lvlText w:val=""/>
      <w:lvlJc w:val="left"/>
      <w:pPr>
        <w:ind w:left="3578" w:hanging="360"/>
      </w:pPr>
      <w:rPr>
        <w:rFonts w:ascii="Wingdings" w:hAnsi="Wingdings" w:hint="default"/>
      </w:rPr>
    </w:lvl>
    <w:lvl w:ilvl="3" w:tplc="33FA744C" w:tentative="1">
      <w:start w:val="1"/>
      <w:numFmt w:val="bullet"/>
      <w:lvlText w:val=""/>
      <w:lvlJc w:val="left"/>
      <w:pPr>
        <w:ind w:left="4298" w:hanging="360"/>
      </w:pPr>
      <w:rPr>
        <w:rFonts w:ascii="Symbol" w:hAnsi="Symbol" w:hint="default"/>
      </w:rPr>
    </w:lvl>
    <w:lvl w:ilvl="4" w:tplc="2250988A" w:tentative="1">
      <w:start w:val="1"/>
      <w:numFmt w:val="bullet"/>
      <w:lvlText w:val="o"/>
      <w:lvlJc w:val="left"/>
      <w:pPr>
        <w:ind w:left="5018" w:hanging="360"/>
      </w:pPr>
      <w:rPr>
        <w:rFonts w:ascii="Courier New" w:hAnsi="Courier New" w:cs="Courier New" w:hint="default"/>
      </w:rPr>
    </w:lvl>
    <w:lvl w:ilvl="5" w:tplc="830CE63C" w:tentative="1">
      <w:start w:val="1"/>
      <w:numFmt w:val="bullet"/>
      <w:lvlText w:val=""/>
      <w:lvlJc w:val="left"/>
      <w:pPr>
        <w:ind w:left="5738" w:hanging="360"/>
      </w:pPr>
      <w:rPr>
        <w:rFonts w:ascii="Wingdings" w:hAnsi="Wingdings" w:hint="default"/>
      </w:rPr>
    </w:lvl>
    <w:lvl w:ilvl="6" w:tplc="1B12F13C" w:tentative="1">
      <w:start w:val="1"/>
      <w:numFmt w:val="bullet"/>
      <w:lvlText w:val=""/>
      <w:lvlJc w:val="left"/>
      <w:pPr>
        <w:ind w:left="6458" w:hanging="360"/>
      </w:pPr>
      <w:rPr>
        <w:rFonts w:ascii="Symbol" w:hAnsi="Symbol" w:hint="default"/>
      </w:rPr>
    </w:lvl>
    <w:lvl w:ilvl="7" w:tplc="552041EC" w:tentative="1">
      <w:start w:val="1"/>
      <w:numFmt w:val="bullet"/>
      <w:lvlText w:val="o"/>
      <w:lvlJc w:val="left"/>
      <w:pPr>
        <w:ind w:left="7178" w:hanging="360"/>
      </w:pPr>
      <w:rPr>
        <w:rFonts w:ascii="Courier New" w:hAnsi="Courier New" w:cs="Courier New" w:hint="default"/>
      </w:rPr>
    </w:lvl>
    <w:lvl w:ilvl="8" w:tplc="6D4672EA" w:tentative="1">
      <w:start w:val="1"/>
      <w:numFmt w:val="bullet"/>
      <w:lvlText w:val=""/>
      <w:lvlJc w:val="left"/>
      <w:pPr>
        <w:ind w:left="7898" w:hanging="360"/>
      </w:pPr>
      <w:rPr>
        <w:rFonts w:ascii="Wingdings" w:hAnsi="Wingdings" w:hint="default"/>
      </w:rPr>
    </w:lvl>
  </w:abstractNum>
  <w:abstractNum w:abstractNumId="4" w15:restartNumberingAfterBreak="0">
    <w:nsid w:val="227E78ED"/>
    <w:multiLevelType w:val="hybridMultilevel"/>
    <w:tmpl w:val="EB523424"/>
    <w:lvl w:ilvl="0" w:tplc="F67A2AEC">
      <w:start w:val="1"/>
      <w:numFmt w:val="bullet"/>
      <w:lvlText w:val=""/>
      <w:lvlJc w:val="left"/>
      <w:pPr>
        <w:ind w:left="2138" w:hanging="360"/>
      </w:pPr>
      <w:rPr>
        <w:rFonts w:ascii="Symbol" w:hAnsi="Symbol" w:hint="default"/>
      </w:rPr>
    </w:lvl>
    <w:lvl w:ilvl="1" w:tplc="0F548178" w:tentative="1">
      <w:start w:val="1"/>
      <w:numFmt w:val="bullet"/>
      <w:lvlText w:val="o"/>
      <w:lvlJc w:val="left"/>
      <w:pPr>
        <w:ind w:left="2858" w:hanging="360"/>
      </w:pPr>
      <w:rPr>
        <w:rFonts w:ascii="Courier New" w:hAnsi="Courier New" w:cs="Courier New" w:hint="default"/>
      </w:rPr>
    </w:lvl>
    <w:lvl w:ilvl="2" w:tplc="5DDC20A4" w:tentative="1">
      <w:start w:val="1"/>
      <w:numFmt w:val="bullet"/>
      <w:lvlText w:val=""/>
      <w:lvlJc w:val="left"/>
      <w:pPr>
        <w:ind w:left="3578" w:hanging="360"/>
      </w:pPr>
      <w:rPr>
        <w:rFonts w:ascii="Wingdings" w:hAnsi="Wingdings" w:hint="default"/>
      </w:rPr>
    </w:lvl>
    <w:lvl w:ilvl="3" w:tplc="89982D2C" w:tentative="1">
      <w:start w:val="1"/>
      <w:numFmt w:val="bullet"/>
      <w:lvlText w:val=""/>
      <w:lvlJc w:val="left"/>
      <w:pPr>
        <w:ind w:left="4298" w:hanging="360"/>
      </w:pPr>
      <w:rPr>
        <w:rFonts w:ascii="Symbol" w:hAnsi="Symbol" w:hint="default"/>
      </w:rPr>
    </w:lvl>
    <w:lvl w:ilvl="4" w:tplc="4ED8300A" w:tentative="1">
      <w:start w:val="1"/>
      <w:numFmt w:val="bullet"/>
      <w:lvlText w:val="o"/>
      <w:lvlJc w:val="left"/>
      <w:pPr>
        <w:ind w:left="5018" w:hanging="360"/>
      </w:pPr>
      <w:rPr>
        <w:rFonts w:ascii="Courier New" w:hAnsi="Courier New" w:cs="Courier New" w:hint="default"/>
      </w:rPr>
    </w:lvl>
    <w:lvl w:ilvl="5" w:tplc="35D6DB54" w:tentative="1">
      <w:start w:val="1"/>
      <w:numFmt w:val="bullet"/>
      <w:lvlText w:val=""/>
      <w:lvlJc w:val="left"/>
      <w:pPr>
        <w:ind w:left="5738" w:hanging="360"/>
      </w:pPr>
      <w:rPr>
        <w:rFonts w:ascii="Wingdings" w:hAnsi="Wingdings" w:hint="default"/>
      </w:rPr>
    </w:lvl>
    <w:lvl w:ilvl="6" w:tplc="A6DE146E" w:tentative="1">
      <w:start w:val="1"/>
      <w:numFmt w:val="bullet"/>
      <w:lvlText w:val=""/>
      <w:lvlJc w:val="left"/>
      <w:pPr>
        <w:ind w:left="6458" w:hanging="360"/>
      </w:pPr>
      <w:rPr>
        <w:rFonts w:ascii="Symbol" w:hAnsi="Symbol" w:hint="default"/>
      </w:rPr>
    </w:lvl>
    <w:lvl w:ilvl="7" w:tplc="12BC3934" w:tentative="1">
      <w:start w:val="1"/>
      <w:numFmt w:val="bullet"/>
      <w:lvlText w:val="o"/>
      <w:lvlJc w:val="left"/>
      <w:pPr>
        <w:ind w:left="7178" w:hanging="360"/>
      </w:pPr>
      <w:rPr>
        <w:rFonts w:ascii="Courier New" w:hAnsi="Courier New" w:cs="Courier New" w:hint="default"/>
      </w:rPr>
    </w:lvl>
    <w:lvl w:ilvl="8" w:tplc="F7C0203A" w:tentative="1">
      <w:start w:val="1"/>
      <w:numFmt w:val="bullet"/>
      <w:lvlText w:val=""/>
      <w:lvlJc w:val="left"/>
      <w:pPr>
        <w:ind w:left="7898" w:hanging="360"/>
      </w:pPr>
      <w:rPr>
        <w:rFonts w:ascii="Wingdings" w:hAnsi="Wingdings" w:hint="default"/>
      </w:rPr>
    </w:lvl>
  </w:abstractNum>
  <w:abstractNum w:abstractNumId="5" w15:restartNumberingAfterBreak="0">
    <w:nsid w:val="22C77166"/>
    <w:multiLevelType w:val="hybridMultilevel"/>
    <w:tmpl w:val="36B2BBF6"/>
    <w:lvl w:ilvl="0" w:tplc="8356FE7E">
      <w:start w:val="1"/>
      <w:numFmt w:val="bullet"/>
      <w:lvlText w:val=""/>
      <w:lvlJc w:val="left"/>
      <w:pPr>
        <w:ind w:left="2138" w:hanging="360"/>
      </w:pPr>
      <w:rPr>
        <w:rFonts w:ascii="Symbol" w:hAnsi="Symbol" w:hint="default"/>
      </w:rPr>
    </w:lvl>
    <w:lvl w:ilvl="1" w:tplc="D7464B40" w:tentative="1">
      <w:start w:val="1"/>
      <w:numFmt w:val="bullet"/>
      <w:lvlText w:val="o"/>
      <w:lvlJc w:val="left"/>
      <w:pPr>
        <w:ind w:left="2858" w:hanging="360"/>
      </w:pPr>
      <w:rPr>
        <w:rFonts w:ascii="Courier New" w:hAnsi="Courier New" w:cs="Courier New" w:hint="default"/>
      </w:rPr>
    </w:lvl>
    <w:lvl w:ilvl="2" w:tplc="37CCDDCA" w:tentative="1">
      <w:start w:val="1"/>
      <w:numFmt w:val="bullet"/>
      <w:lvlText w:val=""/>
      <w:lvlJc w:val="left"/>
      <w:pPr>
        <w:ind w:left="3578" w:hanging="360"/>
      </w:pPr>
      <w:rPr>
        <w:rFonts w:ascii="Wingdings" w:hAnsi="Wingdings" w:hint="default"/>
      </w:rPr>
    </w:lvl>
    <w:lvl w:ilvl="3" w:tplc="4B1E10A0" w:tentative="1">
      <w:start w:val="1"/>
      <w:numFmt w:val="bullet"/>
      <w:lvlText w:val=""/>
      <w:lvlJc w:val="left"/>
      <w:pPr>
        <w:ind w:left="4298" w:hanging="360"/>
      </w:pPr>
      <w:rPr>
        <w:rFonts w:ascii="Symbol" w:hAnsi="Symbol" w:hint="default"/>
      </w:rPr>
    </w:lvl>
    <w:lvl w:ilvl="4" w:tplc="31783508" w:tentative="1">
      <w:start w:val="1"/>
      <w:numFmt w:val="bullet"/>
      <w:lvlText w:val="o"/>
      <w:lvlJc w:val="left"/>
      <w:pPr>
        <w:ind w:left="5018" w:hanging="360"/>
      </w:pPr>
      <w:rPr>
        <w:rFonts w:ascii="Courier New" w:hAnsi="Courier New" w:cs="Courier New" w:hint="default"/>
      </w:rPr>
    </w:lvl>
    <w:lvl w:ilvl="5" w:tplc="C254818E" w:tentative="1">
      <w:start w:val="1"/>
      <w:numFmt w:val="bullet"/>
      <w:lvlText w:val=""/>
      <w:lvlJc w:val="left"/>
      <w:pPr>
        <w:ind w:left="5738" w:hanging="360"/>
      </w:pPr>
      <w:rPr>
        <w:rFonts w:ascii="Wingdings" w:hAnsi="Wingdings" w:hint="default"/>
      </w:rPr>
    </w:lvl>
    <w:lvl w:ilvl="6" w:tplc="9EDA8DEE" w:tentative="1">
      <w:start w:val="1"/>
      <w:numFmt w:val="bullet"/>
      <w:lvlText w:val=""/>
      <w:lvlJc w:val="left"/>
      <w:pPr>
        <w:ind w:left="6458" w:hanging="360"/>
      </w:pPr>
      <w:rPr>
        <w:rFonts w:ascii="Symbol" w:hAnsi="Symbol" w:hint="default"/>
      </w:rPr>
    </w:lvl>
    <w:lvl w:ilvl="7" w:tplc="6D2A415E" w:tentative="1">
      <w:start w:val="1"/>
      <w:numFmt w:val="bullet"/>
      <w:lvlText w:val="o"/>
      <w:lvlJc w:val="left"/>
      <w:pPr>
        <w:ind w:left="7178" w:hanging="360"/>
      </w:pPr>
      <w:rPr>
        <w:rFonts w:ascii="Courier New" w:hAnsi="Courier New" w:cs="Courier New" w:hint="default"/>
      </w:rPr>
    </w:lvl>
    <w:lvl w:ilvl="8" w:tplc="34C6DAAE" w:tentative="1">
      <w:start w:val="1"/>
      <w:numFmt w:val="bullet"/>
      <w:lvlText w:val=""/>
      <w:lvlJc w:val="left"/>
      <w:pPr>
        <w:ind w:left="7898" w:hanging="360"/>
      </w:pPr>
      <w:rPr>
        <w:rFonts w:ascii="Wingdings" w:hAnsi="Wingdings" w:hint="default"/>
      </w:rPr>
    </w:lvl>
  </w:abstractNum>
  <w:abstractNum w:abstractNumId="6" w15:restartNumberingAfterBreak="0">
    <w:nsid w:val="250B5BA9"/>
    <w:multiLevelType w:val="hybridMultilevel"/>
    <w:tmpl w:val="7B40CE9A"/>
    <w:lvl w:ilvl="0" w:tplc="69F8C0C8">
      <w:start w:val="1"/>
      <w:numFmt w:val="bullet"/>
      <w:lvlText w:val=""/>
      <w:lvlJc w:val="left"/>
      <w:pPr>
        <w:ind w:left="2138" w:hanging="360"/>
      </w:pPr>
      <w:rPr>
        <w:rFonts w:ascii="Symbol" w:hAnsi="Symbol" w:hint="default"/>
      </w:rPr>
    </w:lvl>
    <w:lvl w:ilvl="1" w:tplc="3D705BB2" w:tentative="1">
      <w:start w:val="1"/>
      <w:numFmt w:val="bullet"/>
      <w:lvlText w:val="o"/>
      <w:lvlJc w:val="left"/>
      <w:pPr>
        <w:ind w:left="2858" w:hanging="360"/>
      </w:pPr>
      <w:rPr>
        <w:rFonts w:ascii="Courier New" w:hAnsi="Courier New" w:cs="Courier New" w:hint="default"/>
      </w:rPr>
    </w:lvl>
    <w:lvl w:ilvl="2" w:tplc="1D98C898" w:tentative="1">
      <w:start w:val="1"/>
      <w:numFmt w:val="bullet"/>
      <w:lvlText w:val=""/>
      <w:lvlJc w:val="left"/>
      <w:pPr>
        <w:ind w:left="3578" w:hanging="360"/>
      </w:pPr>
      <w:rPr>
        <w:rFonts w:ascii="Wingdings" w:hAnsi="Wingdings" w:hint="default"/>
      </w:rPr>
    </w:lvl>
    <w:lvl w:ilvl="3" w:tplc="24EA8B00" w:tentative="1">
      <w:start w:val="1"/>
      <w:numFmt w:val="bullet"/>
      <w:lvlText w:val=""/>
      <w:lvlJc w:val="left"/>
      <w:pPr>
        <w:ind w:left="4298" w:hanging="360"/>
      </w:pPr>
      <w:rPr>
        <w:rFonts w:ascii="Symbol" w:hAnsi="Symbol" w:hint="default"/>
      </w:rPr>
    </w:lvl>
    <w:lvl w:ilvl="4" w:tplc="EB2EDD28" w:tentative="1">
      <w:start w:val="1"/>
      <w:numFmt w:val="bullet"/>
      <w:lvlText w:val="o"/>
      <w:lvlJc w:val="left"/>
      <w:pPr>
        <w:ind w:left="5018" w:hanging="360"/>
      </w:pPr>
      <w:rPr>
        <w:rFonts w:ascii="Courier New" w:hAnsi="Courier New" w:cs="Courier New" w:hint="default"/>
      </w:rPr>
    </w:lvl>
    <w:lvl w:ilvl="5" w:tplc="C3B468B8" w:tentative="1">
      <w:start w:val="1"/>
      <w:numFmt w:val="bullet"/>
      <w:lvlText w:val=""/>
      <w:lvlJc w:val="left"/>
      <w:pPr>
        <w:ind w:left="5738" w:hanging="360"/>
      </w:pPr>
      <w:rPr>
        <w:rFonts w:ascii="Wingdings" w:hAnsi="Wingdings" w:hint="default"/>
      </w:rPr>
    </w:lvl>
    <w:lvl w:ilvl="6" w:tplc="B394AF7E" w:tentative="1">
      <w:start w:val="1"/>
      <w:numFmt w:val="bullet"/>
      <w:lvlText w:val=""/>
      <w:lvlJc w:val="left"/>
      <w:pPr>
        <w:ind w:left="6458" w:hanging="360"/>
      </w:pPr>
      <w:rPr>
        <w:rFonts w:ascii="Symbol" w:hAnsi="Symbol" w:hint="default"/>
      </w:rPr>
    </w:lvl>
    <w:lvl w:ilvl="7" w:tplc="12F6E0DC" w:tentative="1">
      <w:start w:val="1"/>
      <w:numFmt w:val="bullet"/>
      <w:lvlText w:val="o"/>
      <w:lvlJc w:val="left"/>
      <w:pPr>
        <w:ind w:left="7178" w:hanging="360"/>
      </w:pPr>
      <w:rPr>
        <w:rFonts w:ascii="Courier New" w:hAnsi="Courier New" w:cs="Courier New" w:hint="default"/>
      </w:rPr>
    </w:lvl>
    <w:lvl w:ilvl="8" w:tplc="DD848B40" w:tentative="1">
      <w:start w:val="1"/>
      <w:numFmt w:val="bullet"/>
      <w:lvlText w:val=""/>
      <w:lvlJc w:val="left"/>
      <w:pPr>
        <w:ind w:left="7898" w:hanging="360"/>
      </w:pPr>
      <w:rPr>
        <w:rFonts w:ascii="Wingdings" w:hAnsi="Wingdings" w:hint="default"/>
      </w:rPr>
    </w:lvl>
  </w:abstractNum>
  <w:abstractNum w:abstractNumId="7" w15:restartNumberingAfterBreak="0">
    <w:nsid w:val="25B00058"/>
    <w:multiLevelType w:val="multilevel"/>
    <w:tmpl w:val="A19A18D6"/>
    <w:lvl w:ilvl="0">
      <w:start w:val="1"/>
      <w:numFmt w:val="bullet"/>
      <w:lvlText w:val=""/>
      <w:lvlJc w:val="left"/>
      <w:pPr>
        <w:tabs>
          <w:tab w:val="num" w:pos="2217"/>
        </w:tabs>
        <w:ind w:left="2217" w:hanging="360"/>
      </w:pPr>
      <w:rPr>
        <w:rFonts w:ascii="Symbol" w:hAnsi="Symbol" w:hint="default"/>
        <w:sz w:val="20"/>
      </w:rPr>
    </w:lvl>
    <w:lvl w:ilvl="1" w:tentative="1">
      <w:start w:val="1"/>
      <w:numFmt w:val="bullet"/>
      <w:lvlText w:val=""/>
      <w:lvlJc w:val="left"/>
      <w:pPr>
        <w:tabs>
          <w:tab w:val="num" w:pos="2937"/>
        </w:tabs>
        <w:ind w:left="2937" w:hanging="360"/>
      </w:pPr>
      <w:rPr>
        <w:rFonts w:ascii="Symbol" w:hAnsi="Symbol" w:hint="default"/>
        <w:sz w:val="20"/>
      </w:rPr>
    </w:lvl>
    <w:lvl w:ilvl="2" w:tentative="1">
      <w:start w:val="1"/>
      <w:numFmt w:val="bullet"/>
      <w:lvlText w:val=""/>
      <w:lvlJc w:val="left"/>
      <w:pPr>
        <w:tabs>
          <w:tab w:val="num" w:pos="3657"/>
        </w:tabs>
        <w:ind w:left="3657" w:hanging="360"/>
      </w:pPr>
      <w:rPr>
        <w:rFonts w:ascii="Symbol" w:hAnsi="Symbol" w:hint="default"/>
        <w:sz w:val="20"/>
      </w:rPr>
    </w:lvl>
    <w:lvl w:ilvl="3" w:tentative="1">
      <w:start w:val="1"/>
      <w:numFmt w:val="bullet"/>
      <w:lvlText w:val=""/>
      <w:lvlJc w:val="left"/>
      <w:pPr>
        <w:tabs>
          <w:tab w:val="num" w:pos="4377"/>
        </w:tabs>
        <w:ind w:left="4377" w:hanging="360"/>
      </w:pPr>
      <w:rPr>
        <w:rFonts w:ascii="Symbol" w:hAnsi="Symbol" w:hint="default"/>
        <w:sz w:val="20"/>
      </w:rPr>
    </w:lvl>
    <w:lvl w:ilvl="4" w:tentative="1">
      <w:start w:val="1"/>
      <w:numFmt w:val="bullet"/>
      <w:lvlText w:val=""/>
      <w:lvlJc w:val="left"/>
      <w:pPr>
        <w:tabs>
          <w:tab w:val="num" w:pos="5097"/>
        </w:tabs>
        <w:ind w:left="5097" w:hanging="360"/>
      </w:pPr>
      <w:rPr>
        <w:rFonts w:ascii="Symbol" w:hAnsi="Symbol" w:hint="default"/>
        <w:sz w:val="20"/>
      </w:rPr>
    </w:lvl>
    <w:lvl w:ilvl="5" w:tentative="1">
      <w:start w:val="1"/>
      <w:numFmt w:val="bullet"/>
      <w:lvlText w:val=""/>
      <w:lvlJc w:val="left"/>
      <w:pPr>
        <w:tabs>
          <w:tab w:val="num" w:pos="5817"/>
        </w:tabs>
        <w:ind w:left="5817" w:hanging="360"/>
      </w:pPr>
      <w:rPr>
        <w:rFonts w:ascii="Symbol" w:hAnsi="Symbol" w:hint="default"/>
        <w:sz w:val="20"/>
      </w:rPr>
    </w:lvl>
    <w:lvl w:ilvl="6" w:tentative="1">
      <w:start w:val="1"/>
      <w:numFmt w:val="bullet"/>
      <w:lvlText w:val=""/>
      <w:lvlJc w:val="left"/>
      <w:pPr>
        <w:tabs>
          <w:tab w:val="num" w:pos="6537"/>
        </w:tabs>
        <w:ind w:left="6537" w:hanging="360"/>
      </w:pPr>
      <w:rPr>
        <w:rFonts w:ascii="Symbol" w:hAnsi="Symbol" w:hint="default"/>
        <w:sz w:val="20"/>
      </w:rPr>
    </w:lvl>
    <w:lvl w:ilvl="7" w:tentative="1">
      <w:start w:val="1"/>
      <w:numFmt w:val="bullet"/>
      <w:lvlText w:val=""/>
      <w:lvlJc w:val="left"/>
      <w:pPr>
        <w:tabs>
          <w:tab w:val="num" w:pos="7257"/>
        </w:tabs>
        <w:ind w:left="7257" w:hanging="360"/>
      </w:pPr>
      <w:rPr>
        <w:rFonts w:ascii="Symbol" w:hAnsi="Symbol" w:hint="default"/>
        <w:sz w:val="20"/>
      </w:rPr>
    </w:lvl>
    <w:lvl w:ilvl="8" w:tentative="1">
      <w:start w:val="1"/>
      <w:numFmt w:val="bullet"/>
      <w:lvlText w:val=""/>
      <w:lvlJc w:val="left"/>
      <w:pPr>
        <w:tabs>
          <w:tab w:val="num" w:pos="7977"/>
        </w:tabs>
        <w:ind w:left="7977" w:hanging="360"/>
      </w:pPr>
      <w:rPr>
        <w:rFonts w:ascii="Symbol" w:hAnsi="Symbol" w:hint="default"/>
        <w:sz w:val="20"/>
      </w:rPr>
    </w:lvl>
  </w:abstractNum>
  <w:abstractNum w:abstractNumId="8" w15:restartNumberingAfterBreak="0">
    <w:nsid w:val="2ABC1E95"/>
    <w:multiLevelType w:val="hybridMultilevel"/>
    <w:tmpl w:val="ED7AFE66"/>
    <w:lvl w:ilvl="0" w:tplc="8E745CE2">
      <w:start w:val="1"/>
      <w:numFmt w:val="bullet"/>
      <w:lvlText w:val=""/>
      <w:lvlJc w:val="left"/>
      <w:pPr>
        <w:ind w:left="2138" w:hanging="360"/>
      </w:pPr>
      <w:rPr>
        <w:rFonts w:ascii="Symbol" w:hAnsi="Symbol" w:hint="default"/>
      </w:rPr>
    </w:lvl>
    <w:lvl w:ilvl="1" w:tplc="DDACAAB4" w:tentative="1">
      <w:start w:val="1"/>
      <w:numFmt w:val="bullet"/>
      <w:lvlText w:val="o"/>
      <w:lvlJc w:val="left"/>
      <w:pPr>
        <w:ind w:left="2858" w:hanging="360"/>
      </w:pPr>
      <w:rPr>
        <w:rFonts w:ascii="Courier New" w:hAnsi="Courier New" w:cs="Courier New" w:hint="default"/>
      </w:rPr>
    </w:lvl>
    <w:lvl w:ilvl="2" w:tplc="4A1C8894" w:tentative="1">
      <w:start w:val="1"/>
      <w:numFmt w:val="bullet"/>
      <w:lvlText w:val=""/>
      <w:lvlJc w:val="left"/>
      <w:pPr>
        <w:ind w:left="3578" w:hanging="360"/>
      </w:pPr>
      <w:rPr>
        <w:rFonts w:ascii="Wingdings" w:hAnsi="Wingdings" w:hint="default"/>
      </w:rPr>
    </w:lvl>
    <w:lvl w:ilvl="3" w:tplc="3EA83CFA" w:tentative="1">
      <w:start w:val="1"/>
      <w:numFmt w:val="bullet"/>
      <w:lvlText w:val=""/>
      <w:lvlJc w:val="left"/>
      <w:pPr>
        <w:ind w:left="4298" w:hanging="360"/>
      </w:pPr>
      <w:rPr>
        <w:rFonts w:ascii="Symbol" w:hAnsi="Symbol" w:hint="default"/>
      </w:rPr>
    </w:lvl>
    <w:lvl w:ilvl="4" w:tplc="ACE65E58" w:tentative="1">
      <w:start w:val="1"/>
      <w:numFmt w:val="bullet"/>
      <w:lvlText w:val="o"/>
      <w:lvlJc w:val="left"/>
      <w:pPr>
        <w:ind w:left="5018" w:hanging="360"/>
      </w:pPr>
      <w:rPr>
        <w:rFonts w:ascii="Courier New" w:hAnsi="Courier New" w:cs="Courier New" w:hint="default"/>
      </w:rPr>
    </w:lvl>
    <w:lvl w:ilvl="5" w:tplc="E2D0C28E" w:tentative="1">
      <w:start w:val="1"/>
      <w:numFmt w:val="bullet"/>
      <w:lvlText w:val=""/>
      <w:lvlJc w:val="left"/>
      <w:pPr>
        <w:ind w:left="5738" w:hanging="360"/>
      </w:pPr>
      <w:rPr>
        <w:rFonts w:ascii="Wingdings" w:hAnsi="Wingdings" w:hint="default"/>
      </w:rPr>
    </w:lvl>
    <w:lvl w:ilvl="6" w:tplc="3474B12A" w:tentative="1">
      <w:start w:val="1"/>
      <w:numFmt w:val="bullet"/>
      <w:lvlText w:val=""/>
      <w:lvlJc w:val="left"/>
      <w:pPr>
        <w:ind w:left="6458" w:hanging="360"/>
      </w:pPr>
      <w:rPr>
        <w:rFonts w:ascii="Symbol" w:hAnsi="Symbol" w:hint="default"/>
      </w:rPr>
    </w:lvl>
    <w:lvl w:ilvl="7" w:tplc="4B764CBA" w:tentative="1">
      <w:start w:val="1"/>
      <w:numFmt w:val="bullet"/>
      <w:lvlText w:val="o"/>
      <w:lvlJc w:val="left"/>
      <w:pPr>
        <w:ind w:left="7178" w:hanging="360"/>
      </w:pPr>
      <w:rPr>
        <w:rFonts w:ascii="Courier New" w:hAnsi="Courier New" w:cs="Courier New" w:hint="default"/>
      </w:rPr>
    </w:lvl>
    <w:lvl w:ilvl="8" w:tplc="04C09DFC" w:tentative="1">
      <w:start w:val="1"/>
      <w:numFmt w:val="bullet"/>
      <w:lvlText w:val=""/>
      <w:lvlJc w:val="left"/>
      <w:pPr>
        <w:ind w:left="7898" w:hanging="360"/>
      </w:pPr>
      <w:rPr>
        <w:rFonts w:ascii="Wingdings" w:hAnsi="Wingdings" w:hint="default"/>
      </w:rPr>
    </w:lvl>
  </w:abstractNum>
  <w:abstractNum w:abstractNumId="9" w15:restartNumberingAfterBreak="0">
    <w:nsid w:val="2BD96C36"/>
    <w:multiLevelType w:val="hybridMultilevel"/>
    <w:tmpl w:val="22F44E8C"/>
    <w:lvl w:ilvl="0" w:tplc="73502B1E">
      <w:start w:val="1"/>
      <w:numFmt w:val="bullet"/>
      <w:lvlText w:val=""/>
      <w:lvlJc w:val="left"/>
      <w:pPr>
        <w:ind w:left="2138" w:hanging="360"/>
      </w:pPr>
      <w:rPr>
        <w:rFonts w:ascii="Symbol" w:hAnsi="Symbol" w:hint="default"/>
      </w:rPr>
    </w:lvl>
    <w:lvl w:ilvl="1" w:tplc="A9E2F37E" w:tentative="1">
      <w:start w:val="1"/>
      <w:numFmt w:val="bullet"/>
      <w:lvlText w:val="o"/>
      <w:lvlJc w:val="left"/>
      <w:pPr>
        <w:ind w:left="2858" w:hanging="360"/>
      </w:pPr>
      <w:rPr>
        <w:rFonts w:ascii="Courier New" w:hAnsi="Courier New" w:cs="Courier New" w:hint="default"/>
      </w:rPr>
    </w:lvl>
    <w:lvl w:ilvl="2" w:tplc="DB2CD4E8" w:tentative="1">
      <w:start w:val="1"/>
      <w:numFmt w:val="bullet"/>
      <w:lvlText w:val=""/>
      <w:lvlJc w:val="left"/>
      <w:pPr>
        <w:ind w:left="3578" w:hanging="360"/>
      </w:pPr>
      <w:rPr>
        <w:rFonts w:ascii="Wingdings" w:hAnsi="Wingdings" w:hint="default"/>
      </w:rPr>
    </w:lvl>
    <w:lvl w:ilvl="3" w:tplc="8154D5E6" w:tentative="1">
      <w:start w:val="1"/>
      <w:numFmt w:val="bullet"/>
      <w:lvlText w:val=""/>
      <w:lvlJc w:val="left"/>
      <w:pPr>
        <w:ind w:left="4298" w:hanging="360"/>
      </w:pPr>
      <w:rPr>
        <w:rFonts w:ascii="Symbol" w:hAnsi="Symbol" w:hint="default"/>
      </w:rPr>
    </w:lvl>
    <w:lvl w:ilvl="4" w:tplc="6B6A546A" w:tentative="1">
      <w:start w:val="1"/>
      <w:numFmt w:val="bullet"/>
      <w:lvlText w:val="o"/>
      <w:lvlJc w:val="left"/>
      <w:pPr>
        <w:ind w:left="5018" w:hanging="360"/>
      </w:pPr>
      <w:rPr>
        <w:rFonts w:ascii="Courier New" w:hAnsi="Courier New" w:cs="Courier New" w:hint="default"/>
      </w:rPr>
    </w:lvl>
    <w:lvl w:ilvl="5" w:tplc="C5803664" w:tentative="1">
      <w:start w:val="1"/>
      <w:numFmt w:val="bullet"/>
      <w:lvlText w:val=""/>
      <w:lvlJc w:val="left"/>
      <w:pPr>
        <w:ind w:left="5738" w:hanging="360"/>
      </w:pPr>
      <w:rPr>
        <w:rFonts w:ascii="Wingdings" w:hAnsi="Wingdings" w:hint="default"/>
      </w:rPr>
    </w:lvl>
    <w:lvl w:ilvl="6" w:tplc="2A405566" w:tentative="1">
      <w:start w:val="1"/>
      <w:numFmt w:val="bullet"/>
      <w:lvlText w:val=""/>
      <w:lvlJc w:val="left"/>
      <w:pPr>
        <w:ind w:left="6458" w:hanging="360"/>
      </w:pPr>
      <w:rPr>
        <w:rFonts w:ascii="Symbol" w:hAnsi="Symbol" w:hint="default"/>
      </w:rPr>
    </w:lvl>
    <w:lvl w:ilvl="7" w:tplc="A4BA204C" w:tentative="1">
      <w:start w:val="1"/>
      <w:numFmt w:val="bullet"/>
      <w:lvlText w:val="o"/>
      <w:lvlJc w:val="left"/>
      <w:pPr>
        <w:ind w:left="7178" w:hanging="360"/>
      </w:pPr>
      <w:rPr>
        <w:rFonts w:ascii="Courier New" w:hAnsi="Courier New" w:cs="Courier New" w:hint="default"/>
      </w:rPr>
    </w:lvl>
    <w:lvl w:ilvl="8" w:tplc="4D88E908" w:tentative="1">
      <w:start w:val="1"/>
      <w:numFmt w:val="bullet"/>
      <w:lvlText w:val=""/>
      <w:lvlJc w:val="left"/>
      <w:pPr>
        <w:ind w:left="7898" w:hanging="360"/>
      </w:pPr>
      <w:rPr>
        <w:rFonts w:ascii="Wingdings" w:hAnsi="Wingdings" w:hint="default"/>
      </w:rPr>
    </w:lvl>
  </w:abstractNum>
  <w:abstractNum w:abstractNumId="10" w15:restartNumberingAfterBreak="0">
    <w:nsid w:val="2E6C12BA"/>
    <w:multiLevelType w:val="hybridMultilevel"/>
    <w:tmpl w:val="44F00F04"/>
    <w:lvl w:ilvl="0" w:tplc="20A6EBFE">
      <w:start w:val="1"/>
      <w:numFmt w:val="bullet"/>
      <w:lvlText w:val=""/>
      <w:lvlJc w:val="left"/>
      <w:pPr>
        <w:ind w:left="2138" w:hanging="360"/>
      </w:pPr>
      <w:rPr>
        <w:rFonts w:ascii="Symbol" w:hAnsi="Symbol" w:hint="default"/>
      </w:rPr>
    </w:lvl>
    <w:lvl w:ilvl="1" w:tplc="1270D9EA" w:tentative="1">
      <w:start w:val="1"/>
      <w:numFmt w:val="bullet"/>
      <w:lvlText w:val="o"/>
      <w:lvlJc w:val="left"/>
      <w:pPr>
        <w:ind w:left="2858" w:hanging="360"/>
      </w:pPr>
      <w:rPr>
        <w:rFonts w:ascii="Courier New" w:hAnsi="Courier New" w:cs="Courier New" w:hint="default"/>
      </w:rPr>
    </w:lvl>
    <w:lvl w:ilvl="2" w:tplc="6A443EAC" w:tentative="1">
      <w:start w:val="1"/>
      <w:numFmt w:val="bullet"/>
      <w:lvlText w:val=""/>
      <w:lvlJc w:val="left"/>
      <w:pPr>
        <w:ind w:left="3578" w:hanging="360"/>
      </w:pPr>
      <w:rPr>
        <w:rFonts w:ascii="Wingdings" w:hAnsi="Wingdings" w:hint="default"/>
      </w:rPr>
    </w:lvl>
    <w:lvl w:ilvl="3" w:tplc="A5146D20" w:tentative="1">
      <w:start w:val="1"/>
      <w:numFmt w:val="bullet"/>
      <w:lvlText w:val=""/>
      <w:lvlJc w:val="left"/>
      <w:pPr>
        <w:ind w:left="4298" w:hanging="360"/>
      </w:pPr>
      <w:rPr>
        <w:rFonts w:ascii="Symbol" w:hAnsi="Symbol" w:hint="default"/>
      </w:rPr>
    </w:lvl>
    <w:lvl w:ilvl="4" w:tplc="DDFC9026" w:tentative="1">
      <w:start w:val="1"/>
      <w:numFmt w:val="bullet"/>
      <w:lvlText w:val="o"/>
      <w:lvlJc w:val="left"/>
      <w:pPr>
        <w:ind w:left="5018" w:hanging="360"/>
      </w:pPr>
      <w:rPr>
        <w:rFonts w:ascii="Courier New" w:hAnsi="Courier New" w:cs="Courier New" w:hint="default"/>
      </w:rPr>
    </w:lvl>
    <w:lvl w:ilvl="5" w:tplc="69D44F6A" w:tentative="1">
      <w:start w:val="1"/>
      <w:numFmt w:val="bullet"/>
      <w:lvlText w:val=""/>
      <w:lvlJc w:val="left"/>
      <w:pPr>
        <w:ind w:left="5738" w:hanging="360"/>
      </w:pPr>
      <w:rPr>
        <w:rFonts w:ascii="Wingdings" w:hAnsi="Wingdings" w:hint="default"/>
      </w:rPr>
    </w:lvl>
    <w:lvl w:ilvl="6" w:tplc="13A05F80" w:tentative="1">
      <w:start w:val="1"/>
      <w:numFmt w:val="bullet"/>
      <w:lvlText w:val=""/>
      <w:lvlJc w:val="left"/>
      <w:pPr>
        <w:ind w:left="6458" w:hanging="360"/>
      </w:pPr>
      <w:rPr>
        <w:rFonts w:ascii="Symbol" w:hAnsi="Symbol" w:hint="default"/>
      </w:rPr>
    </w:lvl>
    <w:lvl w:ilvl="7" w:tplc="35403930" w:tentative="1">
      <w:start w:val="1"/>
      <w:numFmt w:val="bullet"/>
      <w:lvlText w:val="o"/>
      <w:lvlJc w:val="left"/>
      <w:pPr>
        <w:ind w:left="7178" w:hanging="360"/>
      </w:pPr>
      <w:rPr>
        <w:rFonts w:ascii="Courier New" w:hAnsi="Courier New" w:cs="Courier New" w:hint="default"/>
      </w:rPr>
    </w:lvl>
    <w:lvl w:ilvl="8" w:tplc="67DA9234" w:tentative="1">
      <w:start w:val="1"/>
      <w:numFmt w:val="bullet"/>
      <w:lvlText w:val=""/>
      <w:lvlJc w:val="left"/>
      <w:pPr>
        <w:ind w:left="7898" w:hanging="360"/>
      </w:pPr>
      <w:rPr>
        <w:rFonts w:ascii="Wingdings" w:hAnsi="Wingdings" w:hint="default"/>
      </w:rPr>
    </w:lvl>
  </w:abstractNum>
  <w:abstractNum w:abstractNumId="11" w15:restartNumberingAfterBreak="0">
    <w:nsid w:val="31CC1F84"/>
    <w:multiLevelType w:val="hybridMultilevel"/>
    <w:tmpl w:val="1862E7E0"/>
    <w:lvl w:ilvl="0" w:tplc="3DD202C8">
      <w:start w:val="1"/>
      <w:numFmt w:val="bullet"/>
      <w:lvlText w:val=""/>
      <w:lvlJc w:val="left"/>
      <w:pPr>
        <w:ind w:left="2138" w:hanging="360"/>
      </w:pPr>
      <w:rPr>
        <w:rFonts w:ascii="Symbol" w:hAnsi="Symbol" w:hint="default"/>
      </w:rPr>
    </w:lvl>
    <w:lvl w:ilvl="1" w:tplc="2ECEF012" w:tentative="1">
      <w:start w:val="1"/>
      <w:numFmt w:val="bullet"/>
      <w:lvlText w:val="o"/>
      <w:lvlJc w:val="left"/>
      <w:pPr>
        <w:ind w:left="2858" w:hanging="360"/>
      </w:pPr>
      <w:rPr>
        <w:rFonts w:ascii="Courier New" w:hAnsi="Courier New" w:cs="Courier New" w:hint="default"/>
      </w:rPr>
    </w:lvl>
    <w:lvl w:ilvl="2" w:tplc="78CCBD56" w:tentative="1">
      <w:start w:val="1"/>
      <w:numFmt w:val="bullet"/>
      <w:lvlText w:val=""/>
      <w:lvlJc w:val="left"/>
      <w:pPr>
        <w:ind w:left="3578" w:hanging="360"/>
      </w:pPr>
      <w:rPr>
        <w:rFonts w:ascii="Wingdings" w:hAnsi="Wingdings" w:hint="default"/>
      </w:rPr>
    </w:lvl>
    <w:lvl w:ilvl="3" w:tplc="FE3625A0" w:tentative="1">
      <w:start w:val="1"/>
      <w:numFmt w:val="bullet"/>
      <w:lvlText w:val=""/>
      <w:lvlJc w:val="left"/>
      <w:pPr>
        <w:ind w:left="4298" w:hanging="360"/>
      </w:pPr>
      <w:rPr>
        <w:rFonts w:ascii="Symbol" w:hAnsi="Symbol" w:hint="default"/>
      </w:rPr>
    </w:lvl>
    <w:lvl w:ilvl="4" w:tplc="AD0054E4" w:tentative="1">
      <w:start w:val="1"/>
      <w:numFmt w:val="bullet"/>
      <w:lvlText w:val="o"/>
      <w:lvlJc w:val="left"/>
      <w:pPr>
        <w:ind w:left="5018" w:hanging="360"/>
      </w:pPr>
      <w:rPr>
        <w:rFonts w:ascii="Courier New" w:hAnsi="Courier New" w:cs="Courier New" w:hint="default"/>
      </w:rPr>
    </w:lvl>
    <w:lvl w:ilvl="5" w:tplc="1C02D004" w:tentative="1">
      <w:start w:val="1"/>
      <w:numFmt w:val="bullet"/>
      <w:lvlText w:val=""/>
      <w:lvlJc w:val="left"/>
      <w:pPr>
        <w:ind w:left="5738" w:hanging="360"/>
      </w:pPr>
      <w:rPr>
        <w:rFonts w:ascii="Wingdings" w:hAnsi="Wingdings" w:hint="default"/>
      </w:rPr>
    </w:lvl>
    <w:lvl w:ilvl="6" w:tplc="B3E2598C" w:tentative="1">
      <w:start w:val="1"/>
      <w:numFmt w:val="bullet"/>
      <w:lvlText w:val=""/>
      <w:lvlJc w:val="left"/>
      <w:pPr>
        <w:ind w:left="6458" w:hanging="360"/>
      </w:pPr>
      <w:rPr>
        <w:rFonts w:ascii="Symbol" w:hAnsi="Symbol" w:hint="default"/>
      </w:rPr>
    </w:lvl>
    <w:lvl w:ilvl="7" w:tplc="D7CE8C4E" w:tentative="1">
      <w:start w:val="1"/>
      <w:numFmt w:val="bullet"/>
      <w:lvlText w:val="o"/>
      <w:lvlJc w:val="left"/>
      <w:pPr>
        <w:ind w:left="7178" w:hanging="360"/>
      </w:pPr>
      <w:rPr>
        <w:rFonts w:ascii="Courier New" w:hAnsi="Courier New" w:cs="Courier New" w:hint="default"/>
      </w:rPr>
    </w:lvl>
    <w:lvl w:ilvl="8" w:tplc="0FC45956" w:tentative="1">
      <w:start w:val="1"/>
      <w:numFmt w:val="bullet"/>
      <w:lvlText w:val=""/>
      <w:lvlJc w:val="left"/>
      <w:pPr>
        <w:ind w:left="7898" w:hanging="360"/>
      </w:pPr>
      <w:rPr>
        <w:rFonts w:ascii="Wingdings" w:hAnsi="Wingdings" w:hint="default"/>
      </w:rPr>
    </w:lvl>
  </w:abstractNum>
  <w:abstractNum w:abstractNumId="12" w15:restartNumberingAfterBreak="0">
    <w:nsid w:val="33032C5D"/>
    <w:multiLevelType w:val="multilevel"/>
    <w:tmpl w:val="3146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713ADB"/>
    <w:multiLevelType w:val="hybridMultilevel"/>
    <w:tmpl w:val="5816B5EA"/>
    <w:lvl w:ilvl="0" w:tplc="92EAC3A6">
      <w:start w:val="1"/>
      <w:numFmt w:val="bullet"/>
      <w:lvlText w:val=""/>
      <w:lvlJc w:val="left"/>
      <w:pPr>
        <w:ind w:left="2138" w:hanging="360"/>
      </w:pPr>
      <w:rPr>
        <w:rFonts w:ascii="Symbol" w:hAnsi="Symbol" w:hint="default"/>
      </w:rPr>
    </w:lvl>
    <w:lvl w:ilvl="1" w:tplc="4A04CB6C" w:tentative="1">
      <w:start w:val="1"/>
      <w:numFmt w:val="bullet"/>
      <w:lvlText w:val="o"/>
      <w:lvlJc w:val="left"/>
      <w:pPr>
        <w:ind w:left="2858" w:hanging="360"/>
      </w:pPr>
      <w:rPr>
        <w:rFonts w:ascii="Courier New" w:hAnsi="Courier New" w:cs="Courier New" w:hint="default"/>
      </w:rPr>
    </w:lvl>
    <w:lvl w:ilvl="2" w:tplc="6432442A" w:tentative="1">
      <w:start w:val="1"/>
      <w:numFmt w:val="bullet"/>
      <w:lvlText w:val=""/>
      <w:lvlJc w:val="left"/>
      <w:pPr>
        <w:ind w:left="3578" w:hanging="360"/>
      </w:pPr>
      <w:rPr>
        <w:rFonts w:ascii="Wingdings" w:hAnsi="Wingdings" w:hint="default"/>
      </w:rPr>
    </w:lvl>
    <w:lvl w:ilvl="3" w:tplc="5A281CA4" w:tentative="1">
      <w:start w:val="1"/>
      <w:numFmt w:val="bullet"/>
      <w:lvlText w:val=""/>
      <w:lvlJc w:val="left"/>
      <w:pPr>
        <w:ind w:left="4298" w:hanging="360"/>
      </w:pPr>
      <w:rPr>
        <w:rFonts w:ascii="Symbol" w:hAnsi="Symbol" w:hint="default"/>
      </w:rPr>
    </w:lvl>
    <w:lvl w:ilvl="4" w:tplc="05CA6504" w:tentative="1">
      <w:start w:val="1"/>
      <w:numFmt w:val="bullet"/>
      <w:lvlText w:val="o"/>
      <w:lvlJc w:val="left"/>
      <w:pPr>
        <w:ind w:left="5018" w:hanging="360"/>
      </w:pPr>
      <w:rPr>
        <w:rFonts w:ascii="Courier New" w:hAnsi="Courier New" w:cs="Courier New" w:hint="default"/>
      </w:rPr>
    </w:lvl>
    <w:lvl w:ilvl="5" w:tplc="D1C2BE92" w:tentative="1">
      <w:start w:val="1"/>
      <w:numFmt w:val="bullet"/>
      <w:lvlText w:val=""/>
      <w:lvlJc w:val="left"/>
      <w:pPr>
        <w:ind w:left="5738" w:hanging="360"/>
      </w:pPr>
      <w:rPr>
        <w:rFonts w:ascii="Wingdings" w:hAnsi="Wingdings" w:hint="default"/>
      </w:rPr>
    </w:lvl>
    <w:lvl w:ilvl="6" w:tplc="86ACF076" w:tentative="1">
      <w:start w:val="1"/>
      <w:numFmt w:val="bullet"/>
      <w:lvlText w:val=""/>
      <w:lvlJc w:val="left"/>
      <w:pPr>
        <w:ind w:left="6458" w:hanging="360"/>
      </w:pPr>
      <w:rPr>
        <w:rFonts w:ascii="Symbol" w:hAnsi="Symbol" w:hint="default"/>
      </w:rPr>
    </w:lvl>
    <w:lvl w:ilvl="7" w:tplc="A85AF3F6" w:tentative="1">
      <w:start w:val="1"/>
      <w:numFmt w:val="bullet"/>
      <w:lvlText w:val="o"/>
      <w:lvlJc w:val="left"/>
      <w:pPr>
        <w:ind w:left="7178" w:hanging="360"/>
      </w:pPr>
      <w:rPr>
        <w:rFonts w:ascii="Courier New" w:hAnsi="Courier New" w:cs="Courier New" w:hint="default"/>
      </w:rPr>
    </w:lvl>
    <w:lvl w:ilvl="8" w:tplc="E4923010" w:tentative="1">
      <w:start w:val="1"/>
      <w:numFmt w:val="bullet"/>
      <w:lvlText w:val=""/>
      <w:lvlJc w:val="left"/>
      <w:pPr>
        <w:ind w:left="7898" w:hanging="360"/>
      </w:pPr>
      <w:rPr>
        <w:rFonts w:ascii="Wingdings" w:hAnsi="Wingdings" w:hint="default"/>
      </w:rPr>
    </w:lvl>
  </w:abstractNum>
  <w:abstractNum w:abstractNumId="14" w15:restartNumberingAfterBreak="0">
    <w:nsid w:val="36C96CB6"/>
    <w:multiLevelType w:val="hybridMultilevel"/>
    <w:tmpl w:val="80687C00"/>
    <w:lvl w:ilvl="0" w:tplc="A5BEEC34">
      <w:start w:val="1"/>
      <w:numFmt w:val="bullet"/>
      <w:lvlText w:val=""/>
      <w:lvlJc w:val="left"/>
      <w:pPr>
        <w:ind w:left="2138" w:hanging="360"/>
      </w:pPr>
      <w:rPr>
        <w:rFonts w:ascii="Symbol" w:hAnsi="Symbol" w:hint="default"/>
      </w:rPr>
    </w:lvl>
    <w:lvl w:ilvl="1" w:tplc="1AC8B4C0" w:tentative="1">
      <w:start w:val="1"/>
      <w:numFmt w:val="bullet"/>
      <w:lvlText w:val="o"/>
      <w:lvlJc w:val="left"/>
      <w:pPr>
        <w:ind w:left="2858" w:hanging="360"/>
      </w:pPr>
      <w:rPr>
        <w:rFonts w:ascii="Courier New" w:hAnsi="Courier New" w:cs="Courier New" w:hint="default"/>
      </w:rPr>
    </w:lvl>
    <w:lvl w:ilvl="2" w:tplc="96B08B80" w:tentative="1">
      <w:start w:val="1"/>
      <w:numFmt w:val="bullet"/>
      <w:lvlText w:val=""/>
      <w:lvlJc w:val="left"/>
      <w:pPr>
        <w:ind w:left="3578" w:hanging="360"/>
      </w:pPr>
      <w:rPr>
        <w:rFonts w:ascii="Wingdings" w:hAnsi="Wingdings" w:hint="default"/>
      </w:rPr>
    </w:lvl>
    <w:lvl w:ilvl="3" w:tplc="2028127C" w:tentative="1">
      <w:start w:val="1"/>
      <w:numFmt w:val="bullet"/>
      <w:lvlText w:val=""/>
      <w:lvlJc w:val="left"/>
      <w:pPr>
        <w:ind w:left="4298" w:hanging="360"/>
      </w:pPr>
      <w:rPr>
        <w:rFonts w:ascii="Symbol" w:hAnsi="Symbol" w:hint="default"/>
      </w:rPr>
    </w:lvl>
    <w:lvl w:ilvl="4" w:tplc="745A0CF4" w:tentative="1">
      <w:start w:val="1"/>
      <w:numFmt w:val="bullet"/>
      <w:lvlText w:val="o"/>
      <w:lvlJc w:val="left"/>
      <w:pPr>
        <w:ind w:left="5018" w:hanging="360"/>
      </w:pPr>
      <w:rPr>
        <w:rFonts w:ascii="Courier New" w:hAnsi="Courier New" w:cs="Courier New" w:hint="default"/>
      </w:rPr>
    </w:lvl>
    <w:lvl w:ilvl="5" w:tplc="67580850" w:tentative="1">
      <w:start w:val="1"/>
      <w:numFmt w:val="bullet"/>
      <w:lvlText w:val=""/>
      <w:lvlJc w:val="left"/>
      <w:pPr>
        <w:ind w:left="5738" w:hanging="360"/>
      </w:pPr>
      <w:rPr>
        <w:rFonts w:ascii="Wingdings" w:hAnsi="Wingdings" w:hint="default"/>
      </w:rPr>
    </w:lvl>
    <w:lvl w:ilvl="6" w:tplc="30AA4F22" w:tentative="1">
      <w:start w:val="1"/>
      <w:numFmt w:val="bullet"/>
      <w:lvlText w:val=""/>
      <w:lvlJc w:val="left"/>
      <w:pPr>
        <w:ind w:left="6458" w:hanging="360"/>
      </w:pPr>
      <w:rPr>
        <w:rFonts w:ascii="Symbol" w:hAnsi="Symbol" w:hint="default"/>
      </w:rPr>
    </w:lvl>
    <w:lvl w:ilvl="7" w:tplc="60368C58" w:tentative="1">
      <w:start w:val="1"/>
      <w:numFmt w:val="bullet"/>
      <w:lvlText w:val="o"/>
      <w:lvlJc w:val="left"/>
      <w:pPr>
        <w:ind w:left="7178" w:hanging="360"/>
      </w:pPr>
      <w:rPr>
        <w:rFonts w:ascii="Courier New" w:hAnsi="Courier New" w:cs="Courier New" w:hint="default"/>
      </w:rPr>
    </w:lvl>
    <w:lvl w:ilvl="8" w:tplc="A2E22258" w:tentative="1">
      <w:start w:val="1"/>
      <w:numFmt w:val="bullet"/>
      <w:lvlText w:val=""/>
      <w:lvlJc w:val="left"/>
      <w:pPr>
        <w:ind w:left="7898" w:hanging="360"/>
      </w:pPr>
      <w:rPr>
        <w:rFonts w:ascii="Wingdings" w:hAnsi="Wingdings" w:hint="default"/>
      </w:rPr>
    </w:lvl>
  </w:abstractNum>
  <w:abstractNum w:abstractNumId="15" w15:restartNumberingAfterBreak="0">
    <w:nsid w:val="3D814A18"/>
    <w:multiLevelType w:val="multilevel"/>
    <w:tmpl w:val="9C1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EB251A"/>
    <w:multiLevelType w:val="hybridMultilevel"/>
    <w:tmpl w:val="1D4EA076"/>
    <w:lvl w:ilvl="0" w:tplc="F1980372">
      <w:start w:val="1"/>
      <w:numFmt w:val="decimal"/>
      <w:lvlText w:val="%1"/>
      <w:lvlJc w:val="left"/>
      <w:pPr>
        <w:ind w:left="720" w:hanging="360"/>
      </w:pPr>
      <w:rPr>
        <w:rFonts w:hint="default"/>
      </w:rPr>
    </w:lvl>
    <w:lvl w:ilvl="1" w:tplc="80A4A7FC" w:tentative="1">
      <w:start w:val="1"/>
      <w:numFmt w:val="lowerLetter"/>
      <w:lvlText w:val="%2."/>
      <w:lvlJc w:val="left"/>
      <w:pPr>
        <w:ind w:left="1440" w:hanging="360"/>
      </w:pPr>
    </w:lvl>
    <w:lvl w:ilvl="2" w:tplc="F576343E" w:tentative="1">
      <w:start w:val="1"/>
      <w:numFmt w:val="lowerRoman"/>
      <w:lvlText w:val="%3."/>
      <w:lvlJc w:val="right"/>
      <w:pPr>
        <w:ind w:left="2160" w:hanging="180"/>
      </w:pPr>
    </w:lvl>
    <w:lvl w:ilvl="3" w:tplc="8D64DA96" w:tentative="1">
      <w:start w:val="1"/>
      <w:numFmt w:val="decimal"/>
      <w:lvlText w:val="%4."/>
      <w:lvlJc w:val="left"/>
      <w:pPr>
        <w:ind w:left="2880" w:hanging="360"/>
      </w:pPr>
    </w:lvl>
    <w:lvl w:ilvl="4" w:tplc="253E06E4" w:tentative="1">
      <w:start w:val="1"/>
      <w:numFmt w:val="lowerLetter"/>
      <w:lvlText w:val="%5."/>
      <w:lvlJc w:val="left"/>
      <w:pPr>
        <w:ind w:left="3600" w:hanging="360"/>
      </w:pPr>
    </w:lvl>
    <w:lvl w:ilvl="5" w:tplc="AF0CE0B8" w:tentative="1">
      <w:start w:val="1"/>
      <w:numFmt w:val="lowerRoman"/>
      <w:lvlText w:val="%6."/>
      <w:lvlJc w:val="right"/>
      <w:pPr>
        <w:ind w:left="4320" w:hanging="180"/>
      </w:pPr>
    </w:lvl>
    <w:lvl w:ilvl="6" w:tplc="87288ADC" w:tentative="1">
      <w:start w:val="1"/>
      <w:numFmt w:val="decimal"/>
      <w:lvlText w:val="%7."/>
      <w:lvlJc w:val="left"/>
      <w:pPr>
        <w:ind w:left="5040" w:hanging="360"/>
      </w:pPr>
    </w:lvl>
    <w:lvl w:ilvl="7" w:tplc="8AFC75FC" w:tentative="1">
      <w:start w:val="1"/>
      <w:numFmt w:val="lowerLetter"/>
      <w:lvlText w:val="%8."/>
      <w:lvlJc w:val="left"/>
      <w:pPr>
        <w:ind w:left="5760" w:hanging="360"/>
      </w:pPr>
    </w:lvl>
    <w:lvl w:ilvl="8" w:tplc="AA2265AA" w:tentative="1">
      <w:start w:val="1"/>
      <w:numFmt w:val="lowerRoman"/>
      <w:lvlText w:val="%9."/>
      <w:lvlJc w:val="right"/>
      <w:pPr>
        <w:ind w:left="6480" w:hanging="180"/>
      </w:pPr>
    </w:lvl>
  </w:abstractNum>
  <w:abstractNum w:abstractNumId="17" w15:restartNumberingAfterBreak="0">
    <w:nsid w:val="4059560F"/>
    <w:multiLevelType w:val="multilevel"/>
    <w:tmpl w:val="7E66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6D49AE"/>
    <w:multiLevelType w:val="hybridMultilevel"/>
    <w:tmpl w:val="C1A67FB6"/>
    <w:lvl w:ilvl="0" w:tplc="4C6407A2">
      <w:start w:val="1"/>
      <w:numFmt w:val="bullet"/>
      <w:lvlText w:val=""/>
      <w:lvlJc w:val="left"/>
      <w:pPr>
        <w:ind w:left="2138" w:hanging="360"/>
      </w:pPr>
      <w:rPr>
        <w:rFonts w:ascii="Symbol" w:hAnsi="Symbol" w:hint="default"/>
      </w:rPr>
    </w:lvl>
    <w:lvl w:ilvl="1" w:tplc="560C9FD8" w:tentative="1">
      <w:start w:val="1"/>
      <w:numFmt w:val="bullet"/>
      <w:lvlText w:val="o"/>
      <w:lvlJc w:val="left"/>
      <w:pPr>
        <w:ind w:left="2858" w:hanging="360"/>
      </w:pPr>
      <w:rPr>
        <w:rFonts w:ascii="Courier New" w:hAnsi="Courier New" w:cs="Courier New" w:hint="default"/>
      </w:rPr>
    </w:lvl>
    <w:lvl w:ilvl="2" w:tplc="8AD0B628" w:tentative="1">
      <w:start w:val="1"/>
      <w:numFmt w:val="bullet"/>
      <w:lvlText w:val=""/>
      <w:lvlJc w:val="left"/>
      <w:pPr>
        <w:ind w:left="3578" w:hanging="360"/>
      </w:pPr>
      <w:rPr>
        <w:rFonts w:ascii="Wingdings" w:hAnsi="Wingdings" w:hint="default"/>
      </w:rPr>
    </w:lvl>
    <w:lvl w:ilvl="3" w:tplc="D306228E" w:tentative="1">
      <w:start w:val="1"/>
      <w:numFmt w:val="bullet"/>
      <w:lvlText w:val=""/>
      <w:lvlJc w:val="left"/>
      <w:pPr>
        <w:ind w:left="4298" w:hanging="360"/>
      </w:pPr>
      <w:rPr>
        <w:rFonts w:ascii="Symbol" w:hAnsi="Symbol" w:hint="default"/>
      </w:rPr>
    </w:lvl>
    <w:lvl w:ilvl="4" w:tplc="E7FE8662" w:tentative="1">
      <w:start w:val="1"/>
      <w:numFmt w:val="bullet"/>
      <w:lvlText w:val="o"/>
      <w:lvlJc w:val="left"/>
      <w:pPr>
        <w:ind w:left="5018" w:hanging="360"/>
      </w:pPr>
      <w:rPr>
        <w:rFonts w:ascii="Courier New" w:hAnsi="Courier New" w:cs="Courier New" w:hint="default"/>
      </w:rPr>
    </w:lvl>
    <w:lvl w:ilvl="5" w:tplc="E41EF26E" w:tentative="1">
      <w:start w:val="1"/>
      <w:numFmt w:val="bullet"/>
      <w:lvlText w:val=""/>
      <w:lvlJc w:val="left"/>
      <w:pPr>
        <w:ind w:left="5738" w:hanging="360"/>
      </w:pPr>
      <w:rPr>
        <w:rFonts w:ascii="Wingdings" w:hAnsi="Wingdings" w:hint="default"/>
      </w:rPr>
    </w:lvl>
    <w:lvl w:ilvl="6" w:tplc="149CEBA2" w:tentative="1">
      <w:start w:val="1"/>
      <w:numFmt w:val="bullet"/>
      <w:lvlText w:val=""/>
      <w:lvlJc w:val="left"/>
      <w:pPr>
        <w:ind w:left="6458" w:hanging="360"/>
      </w:pPr>
      <w:rPr>
        <w:rFonts w:ascii="Symbol" w:hAnsi="Symbol" w:hint="default"/>
      </w:rPr>
    </w:lvl>
    <w:lvl w:ilvl="7" w:tplc="58B22FD4" w:tentative="1">
      <w:start w:val="1"/>
      <w:numFmt w:val="bullet"/>
      <w:lvlText w:val="o"/>
      <w:lvlJc w:val="left"/>
      <w:pPr>
        <w:ind w:left="7178" w:hanging="360"/>
      </w:pPr>
      <w:rPr>
        <w:rFonts w:ascii="Courier New" w:hAnsi="Courier New" w:cs="Courier New" w:hint="default"/>
      </w:rPr>
    </w:lvl>
    <w:lvl w:ilvl="8" w:tplc="298EA48C" w:tentative="1">
      <w:start w:val="1"/>
      <w:numFmt w:val="bullet"/>
      <w:lvlText w:val=""/>
      <w:lvlJc w:val="left"/>
      <w:pPr>
        <w:ind w:left="7898" w:hanging="360"/>
      </w:pPr>
      <w:rPr>
        <w:rFonts w:ascii="Wingdings" w:hAnsi="Wingdings" w:hint="default"/>
      </w:rPr>
    </w:lvl>
  </w:abstractNum>
  <w:abstractNum w:abstractNumId="19" w15:restartNumberingAfterBreak="0">
    <w:nsid w:val="4EC5217A"/>
    <w:multiLevelType w:val="hybridMultilevel"/>
    <w:tmpl w:val="DFC2C20E"/>
    <w:lvl w:ilvl="0" w:tplc="3B408588">
      <w:start w:val="1"/>
      <w:numFmt w:val="bullet"/>
      <w:lvlText w:val=""/>
      <w:lvlJc w:val="left"/>
      <w:pPr>
        <w:ind w:left="2138" w:hanging="360"/>
      </w:pPr>
      <w:rPr>
        <w:rFonts w:ascii="Symbol" w:hAnsi="Symbol" w:hint="default"/>
      </w:rPr>
    </w:lvl>
    <w:lvl w:ilvl="1" w:tplc="5A803EE8" w:tentative="1">
      <w:start w:val="1"/>
      <w:numFmt w:val="bullet"/>
      <w:lvlText w:val="o"/>
      <w:lvlJc w:val="left"/>
      <w:pPr>
        <w:ind w:left="2858" w:hanging="360"/>
      </w:pPr>
      <w:rPr>
        <w:rFonts w:ascii="Courier New" w:hAnsi="Courier New" w:cs="Courier New" w:hint="default"/>
      </w:rPr>
    </w:lvl>
    <w:lvl w:ilvl="2" w:tplc="B6BAAED4" w:tentative="1">
      <w:start w:val="1"/>
      <w:numFmt w:val="bullet"/>
      <w:lvlText w:val=""/>
      <w:lvlJc w:val="left"/>
      <w:pPr>
        <w:ind w:left="3578" w:hanging="360"/>
      </w:pPr>
      <w:rPr>
        <w:rFonts w:ascii="Wingdings" w:hAnsi="Wingdings" w:hint="default"/>
      </w:rPr>
    </w:lvl>
    <w:lvl w:ilvl="3" w:tplc="A97A185E" w:tentative="1">
      <w:start w:val="1"/>
      <w:numFmt w:val="bullet"/>
      <w:lvlText w:val=""/>
      <w:lvlJc w:val="left"/>
      <w:pPr>
        <w:ind w:left="4298" w:hanging="360"/>
      </w:pPr>
      <w:rPr>
        <w:rFonts w:ascii="Symbol" w:hAnsi="Symbol" w:hint="default"/>
      </w:rPr>
    </w:lvl>
    <w:lvl w:ilvl="4" w:tplc="1682C308" w:tentative="1">
      <w:start w:val="1"/>
      <w:numFmt w:val="bullet"/>
      <w:lvlText w:val="o"/>
      <w:lvlJc w:val="left"/>
      <w:pPr>
        <w:ind w:left="5018" w:hanging="360"/>
      </w:pPr>
      <w:rPr>
        <w:rFonts w:ascii="Courier New" w:hAnsi="Courier New" w:cs="Courier New" w:hint="default"/>
      </w:rPr>
    </w:lvl>
    <w:lvl w:ilvl="5" w:tplc="7AF6C1A2" w:tentative="1">
      <w:start w:val="1"/>
      <w:numFmt w:val="bullet"/>
      <w:lvlText w:val=""/>
      <w:lvlJc w:val="left"/>
      <w:pPr>
        <w:ind w:left="5738" w:hanging="360"/>
      </w:pPr>
      <w:rPr>
        <w:rFonts w:ascii="Wingdings" w:hAnsi="Wingdings" w:hint="default"/>
      </w:rPr>
    </w:lvl>
    <w:lvl w:ilvl="6" w:tplc="F4620746" w:tentative="1">
      <w:start w:val="1"/>
      <w:numFmt w:val="bullet"/>
      <w:lvlText w:val=""/>
      <w:lvlJc w:val="left"/>
      <w:pPr>
        <w:ind w:left="6458" w:hanging="360"/>
      </w:pPr>
      <w:rPr>
        <w:rFonts w:ascii="Symbol" w:hAnsi="Symbol" w:hint="default"/>
      </w:rPr>
    </w:lvl>
    <w:lvl w:ilvl="7" w:tplc="49720F64" w:tentative="1">
      <w:start w:val="1"/>
      <w:numFmt w:val="bullet"/>
      <w:lvlText w:val="o"/>
      <w:lvlJc w:val="left"/>
      <w:pPr>
        <w:ind w:left="7178" w:hanging="360"/>
      </w:pPr>
      <w:rPr>
        <w:rFonts w:ascii="Courier New" w:hAnsi="Courier New" w:cs="Courier New" w:hint="default"/>
      </w:rPr>
    </w:lvl>
    <w:lvl w:ilvl="8" w:tplc="CA7A345C" w:tentative="1">
      <w:start w:val="1"/>
      <w:numFmt w:val="bullet"/>
      <w:lvlText w:val=""/>
      <w:lvlJc w:val="left"/>
      <w:pPr>
        <w:ind w:left="7898" w:hanging="360"/>
      </w:pPr>
      <w:rPr>
        <w:rFonts w:ascii="Wingdings" w:hAnsi="Wingdings" w:hint="default"/>
      </w:rPr>
    </w:lvl>
  </w:abstractNum>
  <w:abstractNum w:abstractNumId="20" w15:restartNumberingAfterBreak="0">
    <w:nsid w:val="558E72FC"/>
    <w:multiLevelType w:val="hybridMultilevel"/>
    <w:tmpl w:val="10CA6E42"/>
    <w:lvl w:ilvl="0" w:tplc="0ED460B0">
      <w:start w:val="1"/>
      <w:numFmt w:val="bullet"/>
      <w:lvlText w:val=""/>
      <w:lvlJc w:val="left"/>
      <w:pPr>
        <w:ind w:left="2138" w:hanging="360"/>
      </w:pPr>
      <w:rPr>
        <w:rFonts w:ascii="Symbol" w:hAnsi="Symbol" w:hint="default"/>
      </w:rPr>
    </w:lvl>
    <w:lvl w:ilvl="1" w:tplc="C0F89654" w:tentative="1">
      <w:start w:val="1"/>
      <w:numFmt w:val="bullet"/>
      <w:lvlText w:val="o"/>
      <w:lvlJc w:val="left"/>
      <w:pPr>
        <w:ind w:left="2858" w:hanging="360"/>
      </w:pPr>
      <w:rPr>
        <w:rFonts w:ascii="Courier New" w:hAnsi="Courier New" w:cs="Courier New" w:hint="default"/>
      </w:rPr>
    </w:lvl>
    <w:lvl w:ilvl="2" w:tplc="924A9838" w:tentative="1">
      <w:start w:val="1"/>
      <w:numFmt w:val="bullet"/>
      <w:lvlText w:val=""/>
      <w:lvlJc w:val="left"/>
      <w:pPr>
        <w:ind w:left="3578" w:hanging="360"/>
      </w:pPr>
      <w:rPr>
        <w:rFonts w:ascii="Wingdings" w:hAnsi="Wingdings" w:hint="default"/>
      </w:rPr>
    </w:lvl>
    <w:lvl w:ilvl="3" w:tplc="0192B6A2" w:tentative="1">
      <w:start w:val="1"/>
      <w:numFmt w:val="bullet"/>
      <w:lvlText w:val=""/>
      <w:lvlJc w:val="left"/>
      <w:pPr>
        <w:ind w:left="4298" w:hanging="360"/>
      </w:pPr>
      <w:rPr>
        <w:rFonts w:ascii="Symbol" w:hAnsi="Symbol" w:hint="default"/>
      </w:rPr>
    </w:lvl>
    <w:lvl w:ilvl="4" w:tplc="07603F08" w:tentative="1">
      <w:start w:val="1"/>
      <w:numFmt w:val="bullet"/>
      <w:lvlText w:val="o"/>
      <w:lvlJc w:val="left"/>
      <w:pPr>
        <w:ind w:left="5018" w:hanging="360"/>
      </w:pPr>
      <w:rPr>
        <w:rFonts w:ascii="Courier New" w:hAnsi="Courier New" w:cs="Courier New" w:hint="default"/>
      </w:rPr>
    </w:lvl>
    <w:lvl w:ilvl="5" w:tplc="93D0F8AA" w:tentative="1">
      <w:start w:val="1"/>
      <w:numFmt w:val="bullet"/>
      <w:lvlText w:val=""/>
      <w:lvlJc w:val="left"/>
      <w:pPr>
        <w:ind w:left="5738" w:hanging="360"/>
      </w:pPr>
      <w:rPr>
        <w:rFonts w:ascii="Wingdings" w:hAnsi="Wingdings" w:hint="default"/>
      </w:rPr>
    </w:lvl>
    <w:lvl w:ilvl="6" w:tplc="2A72AAA8" w:tentative="1">
      <w:start w:val="1"/>
      <w:numFmt w:val="bullet"/>
      <w:lvlText w:val=""/>
      <w:lvlJc w:val="left"/>
      <w:pPr>
        <w:ind w:left="6458" w:hanging="360"/>
      </w:pPr>
      <w:rPr>
        <w:rFonts w:ascii="Symbol" w:hAnsi="Symbol" w:hint="default"/>
      </w:rPr>
    </w:lvl>
    <w:lvl w:ilvl="7" w:tplc="5E823FA0" w:tentative="1">
      <w:start w:val="1"/>
      <w:numFmt w:val="bullet"/>
      <w:lvlText w:val="o"/>
      <w:lvlJc w:val="left"/>
      <w:pPr>
        <w:ind w:left="7178" w:hanging="360"/>
      </w:pPr>
      <w:rPr>
        <w:rFonts w:ascii="Courier New" w:hAnsi="Courier New" w:cs="Courier New" w:hint="default"/>
      </w:rPr>
    </w:lvl>
    <w:lvl w:ilvl="8" w:tplc="6DE6A948" w:tentative="1">
      <w:start w:val="1"/>
      <w:numFmt w:val="bullet"/>
      <w:lvlText w:val=""/>
      <w:lvlJc w:val="left"/>
      <w:pPr>
        <w:ind w:left="7898" w:hanging="360"/>
      </w:pPr>
      <w:rPr>
        <w:rFonts w:ascii="Wingdings" w:hAnsi="Wingdings" w:hint="default"/>
      </w:rPr>
    </w:lvl>
  </w:abstractNum>
  <w:abstractNum w:abstractNumId="21" w15:restartNumberingAfterBreak="0">
    <w:nsid w:val="59735745"/>
    <w:multiLevelType w:val="hybridMultilevel"/>
    <w:tmpl w:val="6CECF308"/>
    <w:lvl w:ilvl="0" w:tplc="9484259E">
      <w:start w:val="1"/>
      <w:numFmt w:val="bullet"/>
      <w:lvlText w:val=""/>
      <w:lvlJc w:val="left"/>
      <w:pPr>
        <w:ind w:left="2138" w:hanging="360"/>
      </w:pPr>
      <w:rPr>
        <w:rFonts w:ascii="Symbol" w:hAnsi="Symbol" w:hint="default"/>
      </w:rPr>
    </w:lvl>
    <w:lvl w:ilvl="1" w:tplc="63227B1A" w:tentative="1">
      <w:start w:val="1"/>
      <w:numFmt w:val="bullet"/>
      <w:lvlText w:val="o"/>
      <w:lvlJc w:val="left"/>
      <w:pPr>
        <w:ind w:left="2858" w:hanging="360"/>
      </w:pPr>
      <w:rPr>
        <w:rFonts w:ascii="Courier New" w:hAnsi="Courier New" w:cs="Courier New" w:hint="default"/>
      </w:rPr>
    </w:lvl>
    <w:lvl w:ilvl="2" w:tplc="0374BC80" w:tentative="1">
      <w:start w:val="1"/>
      <w:numFmt w:val="bullet"/>
      <w:lvlText w:val=""/>
      <w:lvlJc w:val="left"/>
      <w:pPr>
        <w:ind w:left="3578" w:hanging="360"/>
      </w:pPr>
      <w:rPr>
        <w:rFonts w:ascii="Wingdings" w:hAnsi="Wingdings" w:hint="default"/>
      </w:rPr>
    </w:lvl>
    <w:lvl w:ilvl="3" w:tplc="005C3D40" w:tentative="1">
      <w:start w:val="1"/>
      <w:numFmt w:val="bullet"/>
      <w:lvlText w:val=""/>
      <w:lvlJc w:val="left"/>
      <w:pPr>
        <w:ind w:left="4298" w:hanging="360"/>
      </w:pPr>
      <w:rPr>
        <w:rFonts w:ascii="Symbol" w:hAnsi="Symbol" w:hint="default"/>
      </w:rPr>
    </w:lvl>
    <w:lvl w:ilvl="4" w:tplc="09C2B10A" w:tentative="1">
      <w:start w:val="1"/>
      <w:numFmt w:val="bullet"/>
      <w:lvlText w:val="o"/>
      <w:lvlJc w:val="left"/>
      <w:pPr>
        <w:ind w:left="5018" w:hanging="360"/>
      </w:pPr>
      <w:rPr>
        <w:rFonts w:ascii="Courier New" w:hAnsi="Courier New" w:cs="Courier New" w:hint="default"/>
      </w:rPr>
    </w:lvl>
    <w:lvl w:ilvl="5" w:tplc="4F5E3694" w:tentative="1">
      <w:start w:val="1"/>
      <w:numFmt w:val="bullet"/>
      <w:lvlText w:val=""/>
      <w:lvlJc w:val="left"/>
      <w:pPr>
        <w:ind w:left="5738" w:hanging="360"/>
      </w:pPr>
      <w:rPr>
        <w:rFonts w:ascii="Wingdings" w:hAnsi="Wingdings" w:hint="default"/>
      </w:rPr>
    </w:lvl>
    <w:lvl w:ilvl="6" w:tplc="1B32A36C" w:tentative="1">
      <w:start w:val="1"/>
      <w:numFmt w:val="bullet"/>
      <w:lvlText w:val=""/>
      <w:lvlJc w:val="left"/>
      <w:pPr>
        <w:ind w:left="6458" w:hanging="360"/>
      </w:pPr>
      <w:rPr>
        <w:rFonts w:ascii="Symbol" w:hAnsi="Symbol" w:hint="default"/>
      </w:rPr>
    </w:lvl>
    <w:lvl w:ilvl="7" w:tplc="F95ABD48" w:tentative="1">
      <w:start w:val="1"/>
      <w:numFmt w:val="bullet"/>
      <w:lvlText w:val="o"/>
      <w:lvlJc w:val="left"/>
      <w:pPr>
        <w:ind w:left="7178" w:hanging="360"/>
      </w:pPr>
      <w:rPr>
        <w:rFonts w:ascii="Courier New" w:hAnsi="Courier New" w:cs="Courier New" w:hint="default"/>
      </w:rPr>
    </w:lvl>
    <w:lvl w:ilvl="8" w:tplc="0CFA3322" w:tentative="1">
      <w:start w:val="1"/>
      <w:numFmt w:val="bullet"/>
      <w:lvlText w:val=""/>
      <w:lvlJc w:val="left"/>
      <w:pPr>
        <w:ind w:left="7898" w:hanging="360"/>
      </w:pPr>
      <w:rPr>
        <w:rFonts w:ascii="Wingdings" w:hAnsi="Wingdings" w:hint="default"/>
      </w:rPr>
    </w:lvl>
  </w:abstractNum>
  <w:abstractNum w:abstractNumId="22" w15:restartNumberingAfterBreak="0">
    <w:nsid w:val="5A663B65"/>
    <w:multiLevelType w:val="hybridMultilevel"/>
    <w:tmpl w:val="A16080F0"/>
    <w:lvl w:ilvl="0" w:tplc="F24A8664">
      <w:start w:val="1"/>
      <w:numFmt w:val="bullet"/>
      <w:lvlText w:val=""/>
      <w:lvlJc w:val="left"/>
      <w:pPr>
        <w:ind w:left="2190" w:hanging="360"/>
      </w:pPr>
      <w:rPr>
        <w:rFonts w:ascii="Symbol" w:hAnsi="Symbol" w:hint="default"/>
      </w:rPr>
    </w:lvl>
    <w:lvl w:ilvl="1" w:tplc="2266FE8A" w:tentative="1">
      <w:start w:val="1"/>
      <w:numFmt w:val="bullet"/>
      <w:lvlText w:val="o"/>
      <w:lvlJc w:val="left"/>
      <w:pPr>
        <w:ind w:left="2910" w:hanging="360"/>
      </w:pPr>
      <w:rPr>
        <w:rFonts w:ascii="Courier New" w:hAnsi="Courier New" w:cs="Courier New" w:hint="default"/>
      </w:rPr>
    </w:lvl>
    <w:lvl w:ilvl="2" w:tplc="C128C142" w:tentative="1">
      <w:start w:val="1"/>
      <w:numFmt w:val="bullet"/>
      <w:lvlText w:val=""/>
      <w:lvlJc w:val="left"/>
      <w:pPr>
        <w:ind w:left="3630" w:hanging="360"/>
      </w:pPr>
      <w:rPr>
        <w:rFonts w:ascii="Wingdings" w:hAnsi="Wingdings" w:hint="default"/>
      </w:rPr>
    </w:lvl>
    <w:lvl w:ilvl="3" w:tplc="AFDC3DAA" w:tentative="1">
      <w:start w:val="1"/>
      <w:numFmt w:val="bullet"/>
      <w:lvlText w:val=""/>
      <w:lvlJc w:val="left"/>
      <w:pPr>
        <w:ind w:left="4350" w:hanging="360"/>
      </w:pPr>
      <w:rPr>
        <w:rFonts w:ascii="Symbol" w:hAnsi="Symbol" w:hint="default"/>
      </w:rPr>
    </w:lvl>
    <w:lvl w:ilvl="4" w:tplc="EF982292" w:tentative="1">
      <w:start w:val="1"/>
      <w:numFmt w:val="bullet"/>
      <w:lvlText w:val="o"/>
      <w:lvlJc w:val="left"/>
      <w:pPr>
        <w:ind w:left="5070" w:hanging="360"/>
      </w:pPr>
      <w:rPr>
        <w:rFonts w:ascii="Courier New" w:hAnsi="Courier New" w:cs="Courier New" w:hint="default"/>
      </w:rPr>
    </w:lvl>
    <w:lvl w:ilvl="5" w:tplc="83A4BA4C" w:tentative="1">
      <w:start w:val="1"/>
      <w:numFmt w:val="bullet"/>
      <w:lvlText w:val=""/>
      <w:lvlJc w:val="left"/>
      <w:pPr>
        <w:ind w:left="5790" w:hanging="360"/>
      </w:pPr>
      <w:rPr>
        <w:rFonts w:ascii="Wingdings" w:hAnsi="Wingdings" w:hint="default"/>
      </w:rPr>
    </w:lvl>
    <w:lvl w:ilvl="6" w:tplc="86FE4452" w:tentative="1">
      <w:start w:val="1"/>
      <w:numFmt w:val="bullet"/>
      <w:lvlText w:val=""/>
      <w:lvlJc w:val="left"/>
      <w:pPr>
        <w:ind w:left="6510" w:hanging="360"/>
      </w:pPr>
      <w:rPr>
        <w:rFonts w:ascii="Symbol" w:hAnsi="Symbol" w:hint="default"/>
      </w:rPr>
    </w:lvl>
    <w:lvl w:ilvl="7" w:tplc="701EC6A6" w:tentative="1">
      <w:start w:val="1"/>
      <w:numFmt w:val="bullet"/>
      <w:lvlText w:val="o"/>
      <w:lvlJc w:val="left"/>
      <w:pPr>
        <w:ind w:left="7230" w:hanging="360"/>
      </w:pPr>
      <w:rPr>
        <w:rFonts w:ascii="Courier New" w:hAnsi="Courier New" w:cs="Courier New" w:hint="default"/>
      </w:rPr>
    </w:lvl>
    <w:lvl w:ilvl="8" w:tplc="4EB01A2C" w:tentative="1">
      <w:start w:val="1"/>
      <w:numFmt w:val="bullet"/>
      <w:lvlText w:val=""/>
      <w:lvlJc w:val="left"/>
      <w:pPr>
        <w:ind w:left="7950" w:hanging="360"/>
      </w:pPr>
      <w:rPr>
        <w:rFonts w:ascii="Wingdings" w:hAnsi="Wingdings" w:hint="default"/>
      </w:rPr>
    </w:lvl>
  </w:abstractNum>
  <w:abstractNum w:abstractNumId="23" w15:restartNumberingAfterBreak="0">
    <w:nsid w:val="5D537E77"/>
    <w:multiLevelType w:val="hybridMultilevel"/>
    <w:tmpl w:val="BC8E34B4"/>
    <w:lvl w:ilvl="0" w:tplc="32D43DD4">
      <w:start w:val="1"/>
      <w:numFmt w:val="bullet"/>
      <w:lvlText w:val=""/>
      <w:lvlJc w:val="left"/>
      <w:pPr>
        <w:ind w:left="2138" w:hanging="360"/>
      </w:pPr>
      <w:rPr>
        <w:rFonts w:ascii="Symbol" w:hAnsi="Symbol" w:hint="default"/>
      </w:rPr>
    </w:lvl>
    <w:lvl w:ilvl="1" w:tplc="60505158" w:tentative="1">
      <w:start w:val="1"/>
      <w:numFmt w:val="bullet"/>
      <w:lvlText w:val="o"/>
      <w:lvlJc w:val="left"/>
      <w:pPr>
        <w:ind w:left="2858" w:hanging="360"/>
      </w:pPr>
      <w:rPr>
        <w:rFonts w:ascii="Courier New" w:hAnsi="Courier New" w:cs="Courier New" w:hint="default"/>
      </w:rPr>
    </w:lvl>
    <w:lvl w:ilvl="2" w:tplc="F34C45AE" w:tentative="1">
      <w:start w:val="1"/>
      <w:numFmt w:val="bullet"/>
      <w:lvlText w:val=""/>
      <w:lvlJc w:val="left"/>
      <w:pPr>
        <w:ind w:left="3578" w:hanging="360"/>
      </w:pPr>
      <w:rPr>
        <w:rFonts w:ascii="Wingdings" w:hAnsi="Wingdings" w:hint="default"/>
      </w:rPr>
    </w:lvl>
    <w:lvl w:ilvl="3" w:tplc="75FEF586" w:tentative="1">
      <w:start w:val="1"/>
      <w:numFmt w:val="bullet"/>
      <w:lvlText w:val=""/>
      <w:lvlJc w:val="left"/>
      <w:pPr>
        <w:ind w:left="4298" w:hanging="360"/>
      </w:pPr>
      <w:rPr>
        <w:rFonts w:ascii="Symbol" w:hAnsi="Symbol" w:hint="default"/>
      </w:rPr>
    </w:lvl>
    <w:lvl w:ilvl="4" w:tplc="DB7CAAC2" w:tentative="1">
      <w:start w:val="1"/>
      <w:numFmt w:val="bullet"/>
      <w:lvlText w:val="o"/>
      <w:lvlJc w:val="left"/>
      <w:pPr>
        <w:ind w:left="5018" w:hanging="360"/>
      </w:pPr>
      <w:rPr>
        <w:rFonts w:ascii="Courier New" w:hAnsi="Courier New" w:cs="Courier New" w:hint="default"/>
      </w:rPr>
    </w:lvl>
    <w:lvl w:ilvl="5" w:tplc="5E58BEA0" w:tentative="1">
      <w:start w:val="1"/>
      <w:numFmt w:val="bullet"/>
      <w:lvlText w:val=""/>
      <w:lvlJc w:val="left"/>
      <w:pPr>
        <w:ind w:left="5738" w:hanging="360"/>
      </w:pPr>
      <w:rPr>
        <w:rFonts w:ascii="Wingdings" w:hAnsi="Wingdings" w:hint="default"/>
      </w:rPr>
    </w:lvl>
    <w:lvl w:ilvl="6" w:tplc="B142A4CA" w:tentative="1">
      <w:start w:val="1"/>
      <w:numFmt w:val="bullet"/>
      <w:lvlText w:val=""/>
      <w:lvlJc w:val="left"/>
      <w:pPr>
        <w:ind w:left="6458" w:hanging="360"/>
      </w:pPr>
      <w:rPr>
        <w:rFonts w:ascii="Symbol" w:hAnsi="Symbol" w:hint="default"/>
      </w:rPr>
    </w:lvl>
    <w:lvl w:ilvl="7" w:tplc="6F6840DE" w:tentative="1">
      <w:start w:val="1"/>
      <w:numFmt w:val="bullet"/>
      <w:lvlText w:val="o"/>
      <w:lvlJc w:val="left"/>
      <w:pPr>
        <w:ind w:left="7178" w:hanging="360"/>
      </w:pPr>
      <w:rPr>
        <w:rFonts w:ascii="Courier New" w:hAnsi="Courier New" w:cs="Courier New" w:hint="default"/>
      </w:rPr>
    </w:lvl>
    <w:lvl w:ilvl="8" w:tplc="FA4010DE" w:tentative="1">
      <w:start w:val="1"/>
      <w:numFmt w:val="bullet"/>
      <w:lvlText w:val=""/>
      <w:lvlJc w:val="left"/>
      <w:pPr>
        <w:ind w:left="7898" w:hanging="360"/>
      </w:pPr>
      <w:rPr>
        <w:rFonts w:ascii="Wingdings" w:hAnsi="Wingdings" w:hint="default"/>
      </w:rPr>
    </w:lvl>
  </w:abstractNum>
  <w:abstractNum w:abstractNumId="24" w15:restartNumberingAfterBreak="0">
    <w:nsid w:val="5E996F31"/>
    <w:multiLevelType w:val="hybridMultilevel"/>
    <w:tmpl w:val="BFDAA2FA"/>
    <w:lvl w:ilvl="0" w:tplc="A948AED2">
      <w:start w:val="1"/>
      <w:numFmt w:val="bullet"/>
      <w:lvlText w:val=""/>
      <w:lvlJc w:val="left"/>
      <w:pPr>
        <w:ind w:left="2138" w:hanging="360"/>
      </w:pPr>
      <w:rPr>
        <w:rFonts w:ascii="Symbol" w:hAnsi="Symbol" w:hint="default"/>
      </w:rPr>
    </w:lvl>
    <w:lvl w:ilvl="1" w:tplc="30B053DC" w:tentative="1">
      <w:start w:val="1"/>
      <w:numFmt w:val="bullet"/>
      <w:lvlText w:val="o"/>
      <w:lvlJc w:val="left"/>
      <w:pPr>
        <w:ind w:left="2858" w:hanging="360"/>
      </w:pPr>
      <w:rPr>
        <w:rFonts w:ascii="Courier New" w:hAnsi="Courier New" w:cs="Courier New" w:hint="default"/>
      </w:rPr>
    </w:lvl>
    <w:lvl w:ilvl="2" w:tplc="A4F4AB52" w:tentative="1">
      <w:start w:val="1"/>
      <w:numFmt w:val="bullet"/>
      <w:lvlText w:val=""/>
      <w:lvlJc w:val="left"/>
      <w:pPr>
        <w:ind w:left="3578" w:hanging="360"/>
      </w:pPr>
      <w:rPr>
        <w:rFonts w:ascii="Wingdings" w:hAnsi="Wingdings" w:hint="default"/>
      </w:rPr>
    </w:lvl>
    <w:lvl w:ilvl="3" w:tplc="F6802A44" w:tentative="1">
      <w:start w:val="1"/>
      <w:numFmt w:val="bullet"/>
      <w:lvlText w:val=""/>
      <w:lvlJc w:val="left"/>
      <w:pPr>
        <w:ind w:left="4298" w:hanging="360"/>
      </w:pPr>
      <w:rPr>
        <w:rFonts w:ascii="Symbol" w:hAnsi="Symbol" w:hint="default"/>
      </w:rPr>
    </w:lvl>
    <w:lvl w:ilvl="4" w:tplc="DFFC70D8" w:tentative="1">
      <w:start w:val="1"/>
      <w:numFmt w:val="bullet"/>
      <w:lvlText w:val="o"/>
      <w:lvlJc w:val="left"/>
      <w:pPr>
        <w:ind w:left="5018" w:hanging="360"/>
      </w:pPr>
      <w:rPr>
        <w:rFonts w:ascii="Courier New" w:hAnsi="Courier New" w:cs="Courier New" w:hint="default"/>
      </w:rPr>
    </w:lvl>
    <w:lvl w:ilvl="5" w:tplc="817CD93A" w:tentative="1">
      <w:start w:val="1"/>
      <w:numFmt w:val="bullet"/>
      <w:lvlText w:val=""/>
      <w:lvlJc w:val="left"/>
      <w:pPr>
        <w:ind w:left="5738" w:hanging="360"/>
      </w:pPr>
      <w:rPr>
        <w:rFonts w:ascii="Wingdings" w:hAnsi="Wingdings" w:hint="default"/>
      </w:rPr>
    </w:lvl>
    <w:lvl w:ilvl="6" w:tplc="0300955C" w:tentative="1">
      <w:start w:val="1"/>
      <w:numFmt w:val="bullet"/>
      <w:lvlText w:val=""/>
      <w:lvlJc w:val="left"/>
      <w:pPr>
        <w:ind w:left="6458" w:hanging="360"/>
      </w:pPr>
      <w:rPr>
        <w:rFonts w:ascii="Symbol" w:hAnsi="Symbol" w:hint="default"/>
      </w:rPr>
    </w:lvl>
    <w:lvl w:ilvl="7" w:tplc="62D02CD6" w:tentative="1">
      <w:start w:val="1"/>
      <w:numFmt w:val="bullet"/>
      <w:lvlText w:val="o"/>
      <w:lvlJc w:val="left"/>
      <w:pPr>
        <w:ind w:left="7178" w:hanging="360"/>
      </w:pPr>
      <w:rPr>
        <w:rFonts w:ascii="Courier New" w:hAnsi="Courier New" w:cs="Courier New" w:hint="default"/>
      </w:rPr>
    </w:lvl>
    <w:lvl w:ilvl="8" w:tplc="5F2C7442" w:tentative="1">
      <w:start w:val="1"/>
      <w:numFmt w:val="bullet"/>
      <w:lvlText w:val=""/>
      <w:lvlJc w:val="left"/>
      <w:pPr>
        <w:ind w:left="7898" w:hanging="360"/>
      </w:pPr>
      <w:rPr>
        <w:rFonts w:ascii="Wingdings" w:hAnsi="Wingdings" w:hint="default"/>
      </w:rPr>
    </w:lvl>
  </w:abstractNum>
  <w:abstractNum w:abstractNumId="25" w15:restartNumberingAfterBreak="0">
    <w:nsid w:val="63F85F51"/>
    <w:multiLevelType w:val="hybridMultilevel"/>
    <w:tmpl w:val="DDBE41AA"/>
    <w:lvl w:ilvl="0" w:tplc="489040AE">
      <w:start w:val="1"/>
      <w:numFmt w:val="bullet"/>
      <w:lvlText w:val=""/>
      <w:lvlJc w:val="left"/>
      <w:pPr>
        <w:ind w:left="2138" w:hanging="360"/>
      </w:pPr>
      <w:rPr>
        <w:rFonts w:ascii="Symbol" w:hAnsi="Symbol" w:hint="default"/>
      </w:rPr>
    </w:lvl>
    <w:lvl w:ilvl="1" w:tplc="A63CF072" w:tentative="1">
      <w:start w:val="1"/>
      <w:numFmt w:val="bullet"/>
      <w:lvlText w:val="o"/>
      <w:lvlJc w:val="left"/>
      <w:pPr>
        <w:ind w:left="2858" w:hanging="360"/>
      </w:pPr>
      <w:rPr>
        <w:rFonts w:ascii="Courier New" w:hAnsi="Courier New" w:cs="Courier New" w:hint="default"/>
      </w:rPr>
    </w:lvl>
    <w:lvl w:ilvl="2" w:tplc="F782CB70" w:tentative="1">
      <w:start w:val="1"/>
      <w:numFmt w:val="bullet"/>
      <w:lvlText w:val=""/>
      <w:lvlJc w:val="left"/>
      <w:pPr>
        <w:ind w:left="3578" w:hanging="360"/>
      </w:pPr>
      <w:rPr>
        <w:rFonts w:ascii="Wingdings" w:hAnsi="Wingdings" w:hint="default"/>
      </w:rPr>
    </w:lvl>
    <w:lvl w:ilvl="3" w:tplc="1062DB26" w:tentative="1">
      <w:start w:val="1"/>
      <w:numFmt w:val="bullet"/>
      <w:lvlText w:val=""/>
      <w:lvlJc w:val="left"/>
      <w:pPr>
        <w:ind w:left="4298" w:hanging="360"/>
      </w:pPr>
      <w:rPr>
        <w:rFonts w:ascii="Symbol" w:hAnsi="Symbol" w:hint="default"/>
      </w:rPr>
    </w:lvl>
    <w:lvl w:ilvl="4" w:tplc="C74C435C" w:tentative="1">
      <w:start w:val="1"/>
      <w:numFmt w:val="bullet"/>
      <w:lvlText w:val="o"/>
      <w:lvlJc w:val="left"/>
      <w:pPr>
        <w:ind w:left="5018" w:hanging="360"/>
      </w:pPr>
      <w:rPr>
        <w:rFonts w:ascii="Courier New" w:hAnsi="Courier New" w:cs="Courier New" w:hint="default"/>
      </w:rPr>
    </w:lvl>
    <w:lvl w:ilvl="5" w:tplc="B5D05EF6" w:tentative="1">
      <w:start w:val="1"/>
      <w:numFmt w:val="bullet"/>
      <w:lvlText w:val=""/>
      <w:lvlJc w:val="left"/>
      <w:pPr>
        <w:ind w:left="5738" w:hanging="360"/>
      </w:pPr>
      <w:rPr>
        <w:rFonts w:ascii="Wingdings" w:hAnsi="Wingdings" w:hint="default"/>
      </w:rPr>
    </w:lvl>
    <w:lvl w:ilvl="6" w:tplc="6C9ABE1A" w:tentative="1">
      <w:start w:val="1"/>
      <w:numFmt w:val="bullet"/>
      <w:lvlText w:val=""/>
      <w:lvlJc w:val="left"/>
      <w:pPr>
        <w:ind w:left="6458" w:hanging="360"/>
      </w:pPr>
      <w:rPr>
        <w:rFonts w:ascii="Symbol" w:hAnsi="Symbol" w:hint="default"/>
      </w:rPr>
    </w:lvl>
    <w:lvl w:ilvl="7" w:tplc="61CC23FC" w:tentative="1">
      <w:start w:val="1"/>
      <w:numFmt w:val="bullet"/>
      <w:lvlText w:val="o"/>
      <w:lvlJc w:val="left"/>
      <w:pPr>
        <w:ind w:left="7178" w:hanging="360"/>
      </w:pPr>
      <w:rPr>
        <w:rFonts w:ascii="Courier New" w:hAnsi="Courier New" w:cs="Courier New" w:hint="default"/>
      </w:rPr>
    </w:lvl>
    <w:lvl w:ilvl="8" w:tplc="C0C27FDC" w:tentative="1">
      <w:start w:val="1"/>
      <w:numFmt w:val="bullet"/>
      <w:lvlText w:val=""/>
      <w:lvlJc w:val="left"/>
      <w:pPr>
        <w:ind w:left="7898" w:hanging="360"/>
      </w:pPr>
      <w:rPr>
        <w:rFonts w:ascii="Wingdings" w:hAnsi="Wingdings" w:hint="default"/>
      </w:rPr>
    </w:lvl>
  </w:abstractNum>
  <w:abstractNum w:abstractNumId="26" w15:restartNumberingAfterBreak="0">
    <w:nsid w:val="6504293C"/>
    <w:multiLevelType w:val="hybridMultilevel"/>
    <w:tmpl w:val="1786B56E"/>
    <w:lvl w:ilvl="0" w:tplc="5F8ABC52">
      <w:start w:val="1"/>
      <w:numFmt w:val="bullet"/>
      <w:lvlText w:val=""/>
      <w:lvlJc w:val="left"/>
      <w:pPr>
        <w:ind w:left="2138" w:hanging="360"/>
      </w:pPr>
      <w:rPr>
        <w:rFonts w:ascii="Symbol" w:hAnsi="Symbol" w:hint="default"/>
      </w:rPr>
    </w:lvl>
    <w:lvl w:ilvl="1" w:tplc="28769790" w:tentative="1">
      <w:start w:val="1"/>
      <w:numFmt w:val="bullet"/>
      <w:lvlText w:val="o"/>
      <w:lvlJc w:val="left"/>
      <w:pPr>
        <w:ind w:left="2858" w:hanging="360"/>
      </w:pPr>
      <w:rPr>
        <w:rFonts w:ascii="Courier New" w:hAnsi="Courier New" w:cs="Courier New" w:hint="default"/>
      </w:rPr>
    </w:lvl>
    <w:lvl w:ilvl="2" w:tplc="0BEA83E8" w:tentative="1">
      <w:start w:val="1"/>
      <w:numFmt w:val="bullet"/>
      <w:lvlText w:val=""/>
      <w:lvlJc w:val="left"/>
      <w:pPr>
        <w:ind w:left="3578" w:hanging="360"/>
      </w:pPr>
      <w:rPr>
        <w:rFonts w:ascii="Wingdings" w:hAnsi="Wingdings" w:hint="default"/>
      </w:rPr>
    </w:lvl>
    <w:lvl w:ilvl="3" w:tplc="D78008BC" w:tentative="1">
      <w:start w:val="1"/>
      <w:numFmt w:val="bullet"/>
      <w:lvlText w:val=""/>
      <w:lvlJc w:val="left"/>
      <w:pPr>
        <w:ind w:left="4298" w:hanging="360"/>
      </w:pPr>
      <w:rPr>
        <w:rFonts w:ascii="Symbol" w:hAnsi="Symbol" w:hint="default"/>
      </w:rPr>
    </w:lvl>
    <w:lvl w:ilvl="4" w:tplc="5B460C68" w:tentative="1">
      <w:start w:val="1"/>
      <w:numFmt w:val="bullet"/>
      <w:lvlText w:val="o"/>
      <w:lvlJc w:val="left"/>
      <w:pPr>
        <w:ind w:left="5018" w:hanging="360"/>
      </w:pPr>
      <w:rPr>
        <w:rFonts w:ascii="Courier New" w:hAnsi="Courier New" w:cs="Courier New" w:hint="default"/>
      </w:rPr>
    </w:lvl>
    <w:lvl w:ilvl="5" w:tplc="65560B12" w:tentative="1">
      <w:start w:val="1"/>
      <w:numFmt w:val="bullet"/>
      <w:lvlText w:val=""/>
      <w:lvlJc w:val="left"/>
      <w:pPr>
        <w:ind w:left="5738" w:hanging="360"/>
      </w:pPr>
      <w:rPr>
        <w:rFonts w:ascii="Wingdings" w:hAnsi="Wingdings" w:hint="default"/>
      </w:rPr>
    </w:lvl>
    <w:lvl w:ilvl="6" w:tplc="F918C812" w:tentative="1">
      <w:start w:val="1"/>
      <w:numFmt w:val="bullet"/>
      <w:lvlText w:val=""/>
      <w:lvlJc w:val="left"/>
      <w:pPr>
        <w:ind w:left="6458" w:hanging="360"/>
      </w:pPr>
      <w:rPr>
        <w:rFonts w:ascii="Symbol" w:hAnsi="Symbol" w:hint="default"/>
      </w:rPr>
    </w:lvl>
    <w:lvl w:ilvl="7" w:tplc="F19E02E2" w:tentative="1">
      <w:start w:val="1"/>
      <w:numFmt w:val="bullet"/>
      <w:lvlText w:val="o"/>
      <w:lvlJc w:val="left"/>
      <w:pPr>
        <w:ind w:left="7178" w:hanging="360"/>
      </w:pPr>
      <w:rPr>
        <w:rFonts w:ascii="Courier New" w:hAnsi="Courier New" w:cs="Courier New" w:hint="default"/>
      </w:rPr>
    </w:lvl>
    <w:lvl w:ilvl="8" w:tplc="F7A05170" w:tentative="1">
      <w:start w:val="1"/>
      <w:numFmt w:val="bullet"/>
      <w:lvlText w:val=""/>
      <w:lvlJc w:val="left"/>
      <w:pPr>
        <w:ind w:left="7898" w:hanging="360"/>
      </w:pPr>
      <w:rPr>
        <w:rFonts w:ascii="Wingdings" w:hAnsi="Wingdings" w:hint="default"/>
      </w:rPr>
    </w:lvl>
  </w:abstractNum>
  <w:abstractNum w:abstractNumId="27" w15:restartNumberingAfterBreak="0">
    <w:nsid w:val="66DA0D74"/>
    <w:multiLevelType w:val="hybridMultilevel"/>
    <w:tmpl w:val="8734431E"/>
    <w:lvl w:ilvl="0" w:tplc="5EC65FAA">
      <w:start w:val="1"/>
      <w:numFmt w:val="bullet"/>
      <w:lvlText w:val=""/>
      <w:lvlJc w:val="left"/>
      <w:pPr>
        <w:ind w:left="2138" w:hanging="360"/>
      </w:pPr>
      <w:rPr>
        <w:rFonts w:ascii="Symbol" w:hAnsi="Symbol" w:hint="default"/>
      </w:rPr>
    </w:lvl>
    <w:lvl w:ilvl="1" w:tplc="95EC0314" w:tentative="1">
      <w:start w:val="1"/>
      <w:numFmt w:val="bullet"/>
      <w:lvlText w:val="o"/>
      <w:lvlJc w:val="left"/>
      <w:pPr>
        <w:ind w:left="2858" w:hanging="360"/>
      </w:pPr>
      <w:rPr>
        <w:rFonts w:ascii="Courier New" w:hAnsi="Courier New" w:cs="Courier New" w:hint="default"/>
      </w:rPr>
    </w:lvl>
    <w:lvl w:ilvl="2" w:tplc="715AFE24" w:tentative="1">
      <w:start w:val="1"/>
      <w:numFmt w:val="bullet"/>
      <w:lvlText w:val=""/>
      <w:lvlJc w:val="left"/>
      <w:pPr>
        <w:ind w:left="3578" w:hanging="360"/>
      </w:pPr>
      <w:rPr>
        <w:rFonts w:ascii="Wingdings" w:hAnsi="Wingdings" w:hint="default"/>
      </w:rPr>
    </w:lvl>
    <w:lvl w:ilvl="3" w:tplc="48A2CC48" w:tentative="1">
      <w:start w:val="1"/>
      <w:numFmt w:val="bullet"/>
      <w:lvlText w:val=""/>
      <w:lvlJc w:val="left"/>
      <w:pPr>
        <w:ind w:left="4298" w:hanging="360"/>
      </w:pPr>
      <w:rPr>
        <w:rFonts w:ascii="Symbol" w:hAnsi="Symbol" w:hint="default"/>
      </w:rPr>
    </w:lvl>
    <w:lvl w:ilvl="4" w:tplc="A07C5C86" w:tentative="1">
      <w:start w:val="1"/>
      <w:numFmt w:val="bullet"/>
      <w:lvlText w:val="o"/>
      <w:lvlJc w:val="left"/>
      <w:pPr>
        <w:ind w:left="5018" w:hanging="360"/>
      </w:pPr>
      <w:rPr>
        <w:rFonts w:ascii="Courier New" w:hAnsi="Courier New" w:cs="Courier New" w:hint="default"/>
      </w:rPr>
    </w:lvl>
    <w:lvl w:ilvl="5" w:tplc="EDC2ACEA" w:tentative="1">
      <w:start w:val="1"/>
      <w:numFmt w:val="bullet"/>
      <w:lvlText w:val=""/>
      <w:lvlJc w:val="left"/>
      <w:pPr>
        <w:ind w:left="5738" w:hanging="360"/>
      </w:pPr>
      <w:rPr>
        <w:rFonts w:ascii="Wingdings" w:hAnsi="Wingdings" w:hint="default"/>
      </w:rPr>
    </w:lvl>
    <w:lvl w:ilvl="6" w:tplc="0D12AF2E" w:tentative="1">
      <w:start w:val="1"/>
      <w:numFmt w:val="bullet"/>
      <w:lvlText w:val=""/>
      <w:lvlJc w:val="left"/>
      <w:pPr>
        <w:ind w:left="6458" w:hanging="360"/>
      </w:pPr>
      <w:rPr>
        <w:rFonts w:ascii="Symbol" w:hAnsi="Symbol" w:hint="default"/>
      </w:rPr>
    </w:lvl>
    <w:lvl w:ilvl="7" w:tplc="EBFE009A" w:tentative="1">
      <w:start w:val="1"/>
      <w:numFmt w:val="bullet"/>
      <w:lvlText w:val="o"/>
      <w:lvlJc w:val="left"/>
      <w:pPr>
        <w:ind w:left="7178" w:hanging="360"/>
      </w:pPr>
      <w:rPr>
        <w:rFonts w:ascii="Courier New" w:hAnsi="Courier New" w:cs="Courier New" w:hint="default"/>
      </w:rPr>
    </w:lvl>
    <w:lvl w:ilvl="8" w:tplc="7924DB70" w:tentative="1">
      <w:start w:val="1"/>
      <w:numFmt w:val="bullet"/>
      <w:lvlText w:val=""/>
      <w:lvlJc w:val="left"/>
      <w:pPr>
        <w:ind w:left="7898" w:hanging="360"/>
      </w:pPr>
      <w:rPr>
        <w:rFonts w:ascii="Wingdings" w:hAnsi="Wingdings" w:hint="default"/>
      </w:rPr>
    </w:lvl>
  </w:abstractNum>
  <w:abstractNum w:abstractNumId="28" w15:restartNumberingAfterBreak="0">
    <w:nsid w:val="6B590466"/>
    <w:multiLevelType w:val="hybridMultilevel"/>
    <w:tmpl w:val="C3D69720"/>
    <w:lvl w:ilvl="0" w:tplc="2EE678D6">
      <w:start w:val="1"/>
      <w:numFmt w:val="bullet"/>
      <w:lvlText w:val=""/>
      <w:lvlJc w:val="left"/>
      <w:pPr>
        <w:ind w:left="2138" w:hanging="360"/>
      </w:pPr>
      <w:rPr>
        <w:rFonts w:ascii="Symbol" w:hAnsi="Symbol" w:hint="default"/>
      </w:rPr>
    </w:lvl>
    <w:lvl w:ilvl="1" w:tplc="48C89658" w:tentative="1">
      <w:start w:val="1"/>
      <w:numFmt w:val="bullet"/>
      <w:lvlText w:val="o"/>
      <w:lvlJc w:val="left"/>
      <w:pPr>
        <w:ind w:left="2858" w:hanging="360"/>
      </w:pPr>
      <w:rPr>
        <w:rFonts w:ascii="Courier New" w:hAnsi="Courier New" w:cs="Courier New" w:hint="default"/>
      </w:rPr>
    </w:lvl>
    <w:lvl w:ilvl="2" w:tplc="2FE49CB0" w:tentative="1">
      <w:start w:val="1"/>
      <w:numFmt w:val="bullet"/>
      <w:lvlText w:val=""/>
      <w:lvlJc w:val="left"/>
      <w:pPr>
        <w:ind w:left="3578" w:hanging="360"/>
      </w:pPr>
      <w:rPr>
        <w:rFonts w:ascii="Wingdings" w:hAnsi="Wingdings" w:hint="default"/>
      </w:rPr>
    </w:lvl>
    <w:lvl w:ilvl="3" w:tplc="918A08AC" w:tentative="1">
      <w:start w:val="1"/>
      <w:numFmt w:val="bullet"/>
      <w:lvlText w:val=""/>
      <w:lvlJc w:val="left"/>
      <w:pPr>
        <w:ind w:left="4298" w:hanging="360"/>
      </w:pPr>
      <w:rPr>
        <w:rFonts w:ascii="Symbol" w:hAnsi="Symbol" w:hint="default"/>
      </w:rPr>
    </w:lvl>
    <w:lvl w:ilvl="4" w:tplc="EA28A77C" w:tentative="1">
      <w:start w:val="1"/>
      <w:numFmt w:val="bullet"/>
      <w:lvlText w:val="o"/>
      <w:lvlJc w:val="left"/>
      <w:pPr>
        <w:ind w:left="5018" w:hanging="360"/>
      </w:pPr>
      <w:rPr>
        <w:rFonts w:ascii="Courier New" w:hAnsi="Courier New" w:cs="Courier New" w:hint="default"/>
      </w:rPr>
    </w:lvl>
    <w:lvl w:ilvl="5" w:tplc="C7CED4D6" w:tentative="1">
      <w:start w:val="1"/>
      <w:numFmt w:val="bullet"/>
      <w:lvlText w:val=""/>
      <w:lvlJc w:val="left"/>
      <w:pPr>
        <w:ind w:left="5738" w:hanging="360"/>
      </w:pPr>
      <w:rPr>
        <w:rFonts w:ascii="Wingdings" w:hAnsi="Wingdings" w:hint="default"/>
      </w:rPr>
    </w:lvl>
    <w:lvl w:ilvl="6" w:tplc="A288E242" w:tentative="1">
      <w:start w:val="1"/>
      <w:numFmt w:val="bullet"/>
      <w:lvlText w:val=""/>
      <w:lvlJc w:val="left"/>
      <w:pPr>
        <w:ind w:left="6458" w:hanging="360"/>
      </w:pPr>
      <w:rPr>
        <w:rFonts w:ascii="Symbol" w:hAnsi="Symbol" w:hint="default"/>
      </w:rPr>
    </w:lvl>
    <w:lvl w:ilvl="7" w:tplc="A1F6ECA4" w:tentative="1">
      <w:start w:val="1"/>
      <w:numFmt w:val="bullet"/>
      <w:lvlText w:val="o"/>
      <w:lvlJc w:val="left"/>
      <w:pPr>
        <w:ind w:left="7178" w:hanging="360"/>
      </w:pPr>
      <w:rPr>
        <w:rFonts w:ascii="Courier New" w:hAnsi="Courier New" w:cs="Courier New" w:hint="default"/>
      </w:rPr>
    </w:lvl>
    <w:lvl w:ilvl="8" w:tplc="DF16FCAC" w:tentative="1">
      <w:start w:val="1"/>
      <w:numFmt w:val="bullet"/>
      <w:lvlText w:val=""/>
      <w:lvlJc w:val="left"/>
      <w:pPr>
        <w:ind w:left="7898" w:hanging="360"/>
      </w:pPr>
      <w:rPr>
        <w:rFonts w:ascii="Wingdings" w:hAnsi="Wingdings" w:hint="default"/>
      </w:rPr>
    </w:lvl>
  </w:abstractNum>
  <w:abstractNum w:abstractNumId="29" w15:restartNumberingAfterBreak="0">
    <w:nsid w:val="6F974E27"/>
    <w:multiLevelType w:val="hybridMultilevel"/>
    <w:tmpl w:val="C9BA7CCE"/>
    <w:lvl w:ilvl="0" w:tplc="41245D2E">
      <w:start w:val="1"/>
      <w:numFmt w:val="bullet"/>
      <w:lvlText w:val=""/>
      <w:lvlJc w:val="left"/>
      <w:pPr>
        <w:ind w:left="2138" w:hanging="360"/>
      </w:pPr>
      <w:rPr>
        <w:rFonts w:ascii="Symbol" w:hAnsi="Symbol" w:hint="default"/>
      </w:rPr>
    </w:lvl>
    <w:lvl w:ilvl="1" w:tplc="11A2B4F0" w:tentative="1">
      <w:start w:val="1"/>
      <w:numFmt w:val="bullet"/>
      <w:lvlText w:val="o"/>
      <w:lvlJc w:val="left"/>
      <w:pPr>
        <w:ind w:left="2858" w:hanging="360"/>
      </w:pPr>
      <w:rPr>
        <w:rFonts w:ascii="Courier New" w:hAnsi="Courier New" w:cs="Courier New" w:hint="default"/>
      </w:rPr>
    </w:lvl>
    <w:lvl w:ilvl="2" w:tplc="FCEEBE6A" w:tentative="1">
      <w:start w:val="1"/>
      <w:numFmt w:val="bullet"/>
      <w:lvlText w:val=""/>
      <w:lvlJc w:val="left"/>
      <w:pPr>
        <w:ind w:left="3578" w:hanging="360"/>
      </w:pPr>
      <w:rPr>
        <w:rFonts w:ascii="Wingdings" w:hAnsi="Wingdings" w:hint="default"/>
      </w:rPr>
    </w:lvl>
    <w:lvl w:ilvl="3" w:tplc="58C4AE08" w:tentative="1">
      <w:start w:val="1"/>
      <w:numFmt w:val="bullet"/>
      <w:lvlText w:val=""/>
      <w:lvlJc w:val="left"/>
      <w:pPr>
        <w:ind w:left="4298" w:hanging="360"/>
      </w:pPr>
      <w:rPr>
        <w:rFonts w:ascii="Symbol" w:hAnsi="Symbol" w:hint="default"/>
      </w:rPr>
    </w:lvl>
    <w:lvl w:ilvl="4" w:tplc="F0E41374" w:tentative="1">
      <w:start w:val="1"/>
      <w:numFmt w:val="bullet"/>
      <w:lvlText w:val="o"/>
      <w:lvlJc w:val="left"/>
      <w:pPr>
        <w:ind w:left="5018" w:hanging="360"/>
      </w:pPr>
      <w:rPr>
        <w:rFonts w:ascii="Courier New" w:hAnsi="Courier New" w:cs="Courier New" w:hint="default"/>
      </w:rPr>
    </w:lvl>
    <w:lvl w:ilvl="5" w:tplc="BA4A284E" w:tentative="1">
      <w:start w:val="1"/>
      <w:numFmt w:val="bullet"/>
      <w:lvlText w:val=""/>
      <w:lvlJc w:val="left"/>
      <w:pPr>
        <w:ind w:left="5738" w:hanging="360"/>
      </w:pPr>
      <w:rPr>
        <w:rFonts w:ascii="Wingdings" w:hAnsi="Wingdings" w:hint="default"/>
      </w:rPr>
    </w:lvl>
    <w:lvl w:ilvl="6" w:tplc="B2C6EABC" w:tentative="1">
      <w:start w:val="1"/>
      <w:numFmt w:val="bullet"/>
      <w:lvlText w:val=""/>
      <w:lvlJc w:val="left"/>
      <w:pPr>
        <w:ind w:left="6458" w:hanging="360"/>
      </w:pPr>
      <w:rPr>
        <w:rFonts w:ascii="Symbol" w:hAnsi="Symbol" w:hint="default"/>
      </w:rPr>
    </w:lvl>
    <w:lvl w:ilvl="7" w:tplc="AD62FE6E" w:tentative="1">
      <w:start w:val="1"/>
      <w:numFmt w:val="bullet"/>
      <w:lvlText w:val="o"/>
      <w:lvlJc w:val="left"/>
      <w:pPr>
        <w:ind w:left="7178" w:hanging="360"/>
      </w:pPr>
      <w:rPr>
        <w:rFonts w:ascii="Courier New" w:hAnsi="Courier New" w:cs="Courier New" w:hint="default"/>
      </w:rPr>
    </w:lvl>
    <w:lvl w:ilvl="8" w:tplc="65DC3B02" w:tentative="1">
      <w:start w:val="1"/>
      <w:numFmt w:val="bullet"/>
      <w:lvlText w:val=""/>
      <w:lvlJc w:val="left"/>
      <w:pPr>
        <w:ind w:left="7898" w:hanging="360"/>
      </w:pPr>
      <w:rPr>
        <w:rFonts w:ascii="Wingdings" w:hAnsi="Wingdings" w:hint="default"/>
      </w:rPr>
    </w:lvl>
  </w:abstractNum>
  <w:abstractNum w:abstractNumId="30" w15:restartNumberingAfterBreak="0">
    <w:nsid w:val="748C62AD"/>
    <w:multiLevelType w:val="hybridMultilevel"/>
    <w:tmpl w:val="8828F9B8"/>
    <w:lvl w:ilvl="0" w:tplc="5B02B41A">
      <w:start w:val="1"/>
      <w:numFmt w:val="bullet"/>
      <w:lvlText w:val=""/>
      <w:lvlJc w:val="left"/>
      <w:pPr>
        <w:ind w:left="2138" w:hanging="360"/>
      </w:pPr>
      <w:rPr>
        <w:rFonts w:ascii="Symbol" w:hAnsi="Symbol" w:hint="default"/>
      </w:rPr>
    </w:lvl>
    <w:lvl w:ilvl="1" w:tplc="E6304AE0" w:tentative="1">
      <w:start w:val="1"/>
      <w:numFmt w:val="bullet"/>
      <w:lvlText w:val="o"/>
      <w:lvlJc w:val="left"/>
      <w:pPr>
        <w:ind w:left="2858" w:hanging="360"/>
      </w:pPr>
      <w:rPr>
        <w:rFonts w:ascii="Courier New" w:hAnsi="Courier New" w:cs="Courier New" w:hint="default"/>
      </w:rPr>
    </w:lvl>
    <w:lvl w:ilvl="2" w:tplc="F1B677CA" w:tentative="1">
      <w:start w:val="1"/>
      <w:numFmt w:val="bullet"/>
      <w:lvlText w:val=""/>
      <w:lvlJc w:val="left"/>
      <w:pPr>
        <w:ind w:left="3578" w:hanging="360"/>
      </w:pPr>
      <w:rPr>
        <w:rFonts w:ascii="Wingdings" w:hAnsi="Wingdings" w:hint="default"/>
      </w:rPr>
    </w:lvl>
    <w:lvl w:ilvl="3" w:tplc="E26CDE54" w:tentative="1">
      <w:start w:val="1"/>
      <w:numFmt w:val="bullet"/>
      <w:lvlText w:val=""/>
      <w:lvlJc w:val="left"/>
      <w:pPr>
        <w:ind w:left="4298" w:hanging="360"/>
      </w:pPr>
      <w:rPr>
        <w:rFonts w:ascii="Symbol" w:hAnsi="Symbol" w:hint="default"/>
      </w:rPr>
    </w:lvl>
    <w:lvl w:ilvl="4" w:tplc="BDA88C7E" w:tentative="1">
      <w:start w:val="1"/>
      <w:numFmt w:val="bullet"/>
      <w:lvlText w:val="o"/>
      <w:lvlJc w:val="left"/>
      <w:pPr>
        <w:ind w:left="5018" w:hanging="360"/>
      </w:pPr>
      <w:rPr>
        <w:rFonts w:ascii="Courier New" w:hAnsi="Courier New" w:cs="Courier New" w:hint="default"/>
      </w:rPr>
    </w:lvl>
    <w:lvl w:ilvl="5" w:tplc="6A0E38DA" w:tentative="1">
      <w:start w:val="1"/>
      <w:numFmt w:val="bullet"/>
      <w:lvlText w:val=""/>
      <w:lvlJc w:val="left"/>
      <w:pPr>
        <w:ind w:left="5738" w:hanging="360"/>
      </w:pPr>
      <w:rPr>
        <w:rFonts w:ascii="Wingdings" w:hAnsi="Wingdings" w:hint="default"/>
      </w:rPr>
    </w:lvl>
    <w:lvl w:ilvl="6" w:tplc="4E5EFB00" w:tentative="1">
      <w:start w:val="1"/>
      <w:numFmt w:val="bullet"/>
      <w:lvlText w:val=""/>
      <w:lvlJc w:val="left"/>
      <w:pPr>
        <w:ind w:left="6458" w:hanging="360"/>
      </w:pPr>
      <w:rPr>
        <w:rFonts w:ascii="Symbol" w:hAnsi="Symbol" w:hint="default"/>
      </w:rPr>
    </w:lvl>
    <w:lvl w:ilvl="7" w:tplc="D6C872E8" w:tentative="1">
      <w:start w:val="1"/>
      <w:numFmt w:val="bullet"/>
      <w:lvlText w:val="o"/>
      <w:lvlJc w:val="left"/>
      <w:pPr>
        <w:ind w:left="7178" w:hanging="360"/>
      </w:pPr>
      <w:rPr>
        <w:rFonts w:ascii="Courier New" w:hAnsi="Courier New" w:cs="Courier New" w:hint="default"/>
      </w:rPr>
    </w:lvl>
    <w:lvl w:ilvl="8" w:tplc="C542EDAE" w:tentative="1">
      <w:start w:val="1"/>
      <w:numFmt w:val="bullet"/>
      <w:lvlText w:val=""/>
      <w:lvlJc w:val="left"/>
      <w:pPr>
        <w:ind w:left="7898" w:hanging="360"/>
      </w:pPr>
      <w:rPr>
        <w:rFonts w:ascii="Wingdings" w:hAnsi="Wingdings" w:hint="default"/>
      </w:rPr>
    </w:lvl>
  </w:abstractNum>
  <w:abstractNum w:abstractNumId="31" w15:restartNumberingAfterBreak="0">
    <w:nsid w:val="7BAB28E2"/>
    <w:multiLevelType w:val="hybridMultilevel"/>
    <w:tmpl w:val="E080468E"/>
    <w:lvl w:ilvl="0" w:tplc="9370B58E">
      <w:start w:val="1"/>
      <w:numFmt w:val="bullet"/>
      <w:lvlText w:val=""/>
      <w:lvlJc w:val="left"/>
      <w:pPr>
        <w:ind w:left="2138" w:hanging="360"/>
      </w:pPr>
      <w:rPr>
        <w:rFonts w:ascii="Symbol" w:hAnsi="Symbol" w:hint="default"/>
      </w:rPr>
    </w:lvl>
    <w:lvl w:ilvl="1" w:tplc="9AB0DECE" w:tentative="1">
      <w:start w:val="1"/>
      <w:numFmt w:val="bullet"/>
      <w:lvlText w:val="o"/>
      <w:lvlJc w:val="left"/>
      <w:pPr>
        <w:ind w:left="2858" w:hanging="360"/>
      </w:pPr>
      <w:rPr>
        <w:rFonts w:ascii="Courier New" w:hAnsi="Courier New" w:cs="Courier New" w:hint="default"/>
      </w:rPr>
    </w:lvl>
    <w:lvl w:ilvl="2" w:tplc="04FA5DC6" w:tentative="1">
      <w:start w:val="1"/>
      <w:numFmt w:val="bullet"/>
      <w:lvlText w:val=""/>
      <w:lvlJc w:val="left"/>
      <w:pPr>
        <w:ind w:left="3578" w:hanging="360"/>
      </w:pPr>
      <w:rPr>
        <w:rFonts w:ascii="Wingdings" w:hAnsi="Wingdings" w:hint="default"/>
      </w:rPr>
    </w:lvl>
    <w:lvl w:ilvl="3" w:tplc="1376179E" w:tentative="1">
      <w:start w:val="1"/>
      <w:numFmt w:val="bullet"/>
      <w:lvlText w:val=""/>
      <w:lvlJc w:val="left"/>
      <w:pPr>
        <w:ind w:left="4298" w:hanging="360"/>
      </w:pPr>
      <w:rPr>
        <w:rFonts w:ascii="Symbol" w:hAnsi="Symbol" w:hint="default"/>
      </w:rPr>
    </w:lvl>
    <w:lvl w:ilvl="4" w:tplc="77C43AB4" w:tentative="1">
      <w:start w:val="1"/>
      <w:numFmt w:val="bullet"/>
      <w:lvlText w:val="o"/>
      <w:lvlJc w:val="left"/>
      <w:pPr>
        <w:ind w:left="5018" w:hanging="360"/>
      </w:pPr>
      <w:rPr>
        <w:rFonts w:ascii="Courier New" w:hAnsi="Courier New" w:cs="Courier New" w:hint="default"/>
      </w:rPr>
    </w:lvl>
    <w:lvl w:ilvl="5" w:tplc="752C883E" w:tentative="1">
      <w:start w:val="1"/>
      <w:numFmt w:val="bullet"/>
      <w:lvlText w:val=""/>
      <w:lvlJc w:val="left"/>
      <w:pPr>
        <w:ind w:left="5738" w:hanging="360"/>
      </w:pPr>
      <w:rPr>
        <w:rFonts w:ascii="Wingdings" w:hAnsi="Wingdings" w:hint="default"/>
      </w:rPr>
    </w:lvl>
    <w:lvl w:ilvl="6" w:tplc="180A971E" w:tentative="1">
      <w:start w:val="1"/>
      <w:numFmt w:val="bullet"/>
      <w:lvlText w:val=""/>
      <w:lvlJc w:val="left"/>
      <w:pPr>
        <w:ind w:left="6458" w:hanging="360"/>
      </w:pPr>
      <w:rPr>
        <w:rFonts w:ascii="Symbol" w:hAnsi="Symbol" w:hint="default"/>
      </w:rPr>
    </w:lvl>
    <w:lvl w:ilvl="7" w:tplc="E5A20B1C" w:tentative="1">
      <w:start w:val="1"/>
      <w:numFmt w:val="bullet"/>
      <w:lvlText w:val="o"/>
      <w:lvlJc w:val="left"/>
      <w:pPr>
        <w:ind w:left="7178" w:hanging="360"/>
      </w:pPr>
      <w:rPr>
        <w:rFonts w:ascii="Courier New" w:hAnsi="Courier New" w:cs="Courier New" w:hint="default"/>
      </w:rPr>
    </w:lvl>
    <w:lvl w:ilvl="8" w:tplc="71727E2C" w:tentative="1">
      <w:start w:val="1"/>
      <w:numFmt w:val="bullet"/>
      <w:lvlText w:val=""/>
      <w:lvlJc w:val="left"/>
      <w:pPr>
        <w:ind w:left="7898" w:hanging="360"/>
      </w:pPr>
      <w:rPr>
        <w:rFonts w:ascii="Wingdings" w:hAnsi="Wingdings" w:hint="default"/>
      </w:rPr>
    </w:lvl>
  </w:abstractNum>
  <w:abstractNum w:abstractNumId="32" w15:restartNumberingAfterBreak="0">
    <w:nsid w:val="7D2F50C7"/>
    <w:multiLevelType w:val="hybridMultilevel"/>
    <w:tmpl w:val="16DAFDC2"/>
    <w:lvl w:ilvl="0" w:tplc="E1CCE566">
      <w:start w:val="1"/>
      <w:numFmt w:val="bullet"/>
      <w:lvlText w:val=""/>
      <w:lvlJc w:val="left"/>
      <w:pPr>
        <w:ind w:left="2138" w:hanging="360"/>
      </w:pPr>
      <w:rPr>
        <w:rFonts w:ascii="Symbol" w:hAnsi="Symbol" w:hint="default"/>
      </w:rPr>
    </w:lvl>
    <w:lvl w:ilvl="1" w:tplc="2842BB86" w:tentative="1">
      <w:start w:val="1"/>
      <w:numFmt w:val="bullet"/>
      <w:lvlText w:val="o"/>
      <w:lvlJc w:val="left"/>
      <w:pPr>
        <w:ind w:left="2858" w:hanging="360"/>
      </w:pPr>
      <w:rPr>
        <w:rFonts w:ascii="Courier New" w:hAnsi="Courier New" w:cs="Courier New" w:hint="default"/>
      </w:rPr>
    </w:lvl>
    <w:lvl w:ilvl="2" w:tplc="9EA244F2" w:tentative="1">
      <w:start w:val="1"/>
      <w:numFmt w:val="bullet"/>
      <w:lvlText w:val=""/>
      <w:lvlJc w:val="left"/>
      <w:pPr>
        <w:ind w:left="3578" w:hanging="360"/>
      </w:pPr>
      <w:rPr>
        <w:rFonts w:ascii="Wingdings" w:hAnsi="Wingdings" w:hint="default"/>
      </w:rPr>
    </w:lvl>
    <w:lvl w:ilvl="3" w:tplc="60A4D500" w:tentative="1">
      <w:start w:val="1"/>
      <w:numFmt w:val="bullet"/>
      <w:lvlText w:val=""/>
      <w:lvlJc w:val="left"/>
      <w:pPr>
        <w:ind w:left="4298" w:hanging="360"/>
      </w:pPr>
      <w:rPr>
        <w:rFonts w:ascii="Symbol" w:hAnsi="Symbol" w:hint="default"/>
      </w:rPr>
    </w:lvl>
    <w:lvl w:ilvl="4" w:tplc="E8B281B4" w:tentative="1">
      <w:start w:val="1"/>
      <w:numFmt w:val="bullet"/>
      <w:lvlText w:val="o"/>
      <w:lvlJc w:val="left"/>
      <w:pPr>
        <w:ind w:left="5018" w:hanging="360"/>
      </w:pPr>
      <w:rPr>
        <w:rFonts w:ascii="Courier New" w:hAnsi="Courier New" w:cs="Courier New" w:hint="default"/>
      </w:rPr>
    </w:lvl>
    <w:lvl w:ilvl="5" w:tplc="583681DA" w:tentative="1">
      <w:start w:val="1"/>
      <w:numFmt w:val="bullet"/>
      <w:lvlText w:val=""/>
      <w:lvlJc w:val="left"/>
      <w:pPr>
        <w:ind w:left="5738" w:hanging="360"/>
      </w:pPr>
      <w:rPr>
        <w:rFonts w:ascii="Wingdings" w:hAnsi="Wingdings" w:hint="default"/>
      </w:rPr>
    </w:lvl>
    <w:lvl w:ilvl="6" w:tplc="178EFE94" w:tentative="1">
      <w:start w:val="1"/>
      <w:numFmt w:val="bullet"/>
      <w:lvlText w:val=""/>
      <w:lvlJc w:val="left"/>
      <w:pPr>
        <w:ind w:left="6458" w:hanging="360"/>
      </w:pPr>
      <w:rPr>
        <w:rFonts w:ascii="Symbol" w:hAnsi="Symbol" w:hint="default"/>
      </w:rPr>
    </w:lvl>
    <w:lvl w:ilvl="7" w:tplc="0AD4E83E" w:tentative="1">
      <w:start w:val="1"/>
      <w:numFmt w:val="bullet"/>
      <w:lvlText w:val="o"/>
      <w:lvlJc w:val="left"/>
      <w:pPr>
        <w:ind w:left="7178" w:hanging="360"/>
      </w:pPr>
      <w:rPr>
        <w:rFonts w:ascii="Courier New" w:hAnsi="Courier New" w:cs="Courier New" w:hint="default"/>
      </w:rPr>
    </w:lvl>
    <w:lvl w:ilvl="8" w:tplc="2FD42A86" w:tentative="1">
      <w:start w:val="1"/>
      <w:numFmt w:val="bullet"/>
      <w:lvlText w:val=""/>
      <w:lvlJc w:val="left"/>
      <w:pPr>
        <w:ind w:left="7898" w:hanging="360"/>
      </w:pPr>
      <w:rPr>
        <w:rFonts w:ascii="Wingdings" w:hAnsi="Wingdings" w:hint="default"/>
      </w:rPr>
    </w:lvl>
  </w:abstractNum>
  <w:abstractNum w:abstractNumId="33" w15:restartNumberingAfterBreak="0">
    <w:nsid w:val="7ECE79BC"/>
    <w:multiLevelType w:val="hybridMultilevel"/>
    <w:tmpl w:val="F16A22E0"/>
    <w:lvl w:ilvl="0" w:tplc="5E8EE860">
      <w:start w:val="1"/>
      <w:numFmt w:val="bullet"/>
      <w:lvlText w:val=""/>
      <w:lvlJc w:val="left"/>
      <w:pPr>
        <w:ind w:left="2138" w:hanging="360"/>
      </w:pPr>
      <w:rPr>
        <w:rFonts w:ascii="Symbol" w:hAnsi="Symbol" w:hint="default"/>
      </w:rPr>
    </w:lvl>
    <w:lvl w:ilvl="1" w:tplc="489E54CE" w:tentative="1">
      <w:start w:val="1"/>
      <w:numFmt w:val="bullet"/>
      <w:lvlText w:val="o"/>
      <w:lvlJc w:val="left"/>
      <w:pPr>
        <w:ind w:left="2858" w:hanging="360"/>
      </w:pPr>
      <w:rPr>
        <w:rFonts w:ascii="Courier New" w:hAnsi="Courier New" w:cs="Courier New" w:hint="default"/>
      </w:rPr>
    </w:lvl>
    <w:lvl w:ilvl="2" w:tplc="CB94A602" w:tentative="1">
      <w:start w:val="1"/>
      <w:numFmt w:val="bullet"/>
      <w:lvlText w:val=""/>
      <w:lvlJc w:val="left"/>
      <w:pPr>
        <w:ind w:left="3578" w:hanging="360"/>
      </w:pPr>
      <w:rPr>
        <w:rFonts w:ascii="Wingdings" w:hAnsi="Wingdings" w:hint="default"/>
      </w:rPr>
    </w:lvl>
    <w:lvl w:ilvl="3" w:tplc="4E56CDDC" w:tentative="1">
      <w:start w:val="1"/>
      <w:numFmt w:val="bullet"/>
      <w:lvlText w:val=""/>
      <w:lvlJc w:val="left"/>
      <w:pPr>
        <w:ind w:left="4298" w:hanging="360"/>
      </w:pPr>
      <w:rPr>
        <w:rFonts w:ascii="Symbol" w:hAnsi="Symbol" w:hint="default"/>
      </w:rPr>
    </w:lvl>
    <w:lvl w:ilvl="4" w:tplc="F37ED5E0" w:tentative="1">
      <w:start w:val="1"/>
      <w:numFmt w:val="bullet"/>
      <w:lvlText w:val="o"/>
      <w:lvlJc w:val="left"/>
      <w:pPr>
        <w:ind w:left="5018" w:hanging="360"/>
      </w:pPr>
      <w:rPr>
        <w:rFonts w:ascii="Courier New" w:hAnsi="Courier New" w:cs="Courier New" w:hint="default"/>
      </w:rPr>
    </w:lvl>
    <w:lvl w:ilvl="5" w:tplc="89CE0522" w:tentative="1">
      <w:start w:val="1"/>
      <w:numFmt w:val="bullet"/>
      <w:lvlText w:val=""/>
      <w:lvlJc w:val="left"/>
      <w:pPr>
        <w:ind w:left="5738" w:hanging="360"/>
      </w:pPr>
      <w:rPr>
        <w:rFonts w:ascii="Wingdings" w:hAnsi="Wingdings" w:hint="default"/>
      </w:rPr>
    </w:lvl>
    <w:lvl w:ilvl="6" w:tplc="2E2A712E" w:tentative="1">
      <w:start w:val="1"/>
      <w:numFmt w:val="bullet"/>
      <w:lvlText w:val=""/>
      <w:lvlJc w:val="left"/>
      <w:pPr>
        <w:ind w:left="6458" w:hanging="360"/>
      </w:pPr>
      <w:rPr>
        <w:rFonts w:ascii="Symbol" w:hAnsi="Symbol" w:hint="default"/>
      </w:rPr>
    </w:lvl>
    <w:lvl w:ilvl="7" w:tplc="92487ABE" w:tentative="1">
      <w:start w:val="1"/>
      <w:numFmt w:val="bullet"/>
      <w:lvlText w:val="o"/>
      <w:lvlJc w:val="left"/>
      <w:pPr>
        <w:ind w:left="7178" w:hanging="360"/>
      </w:pPr>
      <w:rPr>
        <w:rFonts w:ascii="Courier New" w:hAnsi="Courier New" w:cs="Courier New" w:hint="default"/>
      </w:rPr>
    </w:lvl>
    <w:lvl w:ilvl="8" w:tplc="383A6E8E" w:tentative="1">
      <w:start w:val="1"/>
      <w:numFmt w:val="bullet"/>
      <w:lvlText w:val=""/>
      <w:lvlJc w:val="left"/>
      <w:pPr>
        <w:ind w:left="7898" w:hanging="360"/>
      </w:pPr>
      <w:rPr>
        <w:rFonts w:ascii="Wingdings" w:hAnsi="Wingdings" w:hint="default"/>
      </w:rPr>
    </w:lvl>
  </w:abstractNum>
  <w:num w:numId="1" w16cid:durableId="1045641786">
    <w:abstractNumId w:val="27"/>
  </w:num>
  <w:num w:numId="2" w16cid:durableId="157304538">
    <w:abstractNumId w:val="19"/>
  </w:num>
  <w:num w:numId="3" w16cid:durableId="1885749134">
    <w:abstractNumId w:val="5"/>
  </w:num>
  <w:num w:numId="4" w16cid:durableId="1282806344">
    <w:abstractNumId w:val="28"/>
  </w:num>
  <w:num w:numId="5" w16cid:durableId="672756929">
    <w:abstractNumId w:val="0"/>
  </w:num>
  <w:num w:numId="6" w16cid:durableId="1136528057">
    <w:abstractNumId w:val="1"/>
  </w:num>
  <w:num w:numId="7" w16cid:durableId="899246168">
    <w:abstractNumId w:val="29"/>
  </w:num>
  <w:num w:numId="8" w16cid:durableId="1385565849">
    <w:abstractNumId w:val="6"/>
  </w:num>
  <w:num w:numId="9" w16cid:durableId="1486123104">
    <w:abstractNumId w:val="13"/>
  </w:num>
  <w:num w:numId="10" w16cid:durableId="914167447">
    <w:abstractNumId w:val="14"/>
  </w:num>
  <w:num w:numId="11" w16cid:durableId="864173">
    <w:abstractNumId w:val="30"/>
  </w:num>
  <w:num w:numId="12" w16cid:durableId="449783977">
    <w:abstractNumId w:val="11"/>
  </w:num>
  <w:num w:numId="13" w16cid:durableId="1222717239">
    <w:abstractNumId w:val="21"/>
  </w:num>
  <w:num w:numId="14" w16cid:durableId="2052726296">
    <w:abstractNumId w:val="33"/>
  </w:num>
  <w:num w:numId="15" w16cid:durableId="482966773">
    <w:abstractNumId w:val="25"/>
  </w:num>
  <w:num w:numId="16" w16cid:durableId="50619650">
    <w:abstractNumId w:val="23"/>
  </w:num>
  <w:num w:numId="17" w16cid:durableId="1118796625">
    <w:abstractNumId w:val="32"/>
  </w:num>
  <w:num w:numId="18" w16cid:durableId="27264569">
    <w:abstractNumId w:val="9"/>
  </w:num>
  <w:num w:numId="19" w16cid:durableId="2058040737">
    <w:abstractNumId w:val="31"/>
  </w:num>
  <w:num w:numId="20" w16cid:durableId="1788812240">
    <w:abstractNumId w:val="3"/>
  </w:num>
  <w:num w:numId="21" w16cid:durableId="1135830294">
    <w:abstractNumId w:val="24"/>
  </w:num>
  <w:num w:numId="22" w16cid:durableId="1921332378">
    <w:abstractNumId w:val="4"/>
  </w:num>
  <w:num w:numId="23" w16cid:durableId="1795561765">
    <w:abstractNumId w:val="2"/>
  </w:num>
  <w:num w:numId="24" w16cid:durableId="1617905123">
    <w:abstractNumId w:val="18"/>
  </w:num>
  <w:num w:numId="25" w16cid:durableId="1512333659">
    <w:abstractNumId w:val="20"/>
  </w:num>
  <w:num w:numId="26" w16cid:durableId="971248772">
    <w:abstractNumId w:val="10"/>
  </w:num>
  <w:num w:numId="27" w16cid:durableId="1067724022">
    <w:abstractNumId w:val="16"/>
  </w:num>
  <w:num w:numId="28" w16cid:durableId="484594229">
    <w:abstractNumId w:val="22"/>
  </w:num>
  <w:num w:numId="29" w16cid:durableId="1812019600">
    <w:abstractNumId w:val="8"/>
  </w:num>
  <w:num w:numId="30" w16cid:durableId="588974361">
    <w:abstractNumId w:val="26"/>
  </w:num>
  <w:num w:numId="31" w16cid:durableId="48725670">
    <w:abstractNumId w:val="7"/>
  </w:num>
  <w:num w:numId="32" w16cid:durableId="1767919845">
    <w:abstractNumId w:val="12"/>
  </w:num>
  <w:num w:numId="33" w16cid:durableId="866218183">
    <w:abstractNumId w:val="17"/>
  </w:num>
  <w:num w:numId="34" w16cid:durableId="9257281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hideSpelling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8E50E0"/>
    <w:rsid w:val="00000C1E"/>
    <w:rsid w:val="000101B0"/>
    <w:rsid w:val="000126E3"/>
    <w:rsid w:val="00017C48"/>
    <w:rsid w:val="00021DD1"/>
    <w:rsid w:val="0002310A"/>
    <w:rsid w:val="00027E8E"/>
    <w:rsid w:val="000313BD"/>
    <w:rsid w:val="0003149A"/>
    <w:rsid w:val="000332ED"/>
    <w:rsid w:val="00037496"/>
    <w:rsid w:val="000375FF"/>
    <w:rsid w:val="0004406D"/>
    <w:rsid w:val="00044315"/>
    <w:rsid w:val="000536D7"/>
    <w:rsid w:val="00060191"/>
    <w:rsid w:val="000623BF"/>
    <w:rsid w:val="00066EAB"/>
    <w:rsid w:val="00067EEA"/>
    <w:rsid w:val="00072312"/>
    <w:rsid w:val="000848EB"/>
    <w:rsid w:val="00092C58"/>
    <w:rsid w:val="000958E2"/>
    <w:rsid w:val="000A3E1B"/>
    <w:rsid w:val="000B33B0"/>
    <w:rsid w:val="000B3EEE"/>
    <w:rsid w:val="000B4596"/>
    <w:rsid w:val="000B5374"/>
    <w:rsid w:val="000B546C"/>
    <w:rsid w:val="000E0B40"/>
    <w:rsid w:val="000E369C"/>
    <w:rsid w:val="00100323"/>
    <w:rsid w:val="00125783"/>
    <w:rsid w:val="00133243"/>
    <w:rsid w:val="001336A5"/>
    <w:rsid w:val="001341BA"/>
    <w:rsid w:val="00135338"/>
    <w:rsid w:val="00135F2D"/>
    <w:rsid w:val="00136889"/>
    <w:rsid w:val="00141E1E"/>
    <w:rsid w:val="001432EB"/>
    <w:rsid w:val="00143F13"/>
    <w:rsid w:val="00151878"/>
    <w:rsid w:val="00160315"/>
    <w:rsid w:val="001609EB"/>
    <w:rsid w:val="00161504"/>
    <w:rsid w:val="001769ED"/>
    <w:rsid w:val="00190E79"/>
    <w:rsid w:val="00191940"/>
    <w:rsid w:val="001942B3"/>
    <w:rsid w:val="001A0D86"/>
    <w:rsid w:val="001B4DF6"/>
    <w:rsid w:val="001C2D84"/>
    <w:rsid w:val="001C55DD"/>
    <w:rsid w:val="001D169C"/>
    <w:rsid w:val="001D4936"/>
    <w:rsid w:val="001D6EB6"/>
    <w:rsid w:val="001F58BB"/>
    <w:rsid w:val="001F6B43"/>
    <w:rsid w:val="00207B8B"/>
    <w:rsid w:val="00211351"/>
    <w:rsid w:val="00211499"/>
    <w:rsid w:val="0022089E"/>
    <w:rsid w:val="002317E4"/>
    <w:rsid w:val="002368E7"/>
    <w:rsid w:val="00237439"/>
    <w:rsid w:val="002432BB"/>
    <w:rsid w:val="00243600"/>
    <w:rsid w:val="0025025E"/>
    <w:rsid w:val="0025140A"/>
    <w:rsid w:val="00257A6A"/>
    <w:rsid w:val="00264F1F"/>
    <w:rsid w:val="00266699"/>
    <w:rsid w:val="00266FE8"/>
    <w:rsid w:val="0027473D"/>
    <w:rsid w:val="00283A8A"/>
    <w:rsid w:val="0029474D"/>
    <w:rsid w:val="002974C3"/>
    <w:rsid w:val="002B11CE"/>
    <w:rsid w:val="002B2D70"/>
    <w:rsid w:val="002B6883"/>
    <w:rsid w:val="002C4762"/>
    <w:rsid w:val="002D0D41"/>
    <w:rsid w:val="002D148F"/>
    <w:rsid w:val="002D27EC"/>
    <w:rsid w:val="002D73C8"/>
    <w:rsid w:val="002D7DEE"/>
    <w:rsid w:val="002E3EB7"/>
    <w:rsid w:val="002F115C"/>
    <w:rsid w:val="0030086F"/>
    <w:rsid w:val="00313A73"/>
    <w:rsid w:val="00315D87"/>
    <w:rsid w:val="003160E2"/>
    <w:rsid w:val="0032637B"/>
    <w:rsid w:val="00330B34"/>
    <w:rsid w:val="00335420"/>
    <w:rsid w:val="0034456E"/>
    <w:rsid w:val="00346664"/>
    <w:rsid w:val="00361257"/>
    <w:rsid w:val="00365F0B"/>
    <w:rsid w:val="0036743B"/>
    <w:rsid w:val="00370995"/>
    <w:rsid w:val="003729A6"/>
    <w:rsid w:val="003755C8"/>
    <w:rsid w:val="00377EF3"/>
    <w:rsid w:val="003801AA"/>
    <w:rsid w:val="00383825"/>
    <w:rsid w:val="003849F5"/>
    <w:rsid w:val="00394ECB"/>
    <w:rsid w:val="003A2C7C"/>
    <w:rsid w:val="003C2668"/>
    <w:rsid w:val="003C5A19"/>
    <w:rsid w:val="003C765A"/>
    <w:rsid w:val="003D1E9A"/>
    <w:rsid w:val="003E1F16"/>
    <w:rsid w:val="003F32D8"/>
    <w:rsid w:val="00410B02"/>
    <w:rsid w:val="00410EDE"/>
    <w:rsid w:val="0042223E"/>
    <w:rsid w:val="00422E1B"/>
    <w:rsid w:val="0042540F"/>
    <w:rsid w:val="00434922"/>
    <w:rsid w:val="004455C9"/>
    <w:rsid w:val="00451449"/>
    <w:rsid w:val="004549EE"/>
    <w:rsid w:val="0046218E"/>
    <w:rsid w:val="004705F5"/>
    <w:rsid w:val="00471CF0"/>
    <w:rsid w:val="00472174"/>
    <w:rsid w:val="004750E0"/>
    <w:rsid w:val="00482137"/>
    <w:rsid w:val="00482CE8"/>
    <w:rsid w:val="00486A1B"/>
    <w:rsid w:val="00486F1D"/>
    <w:rsid w:val="004942F9"/>
    <w:rsid w:val="004943DF"/>
    <w:rsid w:val="004951A1"/>
    <w:rsid w:val="004A6E13"/>
    <w:rsid w:val="004A7657"/>
    <w:rsid w:val="004C1923"/>
    <w:rsid w:val="004C67CB"/>
    <w:rsid w:val="004D374A"/>
    <w:rsid w:val="004D4A32"/>
    <w:rsid w:val="004D5D08"/>
    <w:rsid w:val="004E1372"/>
    <w:rsid w:val="004E24B8"/>
    <w:rsid w:val="004E39B2"/>
    <w:rsid w:val="004F6204"/>
    <w:rsid w:val="00501B3C"/>
    <w:rsid w:val="00504296"/>
    <w:rsid w:val="00505880"/>
    <w:rsid w:val="00506216"/>
    <w:rsid w:val="00506CFD"/>
    <w:rsid w:val="00507223"/>
    <w:rsid w:val="00507A9C"/>
    <w:rsid w:val="00510583"/>
    <w:rsid w:val="005106ED"/>
    <w:rsid w:val="0051308A"/>
    <w:rsid w:val="00530248"/>
    <w:rsid w:val="00534B2A"/>
    <w:rsid w:val="005421EC"/>
    <w:rsid w:val="00547A68"/>
    <w:rsid w:val="00554F31"/>
    <w:rsid w:val="00561AD9"/>
    <w:rsid w:val="00570070"/>
    <w:rsid w:val="00570AD3"/>
    <w:rsid w:val="00571775"/>
    <w:rsid w:val="0058199D"/>
    <w:rsid w:val="00582D8C"/>
    <w:rsid w:val="005A3B41"/>
    <w:rsid w:val="005A4849"/>
    <w:rsid w:val="005A779F"/>
    <w:rsid w:val="005B2387"/>
    <w:rsid w:val="005B47AA"/>
    <w:rsid w:val="005B49FF"/>
    <w:rsid w:val="005B4B24"/>
    <w:rsid w:val="005C2753"/>
    <w:rsid w:val="005C3FB6"/>
    <w:rsid w:val="005C7831"/>
    <w:rsid w:val="005D4963"/>
    <w:rsid w:val="005D63C0"/>
    <w:rsid w:val="005E30E4"/>
    <w:rsid w:val="005E56D7"/>
    <w:rsid w:val="005E5BD9"/>
    <w:rsid w:val="005E6C40"/>
    <w:rsid w:val="005F5B3C"/>
    <w:rsid w:val="005F7243"/>
    <w:rsid w:val="00601D71"/>
    <w:rsid w:val="0060571E"/>
    <w:rsid w:val="00611A2D"/>
    <w:rsid w:val="0062443C"/>
    <w:rsid w:val="00631D00"/>
    <w:rsid w:val="00634BA5"/>
    <w:rsid w:val="00634F9B"/>
    <w:rsid w:val="00637037"/>
    <w:rsid w:val="00641BA8"/>
    <w:rsid w:val="00643D03"/>
    <w:rsid w:val="00644227"/>
    <w:rsid w:val="00655BBD"/>
    <w:rsid w:val="0066100B"/>
    <w:rsid w:val="00662CF1"/>
    <w:rsid w:val="006648DE"/>
    <w:rsid w:val="00664AC5"/>
    <w:rsid w:val="006746A4"/>
    <w:rsid w:val="00674C62"/>
    <w:rsid w:val="00681374"/>
    <w:rsid w:val="00681892"/>
    <w:rsid w:val="00696F02"/>
    <w:rsid w:val="00697206"/>
    <w:rsid w:val="006976AA"/>
    <w:rsid w:val="00697860"/>
    <w:rsid w:val="00697B4A"/>
    <w:rsid w:val="006A4560"/>
    <w:rsid w:val="006B11D1"/>
    <w:rsid w:val="006B36A0"/>
    <w:rsid w:val="006C17CC"/>
    <w:rsid w:val="006C3355"/>
    <w:rsid w:val="006D552B"/>
    <w:rsid w:val="006D6DAD"/>
    <w:rsid w:val="006E2A57"/>
    <w:rsid w:val="006E42FE"/>
    <w:rsid w:val="006E6939"/>
    <w:rsid w:val="006F2B5B"/>
    <w:rsid w:val="006F39E4"/>
    <w:rsid w:val="006F6B31"/>
    <w:rsid w:val="006F6D36"/>
    <w:rsid w:val="00702D10"/>
    <w:rsid w:val="0070327C"/>
    <w:rsid w:val="00710D0A"/>
    <w:rsid w:val="007226EA"/>
    <w:rsid w:val="00725E6B"/>
    <w:rsid w:val="00736B6E"/>
    <w:rsid w:val="00741C66"/>
    <w:rsid w:val="00753F2D"/>
    <w:rsid w:val="0075735E"/>
    <w:rsid w:val="00757ACD"/>
    <w:rsid w:val="00761F00"/>
    <w:rsid w:val="007620B9"/>
    <w:rsid w:val="00763DB0"/>
    <w:rsid w:val="00774F2A"/>
    <w:rsid w:val="007840EA"/>
    <w:rsid w:val="007843F5"/>
    <w:rsid w:val="00785E2D"/>
    <w:rsid w:val="00787D93"/>
    <w:rsid w:val="00790EF7"/>
    <w:rsid w:val="007933E8"/>
    <w:rsid w:val="007B0976"/>
    <w:rsid w:val="007D37DF"/>
    <w:rsid w:val="007D4C02"/>
    <w:rsid w:val="007D4E42"/>
    <w:rsid w:val="007D59C9"/>
    <w:rsid w:val="007E0875"/>
    <w:rsid w:val="007E2BCF"/>
    <w:rsid w:val="007F18D4"/>
    <w:rsid w:val="007F1B2B"/>
    <w:rsid w:val="008020D3"/>
    <w:rsid w:val="00811891"/>
    <w:rsid w:val="00814A12"/>
    <w:rsid w:val="008158CC"/>
    <w:rsid w:val="0082374E"/>
    <w:rsid w:val="00837CC6"/>
    <w:rsid w:val="008421B7"/>
    <w:rsid w:val="0084461D"/>
    <w:rsid w:val="0085206A"/>
    <w:rsid w:val="00854E9E"/>
    <w:rsid w:val="00857D59"/>
    <w:rsid w:val="00870803"/>
    <w:rsid w:val="00871CE7"/>
    <w:rsid w:val="00875678"/>
    <w:rsid w:val="008770DE"/>
    <w:rsid w:val="00893983"/>
    <w:rsid w:val="008A1B5C"/>
    <w:rsid w:val="008A69C3"/>
    <w:rsid w:val="008E15DC"/>
    <w:rsid w:val="008E39FC"/>
    <w:rsid w:val="008E50E0"/>
    <w:rsid w:val="008E5D11"/>
    <w:rsid w:val="008F3C83"/>
    <w:rsid w:val="009017E0"/>
    <w:rsid w:val="00902299"/>
    <w:rsid w:val="00907B81"/>
    <w:rsid w:val="00910006"/>
    <w:rsid w:val="00912DE2"/>
    <w:rsid w:val="00914A63"/>
    <w:rsid w:val="00914A69"/>
    <w:rsid w:val="00920F58"/>
    <w:rsid w:val="00922072"/>
    <w:rsid w:val="00922793"/>
    <w:rsid w:val="00922FFC"/>
    <w:rsid w:val="009231CE"/>
    <w:rsid w:val="0092347A"/>
    <w:rsid w:val="00923761"/>
    <w:rsid w:val="00925E13"/>
    <w:rsid w:val="0093405C"/>
    <w:rsid w:val="00936EC5"/>
    <w:rsid w:val="0094048F"/>
    <w:rsid w:val="00941DFD"/>
    <w:rsid w:val="009428B6"/>
    <w:rsid w:val="0094568C"/>
    <w:rsid w:val="00945719"/>
    <w:rsid w:val="00945DCE"/>
    <w:rsid w:val="009649BF"/>
    <w:rsid w:val="00966205"/>
    <w:rsid w:val="009707B5"/>
    <w:rsid w:val="00974190"/>
    <w:rsid w:val="00974703"/>
    <w:rsid w:val="00977E16"/>
    <w:rsid w:val="0098109D"/>
    <w:rsid w:val="00987A7D"/>
    <w:rsid w:val="009A390D"/>
    <w:rsid w:val="009A3AA6"/>
    <w:rsid w:val="009A3C70"/>
    <w:rsid w:val="009B2441"/>
    <w:rsid w:val="009C0089"/>
    <w:rsid w:val="009C038D"/>
    <w:rsid w:val="009C7EB0"/>
    <w:rsid w:val="009D4D9C"/>
    <w:rsid w:val="009E1260"/>
    <w:rsid w:val="009E4AF3"/>
    <w:rsid w:val="009F1F28"/>
    <w:rsid w:val="00A021C7"/>
    <w:rsid w:val="00A028EE"/>
    <w:rsid w:val="00A11CC3"/>
    <w:rsid w:val="00A121D8"/>
    <w:rsid w:val="00A17266"/>
    <w:rsid w:val="00A17DCC"/>
    <w:rsid w:val="00A2113E"/>
    <w:rsid w:val="00A3103D"/>
    <w:rsid w:val="00A31CEB"/>
    <w:rsid w:val="00A34B1B"/>
    <w:rsid w:val="00A41AE2"/>
    <w:rsid w:val="00A52951"/>
    <w:rsid w:val="00A56483"/>
    <w:rsid w:val="00A66963"/>
    <w:rsid w:val="00A705F6"/>
    <w:rsid w:val="00A7098F"/>
    <w:rsid w:val="00A711FA"/>
    <w:rsid w:val="00A80B14"/>
    <w:rsid w:val="00A86E3E"/>
    <w:rsid w:val="00A95C4A"/>
    <w:rsid w:val="00A95C5C"/>
    <w:rsid w:val="00A972E5"/>
    <w:rsid w:val="00AA055B"/>
    <w:rsid w:val="00AC2F1D"/>
    <w:rsid w:val="00AC688A"/>
    <w:rsid w:val="00AD0346"/>
    <w:rsid w:val="00AD3F98"/>
    <w:rsid w:val="00AD7DF4"/>
    <w:rsid w:val="00AD7E7C"/>
    <w:rsid w:val="00AE72FF"/>
    <w:rsid w:val="00B00608"/>
    <w:rsid w:val="00B01DC3"/>
    <w:rsid w:val="00B10F51"/>
    <w:rsid w:val="00B12626"/>
    <w:rsid w:val="00B16E65"/>
    <w:rsid w:val="00B2626D"/>
    <w:rsid w:val="00B362F6"/>
    <w:rsid w:val="00B45DCD"/>
    <w:rsid w:val="00B5759A"/>
    <w:rsid w:val="00B6045A"/>
    <w:rsid w:val="00B6400E"/>
    <w:rsid w:val="00B653BC"/>
    <w:rsid w:val="00B77ABB"/>
    <w:rsid w:val="00B809C8"/>
    <w:rsid w:val="00B81876"/>
    <w:rsid w:val="00B81957"/>
    <w:rsid w:val="00B84261"/>
    <w:rsid w:val="00B863B2"/>
    <w:rsid w:val="00B911E9"/>
    <w:rsid w:val="00B91CCE"/>
    <w:rsid w:val="00BA6A96"/>
    <w:rsid w:val="00BB52B5"/>
    <w:rsid w:val="00BB5ECE"/>
    <w:rsid w:val="00BD3BBF"/>
    <w:rsid w:val="00BE02FF"/>
    <w:rsid w:val="00BE1F72"/>
    <w:rsid w:val="00BE263C"/>
    <w:rsid w:val="00BE307D"/>
    <w:rsid w:val="00BE4149"/>
    <w:rsid w:val="00BF3D0D"/>
    <w:rsid w:val="00C0110D"/>
    <w:rsid w:val="00C02226"/>
    <w:rsid w:val="00C03243"/>
    <w:rsid w:val="00C0578E"/>
    <w:rsid w:val="00C067B6"/>
    <w:rsid w:val="00C1236E"/>
    <w:rsid w:val="00C15F62"/>
    <w:rsid w:val="00C17439"/>
    <w:rsid w:val="00C213EB"/>
    <w:rsid w:val="00C229C4"/>
    <w:rsid w:val="00C30E0E"/>
    <w:rsid w:val="00C3208D"/>
    <w:rsid w:val="00C51591"/>
    <w:rsid w:val="00C526AA"/>
    <w:rsid w:val="00C54C35"/>
    <w:rsid w:val="00C60A84"/>
    <w:rsid w:val="00C66003"/>
    <w:rsid w:val="00C722CD"/>
    <w:rsid w:val="00C74603"/>
    <w:rsid w:val="00C75741"/>
    <w:rsid w:val="00C7716D"/>
    <w:rsid w:val="00C823CA"/>
    <w:rsid w:val="00C91429"/>
    <w:rsid w:val="00C9637B"/>
    <w:rsid w:val="00CB06D6"/>
    <w:rsid w:val="00CB482B"/>
    <w:rsid w:val="00CC0CF2"/>
    <w:rsid w:val="00CD231A"/>
    <w:rsid w:val="00CD2A28"/>
    <w:rsid w:val="00CE3ABD"/>
    <w:rsid w:val="00CE59DB"/>
    <w:rsid w:val="00CE6D7A"/>
    <w:rsid w:val="00CE7B8C"/>
    <w:rsid w:val="00CF54E3"/>
    <w:rsid w:val="00CF58B3"/>
    <w:rsid w:val="00CF5EAB"/>
    <w:rsid w:val="00D10934"/>
    <w:rsid w:val="00D11749"/>
    <w:rsid w:val="00D205F0"/>
    <w:rsid w:val="00D409E7"/>
    <w:rsid w:val="00D4487B"/>
    <w:rsid w:val="00D449F1"/>
    <w:rsid w:val="00D46FA8"/>
    <w:rsid w:val="00D47272"/>
    <w:rsid w:val="00D53511"/>
    <w:rsid w:val="00D57F2A"/>
    <w:rsid w:val="00D60309"/>
    <w:rsid w:val="00D60732"/>
    <w:rsid w:val="00D6772D"/>
    <w:rsid w:val="00D67AA5"/>
    <w:rsid w:val="00D827BF"/>
    <w:rsid w:val="00D923DD"/>
    <w:rsid w:val="00D930AC"/>
    <w:rsid w:val="00D950D8"/>
    <w:rsid w:val="00D9782E"/>
    <w:rsid w:val="00DA1D67"/>
    <w:rsid w:val="00DB2D45"/>
    <w:rsid w:val="00DB32CE"/>
    <w:rsid w:val="00DB7F4B"/>
    <w:rsid w:val="00DC502F"/>
    <w:rsid w:val="00DD002C"/>
    <w:rsid w:val="00DD2C9B"/>
    <w:rsid w:val="00DD6200"/>
    <w:rsid w:val="00DE2C63"/>
    <w:rsid w:val="00DE4A9D"/>
    <w:rsid w:val="00DE7AC0"/>
    <w:rsid w:val="00DF1C6C"/>
    <w:rsid w:val="00DF2622"/>
    <w:rsid w:val="00DF2F30"/>
    <w:rsid w:val="00DF3E6F"/>
    <w:rsid w:val="00DF5A3C"/>
    <w:rsid w:val="00E02525"/>
    <w:rsid w:val="00E04AD5"/>
    <w:rsid w:val="00E052CB"/>
    <w:rsid w:val="00E23609"/>
    <w:rsid w:val="00E304B7"/>
    <w:rsid w:val="00E352C3"/>
    <w:rsid w:val="00E35511"/>
    <w:rsid w:val="00E41729"/>
    <w:rsid w:val="00E440D3"/>
    <w:rsid w:val="00E51E84"/>
    <w:rsid w:val="00E56A69"/>
    <w:rsid w:val="00E57EC9"/>
    <w:rsid w:val="00E659C8"/>
    <w:rsid w:val="00E6693C"/>
    <w:rsid w:val="00E7111E"/>
    <w:rsid w:val="00E75E58"/>
    <w:rsid w:val="00E77A09"/>
    <w:rsid w:val="00E8346E"/>
    <w:rsid w:val="00E84636"/>
    <w:rsid w:val="00E8493F"/>
    <w:rsid w:val="00E87253"/>
    <w:rsid w:val="00E963D8"/>
    <w:rsid w:val="00E96C47"/>
    <w:rsid w:val="00E974C5"/>
    <w:rsid w:val="00EA3C91"/>
    <w:rsid w:val="00EA508B"/>
    <w:rsid w:val="00EB6C99"/>
    <w:rsid w:val="00EB7177"/>
    <w:rsid w:val="00EC3271"/>
    <w:rsid w:val="00EC61C0"/>
    <w:rsid w:val="00EC697D"/>
    <w:rsid w:val="00ED5ECB"/>
    <w:rsid w:val="00EE106A"/>
    <w:rsid w:val="00EF2D71"/>
    <w:rsid w:val="00EF44BE"/>
    <w:rsid w:val="00F00B11"/>
    <w:rsid w:val="00F202E6"/>
    <w:rsid w:val="00F219D3"/>
    <w:rsid w:val="00F244C2"/>
    <w:rsid w:val="00F35B47"/>
    <w:rsid w:val="00F36445"/>
    <w:rsid w:val="00F468AA"/>
    <w:rsid w:val="00F52E72"/>
    <w:rsid w:val="00F534FF"/>
    <w:rsid w:val="00F54070"/>
    <w:rsid w:val="00F57AA4"/>
    <w:rsid w:val="00F57F94"/>
    <w:rsid w:val="00F82AE2"/>
    <w:rsid w:val="00F85401"/>
    <w:rsid w:val="00F86420"/>
    <w:rsid w:val="00F919B5"/>
    <w:rsid w:val="00F962C0"/>
    <w:rsid w:val="00FA1767"/>
    <w:rsid w:val="00FA213D"/>
    <w:rsid w:val="00FB271C"/>
    <w:rsid w:val="00FB5057"/>
    <w:rsid w:val="00FB7AD4"/>
    <w:rsid w:val="00FC1C94"/>
    <w:rsid w:val="00FC4050"/>
    <w:rsid w:val="00FC7931"/>
    <w:rsid w:val="00FD1102"/>
    <w:rsid w:val="00FE10AB"/>
    <w:rsid w:val="00FE3387"/>
    <w:rsid w:val="00FE4BC1"/>
    <w:rsid w:val="00FE5626"/>
    <w:rsid w:val="00FE60E8"/>
    <w:rsid w:val="00FF0BDF"/>
    <w:rsid w:val="00FF2A73"/>
    <w:rsid w:val="00FF2E9D"/>
    <w:rsid w:val="00FF46E8"/>
    <w:rsid w:val="21396393"/>
    <w:rsid w:val="3AC31701"/>
    <w:rsid w:val="43AC2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7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6">
    <w:lsdException w:name="toc 1" w:uiPriority="39"/>
    <w:lsdException w:name="toc 2" w:uiPriority="39"/>
    <w:lsdException w:name="toc 3" w:uiPriority="39"/>
    <w:lsdException w:name="toc 9" w:uiPriority="39"/>
    <w:lsdException w:name="caption" w:semiHidden="1" w:unhideWhenUsed="1" w:qFormat="1"/>
    <w:lsdException w:name="Hyperlink" w:uiPriority="99"/>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29"/>
    <w:rPr>
      <w:rFonts w:ascii="Times New Roman" w:hAnsi="Times New Roman"/>
      <w:sz w:val="24"/>
      <w:szCs w:val="24"/>
      <w:lang w:eastAsia="en-US"/>
    </w:rPr>
  </w:style>
  <w:style w:type="paragraph" w:styleId="Rubrik1">
    <w:name w:val="heading 1"/>
    <w:basedOn w:val="Rubrik2"/>
    <w:next w:val="Normal"/>
    <w:rsid w:val="00876E18"/>
    <w:pPr>
      <w:outlineLvl w:val="0"/>
    </w:pPr>
  </w:style>
  <w:style w:type="paragraph" w:styleId="Rubrik2">
    <w:name w:val="heading 2"/>
    <w:basedOn w:val="Normal"/>
    <w:next w:val="Normal"/>
    <w:rsid w:val="00876E18"/>
    <w:pPr>
      <w:keepNext/>
      <w:keepLines/>
      <w:spacing w:before="360" w:after="120"/>
      <w:ind w:hanging="1418"/>
      <w:outlineLvl w:val="1"/>
    </w:pPr>
    <w:rPr>
      <w:b/>
      <w:sz w:val="26"/>
    </w:rPr>
  </w:style>
  <w:style w:type="paragraph" w:styleId="Rubrik3">
    <w:name w:val="heading 3"/>
    <w:basedOn w:val="Rubrik2"/>
    <w:next w:val="Normal"/>
    <w:rsid w:val="00876E18"/>
    <w:pPr>
      <w:outlineLvl w:val="2"/>
    </w:pPr>
  </w:style>
  <w:style w:type="paragraph" w:styleId="Rubrik4">
    <w:name w:val="heading 4"/>
    <w:basedOn w:val="Rubrik2"/>
    <w:next w:val="Normal"/>
    <w:rsid w:val="00876E18"/>
    <w:pPr>
      <w:outlineLvl w:val="3"/>
    </w:pPr>
  </w:style>
  <w:style w:type="paragraph" w:styleId="Rubrik5">
    <w:name w:val="heading 5"/>
    <w:basedOn w:val="Rubrik2"/>
    <w:next w:val="Normal"/>
    <w:rsid w:val="00876E18"/>
    <w:pPr>
      <w:outlineLvl w:val="4"/>
    </w:pPr>
  </w:style>
  <w:style w:type="paragraph" w:styleId="Rubrik6">
    <w:name w:val="heading 6"/>
    <w:basedOn w:val="Rubrik2"/>
    <w:next w:val="Normal"/>
    <w:rsid w:val="00876E18"/>
    <w:pPr>
      <w:outlineLvl w:val="5"/>
    </w:pPr>
  </w:style>
  <w:style w:type="paragraph" w:styleId="Rubrik7">
    <w:name w:val="heading 7"/>
    <w:basedOn w:val="Rubrik2"/>
    <w:next w:val="Normal"/>
    <w:rsid w:val="00876E18"/>
    <w:pPr>
      <w:outlineLvl w:val="6"/>
    </w:pPr>
  </w:style>
  <w:style w:type="paragraph" w:styleId="Rubrik8">
    <w:name w:val="heading 8"/>
    <w:basedOn w:val="Rubrik2"/>
    <w:next w:val="Normal"/>
    <w:rsid w:val="00876E18"/>
    <w:pPr>
      <w:ind w:right="595"/>
      <w:outlineLvl w:val="7"/>
    </w:pPr>
  </w:style>
  <w:style w:type="paragraph" w:styleId="Rubrik9">
    <w:name w:val="heading 9"/>
    <w:basedOn w:val="Rubrik2"/>
    <w:next w:val="Normal"/>
    <w:rsid w:val="00876E18"/>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76E18"/>
    <w:pPr>
      <w:tabs>
        <w:tab w:val="center" w:pos="4252"/>
        <w:tab w:val="right" w:pos="8504"/>
      </w:tabs>
    </w:pPr>
    <w:rPr>
      <w:sz w:val="18"/>
    </w:rPr>
  </w:style>
  <w:style w:type="paragraph" w:styleId="Sidfot">
    <w:name w:val="footer"/>
    <w:basedOn w:val="Normal"/>
    <w:rsid w:val="00876E18"/>
    <w:pPr>
      <w:tabs>
        <w:tab w:val="left" w:pos="1418"/>
        <w:tab w:val="center" w:pos="4536"/>
        <w:tab w:val="right" w:pos="9072"/>
      </w:tabs>
      <w:ind w:left="-74"/>
    </w:pPr>
    <w:rPr>
      <w:sz w:val="16"/>
    </w:rPr>
  </w:style>
  <w:style w:type="paragraph" w:customStyle="1" w:styleId="BESKbrdtext">
    <w:name w:val="BESKbrödtext"/>
    <w:basedOn w:val="Normal"/>
    <w:link w:val="BESKbrdtextCharChar"/>
    <w:qFormat/>
    <w:rsid w:val="00190E79"/>
    <w:pPr>
      <w:tabs>
        <w:tab w:val="left" w:pos="2835"/>
        <w:tab w:val="left" w:pos="4253"/>
        <w:tab w:val="left" w:pos="5670"/>
        <w:tab w:val="left" w:pos="7088"/>
        <w:tab w:val="left" w:pos="8505"/>
      </w:tabs>
      <w:spacing w:before="80"/>
      <w:ind w:left="1418" w:right="1701"/>
    </w:pPr>
  </w:style>
  <w:style w:type="character" w:customStyle="1" w:styleId="BESKbrdtextCharChar">
    <w:name w:val="BESKbrödtext Char Char"/>
    <w:link w:val="BESKbrdtext"/>
    <w:rsid w:val="00190E79"/>
    <w:rPr>
      <w:rFonts w:ascii="Calibri" w:hAnsi="Calibri"/>
      <w:sz w:val="22"/>
    </w:rPr>
  </w:style>
  <w:style w:type="paragraph" w:customStyle="1" w:styleId="BESKblankhuvud">
    <w:name w:val="BESKblankhuvud"/>
    <w:basedOn w:val="Normal"/>
    <w:qFormat/>
    <w:rsid w:val="00AE1B83"/>
    <w:pPr>
      <w:tabs>
        <w:tab w:val="left" w:pos="567"/>
      </w:tabs>
      <w:spacing w:before="60"/>
      <w:ind w:left="567" w:hanging="567"/>
    </w:pPr>
    <w:rPr>
      <w:sz w:val="18"/>
    </w:rPr>
  </w:style>
  <w:style w:type="character" w:styleId="Hyperlnk">
    <w:name w:val="Hyperlink"/>
    <w:uiPriority w:val="99"/>
    <w:rsid w:val="000A658C"/>
    <w:rPr>
      <w:color w:val="0000FF"/>
      <w:u w:val="single"/>
    </w:rPr>
  </w:style>
  <w:style w:type="paragraph" w:customStyle="1" w:styleId="BESKokod1">
    <w:name w:val="BESKokod1"/>
    <w:basedOn w:val="BESKrub1"/>
    <w:next w:val="BESKbrdtext"/>
    <w:rsid w:val="00AB4CFB"/>
    <w:pPr>
      <w:ind w:firstLine="0"/>
      <w:outlineLvl w:val="9"/>
    </w:pPr>
    <w:rPr>
      <w:b w:val="0"/>
      <w:i/>
    </w:rPr>
  </w:style>
  <w:style w:type="paragraph" w:customStyle="1" w:styleId="BESKrub1">
    <w:name w:val="BESKrub1"/>
    <w:basedOn w:val="Normal"/>
    <w:next w:val="BESKbrdtext"/>
    <w:qFormat/>
    <w:rsid w:val="001227B0"/>
    <w:pPr>
      <w:keepNext/>
      <w:suppressAutoHyphens/>
      <w:spacing w:before="240"/>
      <w:ind w:left="1418" w:right="851" w:hanging="1418"/>
      <w:outlineLvl w:val="0"/>
    </w:pPr>
    <w:rPr>
      <w:b/>
      <w:caps/>
      <w:sz w:val="26"/>
    </w:rPr>
  </w:style>
  <w:style w:type="paragraph" w:customStyle="1" w:styleId="BESKrd">
    <w:name w:val="BESKråd"/>
    <w:basedOn w:val="BESKbrdtext"/>
    <w:next w:val="BESKbrdtext"/>
    <w:qFormat/>
    <w:rsid w:val="00AB6602"/>
    <w:pPr>
      <w:tabs>
        <w:tab w:val="clear" w:pos="2835"/>
        <w:tab w:val="clear" w:pos="4253"/>
        <w:tab w:val="clear" w:pos="5670"/>
        <w:tab w:val="clear" w:pos="7088"/>
        <w:tab w:val="clear" w:pos="8505"/>
      </w:tabs>
    </w:pPr>
    <w:rPr>
      <w:vanish/>
      <w:color w:val="FF0000"/>
    </w:rPr>
  </w:style>
  <w:style w:type="paragraph" w:customStyle="1" w:styleId="BESKrub2">
    <w:name w:val="BESKrub2"/>
    <w:basedOn w:val="BESKrub1"/>
    <w:next w:val="BESKbrdtext"/>
    <w:qFormat/>
    <w:rsid w:val="00876E18"/>
    <w:pPr>
      <w:outlineLvl w:val="1"/>
    </w:pPr>
  </w:style>
  <w:style w:type="paragraph" w:customStyle="1" w:styleId="BESKrub4">
    <w:name w:val="BESKrub4"/>
    <w:basedOn w:val="BESKrub1"/>
    <w:next w:val="BESKbrdtext"/>
    <w:qFormat/>
    <w:rsid w:val="00851CB5"/>
    <w:pPr>
      <w:outlineLvl w:val="3"/>
    </w:pPr>
    <w:rPr>
      <w:caps w:val="0"/>
    </w:rPr>
  </w:style>
  <w:style w:type="paragraph" w:customStyle="1" w:styleId="BESKrub5">
    <w:name w:val="BESKrub5"/>
    <w:basedOn w:val="BESKrub1"/>
    <w:next w:val="BESKbrdtext"/>
    <w:qFormat/>
    <w:rsid w:val="00851CB5"/>
    <w:pPr>
      <w:outlineLvl w:val="4"/>
    </w:pPr>
    <w:rPr>
      <w:caps w:val="0"/>
    </w:rPr>
  </w:style>
  <w:style w:type="paragraph" w:customStyle="1" w:styleId="BESKrub6">
    <w:name w:val="BESKrub6"/>
    <w:basedOn w:val="BESKrub1"/>
    <w:next w:val="BESKbrdtext"/>
    <w:qFormat/>
    <w:rsid w:val="00851CB5"/>
    <w:pPr>
      <w:outlineLvl w:val="5"/>
    </w:pPr>
    <w:rPr>
      <w:caps w:val="0"/>
    </w:rPr>
  </w:style>
  <w:style w:type="paragraph" w:customStyle="1" w:styleId="BESKrub7">
    <w:name w:val="BESKrub7"/>
    <w:basedOn w:val="BESKrub1"/>
    <w:next w:val="BESKbrdtext"/>
    <w:qFormat/>
    <w:rsid w:val="00851CB5"/>
    <w:pPr>
      <w:outlineLvl w:val="6"/>
    </w:pPr>
    <w:rPr>
      <w:caps w:val="0"/>
    </w:rPr>
  </w:style>
  <w:style w:type="paragraph" w:customStyle="1" w:styleId="BESKrub3gemen">
    <w:name w:val="BESKrub3gemen"/>
    <w:basedOn w:val="BESKrub1"/>
    <w:next w:val="BESKbrdtext"/>
    <w:qFormat/>
    <w:rsid w:val="005F2D66"/>
    <w:pPr>
      <w:outlineLvl w:val="2"/>
    </w:pPr>
  </w:style>
  <w:style w:type="paragraph" w:customStyle="1" w:styleId="BESKtabellhuvud">
    <w:name w:val="BESKtabellhuvud"/>
    <w:basedOn w:val="BESKbrdtext"/>
    <w:next w:val="BESKbrdtext"/>
    <w:rsid w:val="00BB52B5"/>
    <w:pPr>
      <w:tabs>
        <w:tab w:val="clear" w:pos="2835"/>
        <w:tab w:val="clear" w:pos="4253"/>
        <w:tab w:val="clear" w:pos="5670"/>
        <w:tab w:val="clear" w:pos="7088"/>
        <w:tab w:val="clear" w:pos="8505"/>
      </w:tabs>
      <w:spacing w:before="240"/>
    </w:pPr>
    <w:rPr>
      <w:i/>
      <w:sz w:val="20"/>
    </w:rPr>
  </w:style>
  <w:style w:type="paragraph" w:styleId="Innehll1">
    <w:name w:val="toc 1"/>
    <w:basedOn w:val="Normal"/>
    <w:autoRedefine/>
    <w:uiPriority w:val="39"/>
    <w:rsid w:val="00907B81"/>
    <w:pPr>
      <w:spacing w:before="240" w:after="120"/>
    </w:pPr>
    <w:rPr>
      <w:rFonts w:asciiTheme="minorHAnsi" w:hAnsiTheme="minorHAnsi" w:cstheme="minorHAnsi"/>
      <w:b/>
      <w:bCs/>
      <w:sz w:val="20"/>
      <w:szCs w:val="20"/>
    </w:rPr>
  </w:style>
  <w:style w:type="paragraph" w:styleId="Innehll2">
    <w:name w:val="toc 2"/>
    <w:basedOn w:val="Innehll1"/>
    <w:autoRedefine/>
    <w:uiPriority w:val="39"/>
    <w:rsid w:val="004D4A32"/>
    <w:pPr>
      <w:spacing w:before="120" w:after="0"/>
      <w:ind w:left="240"/>
    </w:pPr>
    <w:rPr>
      <w:b w:val="0"/>
      <w:bCs w:val="0"/>
      <w:i/>
      <w:iCs/>
    </w:rPr>
  </w:style>
  <w:style w:type="paragraph" w:styleId="Innehll3">
    <w:name w:val="toc 3"/>
    <w:basedOn w:val="Innehll1"/>
    <w:autoRedefine/>
    <w:uiPriority w:val="39"/>
    <w:rsid w:val="00876E18"/>
    <w:pPr>
      <w:spacing w:before="0" w:after="0"/>
      <w:ind w:left="480"/>
    </w:pPr>
    <w:rPr>
      <w:b w:val="0"/>
      <w:bCs w:val="0"/>
    </w:rPr>
  </w:style>
  <w:style w:type="paragraph" w:customStyle="1" w:styleId="BESKtabelltext">
    <w:name w:val="BESKtabelltext"/>
    <w:basedOn w:val="BESKbrdtext"/>
    <w:rsid w:val="00BB52B5"/>
    <w:pPr>
      <w:spacing w:before="0"/>
      <w:ind w:left="57" w:right="57"/>
    </w:pPr>
    <w:rPr>
      <w:sz w:val="20"/>
    </w:rPr>
  </w:style>
  <w:style w:type="paragraph" w:customStyle="1" w:styleId="BESKrub8">
    <w:name w:val="BESKrub8"/>
    <w:basedOn w:val="BESKrub1"/>
    <w:next w:val="BESKbrdtext"/>
    <w:qFormat/>
    <w:rsid w:val="00461AF3"/>
    <w:pPr>
      <w:outlineLvl w:val="7"/>
    </w:pPr>
    <w:rPr>
      <w:caps w:val="0"/>
    </w:rPr>
  </w:style>
  <w:style w:type="paragraph" w:customStyle="1" w:styleId="BESKokod3">
    <w:name w:val="BESKokod3"/>
    <w:basedOn w:val="BESKokod1"/>
    <w:next w:val="BESKbrdtext"/>
    <w:qFormat/>
    <w:rsid w:val="00AB4CFB"/>
    <w:pPr>
      <w:tabs>
        <w:tab w:val="left" w:pos="1985"/>
      </w:tabs>
    </w:pPr>
    <w:rPr>
      <w:caps w:val="0"/>
      <w:sz w:val="22"/>
    </w:rPr>
  </w:style>
  <w:style w:type="paragraph" w:customStyle="1" w:styleId="BESKokod2">
    <w:name w:val="BESKokod2"/>
    <w:basedOn w:val="BESKokod1"/>
    <w:next w:val="BESKbrdtext"/>
    <w:qFormat/>
    <w:rsid w:val="00AB4CFB"/>
    <w:rPr>
      <w:caps w:val="0"/>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qFormat/>
    <w:rsid w:val="00AE1B83"/>
    <w:pPr>
      <w:outlineLvl w:val="9"/>
    </w:pPr>
  </w:style>
  <w:style w:type="paragraph" w:styleId="Innehll4">
    <w:name w:val="toc 4"/>
    <w:basedOn w:val="Innehll1"/>
    <w:autoRedefine/>
    <w:semiHidden/>
    <w:rsid w:val="000B0CB4"/>
    <w:pPr>
      <w:spacing w:before="0" w:after="0"/>
      <w:ind w:left="720"/>
    </w:pPr>
    <w:rPr>
      <w:b w:val="0"/>
      <w:bCs w:val="0"/>
    </w:rPr>
  </w:style>
  <w:style w:type="paragraph" w:styleId="Innehll5">
    <w:name w:val="toc 5"/>
    <w:basedOn w:val="Innehll1"/>
    <w:autoRedefine/>
    <w:semiHidden/>
    <w:rsid w:val="000B0CB4"/>
    <w:pPr>
      <w:spacing w:before="0" w:after="0"/>
      <w:ind w:left="960"/>
    </w:pPr>
    <w:rPr>
      <w:b w:val="0"/>
      <w:bCs w:val="0"/>
    </w:rPr>
  </w:style>
  <w:style w:type="paragraph" w:styleId="Innehll6">
    <w:name w:val="toc 6"/>
    <w:basedOn w:val="Innehll1"/>
    <w:autoRedefine/>
    <w:semiHidden/>
    <w:rsid w:val="000B0CB4"/>
    <w:pPr>
      <w:spacing w:before="0" w:after="0"/>
      <w:ind w:left="1200"/>
    </w:pPr>
    <w:rPr>
      <w:b w:val="0"/>
      <w:bCs w:val="0"/>
    </w:rPr>
  </w:style>
  <w:style w:type="paragraph" w:styleId="Innehll7">
    <w:name w:val="toc 7"/>
    <w:basedOn w:val="Innehll1"/>
    <w:autoRedefine/>
    <w:semiHidden/>
    <w:rsid w:val="000B0CB4"/>
    <w:pPr>
      <w:spacing w:before="0" w:after="0"/>
      <w:ind w:left="1440"/>
    </w:pPr>
    <w:rPr>
      <w:b w:val="0"/>
      <w:bCs w:val="0"/>
    </w:rPr>
  </w:style>
  <w:style w:type="paragraph" w:styleId="Innehll8">
    <w:name w:val="toc 8"/>
    <w:basedOn w:val="Innehll1"/>
    <w:autoRedefine/>
    <w:semiHidden/>
    <w:rsid w:val="000B0CB4"/>
    <w:pPr>
      <w:spacing w:before="0" w:after="0"/>
      <w:ind w:left="1680"/>
    </w:pPr>
    <w:rPr>
      <w:b w:val="0"/>
      <w:bCs w:val="0"/>
    </w:rPr>
  </w:style>
  <w:style w:type="paragraph" w:styleId="Innehll9">
    <w:name w:val="toc 9"/>
    <w:basedOn w:val="BESKblankhuvud"/>
    <w:next w:val="BESKblankhuvud"/>
    <w:autoRedefine/>
    <w:uiPriority w:val="39"/>
    <w:rsid w:val="000B0CB4"/>
    <w:pPr>
      <w:tabs>
        <w:tab w:val="clear" w:pos="567"/>
      </w:tabs>
      <w:spacing w:before="0"/>
      <w:ind w:left="1920" w:firstLine="0"/>
    </w:pPr>
    <w:rPr>
      <w:rFonts w:asciiTheme="minorHAnsi" w:hAnsiTheme="minorHAnsi" w:cstheme="minorHAnsi"/>
      <w:sz w:val="20"/>
      <w:szCs w:val="20"/>
    </w:rPr>
  </w:style>
  <w:style w:type="paragraph" w:customStyle="1" w:styleId="REDAtiteltext">
    <w:name w:val="REDAtiteltext"/>
    <w:basedOn w:val="Normal"/>
    <w:link w:val="REDAtiteltextChar"/>
    <w:rsid w:val="00D032CA"/>
    <w:pPr>
      <w:tabs>
        <w:tab w:val="right" w:pos="8845"/>
        <w:tab w:val="center" w:pos="9356"/>
      </w:tabs>
    </w:pPr>
  </w:style>
  <w:style w:type="paragraph" w:customStyle="1" w:styleId="REDAtitelrub1">
    <w:name w:val="REDAtitelrub1"/>
    <w:basedOn w:val="REDAtiteltext"/>
    <w:next w:val="Normal"/>
    <w:rsid w:val="00E727BB"/>
    <w:pPr>
      <w:ind w:left="3912"/>
    </w:pPr>
    <w:rPr>
      <w:b/>
      <w:sz w:val="26"/>
    </w:rPr>
  </w:style>
  <w:style w:type="paragraph" w:customStyle="1" w:styleId="VCONsidhuvud">
    <w:name w:val="VCONsidhuvud"/>
    <w:basedOn w:val="REDAtiteltext"/>
    <w:link w:val="VCONsidhuvudChar"/>
    <w:rsid w:val="00D032CA"/>
    <w:pPr>
      <w:tabs>
        <w:tab w:val="clear" w:pos="8845"/>
        <w:tab w:val="clear" w:pos="9356"/>
        <w:tab w:val="left" w:pos="7380"/>
        <w:tab w:val="left" w:pos="8640"/>
      </w:tabs>
    </w:pPr>
    <w:rPr>
      <w:sz w:val="18"/>
      <w:szCs w:val="18"/>
    </w:rPr>
  </w:style>
  <w:style w:type="character" w:customStyle="1" w:styleId="REDAtiteltextChar">
    <w:name w:val="REDAtiteltext Char"/>
    <w:link w:val="REDAtiteltext"/>
    <w:rsid w:val="00D032CA"/>
    <w:rPr>
      <w:rFonts w:ascii="Arial" w:hAnsi="Arial"/>
      <w:sz w:val="22"/>
    </w:rPr>
  </w:style>
  <w:style w:type="character" w:customStyle="1" w:styleId="VCONsidhuvudChar">
    <w:name w:val="VCONsidhuvud Char"/>
    <w:link w:val="VCONsidhuvud"/>
    <w:rsid w:val="00D032CA"/>
    <w:rPr>
      <w:rFonts w:ascii="Arial" w:hAnsi="Arial"/>
      <w:sz w:val="18"/>
      <w:szCs w:val="18"/>
    </w:rPr>
  </w:style>
  <w:style w:type="paragraph" w:customStyle="1" w:styleId="REDAStatus">
    <w:name w:val="REDAStatus"/>
    <w:basedOn w:val="REDAtitelrub1"/>
    <w:qFormat/>
    <w:rsid w:val="00E727BB"/>
  </w:style>
  <w:style w:type="paragraph" w:styleId="Ballongtext">
    <w:name w:val="Balloon Text"/>
    <w:basedOn w:val="Normal"/>
    <w:rsid w:val="006E5F43"/>
    <w:rPr>
      <w:rFonts w:cs="Tahoma"/>
      <w:sz w:val="16"/>
      <w:szCs w:val="16"/>
    </w:rPr>
  </w:style>
  <w:style w:type="character" w:customStyle="1" w:styleId="BallongtextChar">
    <w:name w:val="Ballongtext Char"/>
    <w:basedOn w:val="Standardstycketeckensnitt"/>
    <w:link w:val="Ballongtext0"/>
    <w:rsid w:val="00400DB7"/>
    <w:rPr>
      <w:rFonts w:ascii="Tahoma" w:hAnsi="Tahoma" w:cs="Tahoma"/>
      <w:sz w:val="16"/>
      <w:szCs w:val="16"/>
      <w:lang w:eastAsia="en-US"/>
    </w:rPr>
  </w:style>
  <w:style w:type="character" w:customStyle="1" w:styleId="SidfotChar">
    <w:name w:val="Sidfot Char"/>
    <w:link w:val="Sidfot0"/>
    <w:rsid w:val="00697B4A"/>
    <w:rPr>
      <w:rFonts w:ascii="Times New Roman" w:hAnsi="Times New Roman"/>
      <w:sz w:val="24"/>
      <w:szCs w:val="24"/>
      <w:lang w:eastAsia="en-US"/>
    </w:rPr>
  </w:style>
  <w:style w:type="paragraph" w:styleId="Liststycke">
    <w:name w:val="List Paragraph"/>
    <w:basedOn w:val="Normal"/>
    <w:uiPriority w:val="34"/>
    <w:qFormat/>
    <w:rsid w:val="006E2A57"/>
    <w:pPr>
      <w:spacing w:after="200" w:line="276" w:lineRule="auto"/>
      <w:ind w:left="720"/>
      <w:contextualSpacing/>
    </w:pPr>
    <w:rPr>
      <w:rFonts w:asciiTheme="minorHAnsi" w:eastAsiaTheme="minorHAnsi" w:hAnsiTheme="minorHAnsi" w:cstheme="minorBidi"/>
      <w:szCs w:val="22"/>
    </w:rPr>
  </w:style>
  <w:style w:type="character" w:styleId="Kommentarsreferens">
    <w:name w:val="annotation reference"/>
    <w:basedOn w:val="Standardstycketeckensnitt"/>
    <w:rsid w:val="006616EC"/>
    <w:rPr>
      <w:sz w:val="16"/>
      <w:szCs w:val="16"/>
    </w:rPr>
  </w:style>
  <w:style w:type="paragraph" w:styleId="Kommentarer">
    <w:name w:val="annotation text"/>
    <w:basedOn w:val="Normal"/>
    <w:link w:val="KommentarerChar"/>
    <w:rsid w:val="006616EC"/>
    <w:rPr>
      <w:sz w:val="20"/>
    </w:rPr>
  </w:style>
  <w:style w:type="character" w:customStyle="1" w:styleId="KommentarerChar">
    <w:name w:val="Kommentarer Char"/>
    <w:basedOn w:val="Standardstycketeckensnitt"/>
    <w:link w:val="Kommentarer"/>
    <w:rsid w:val="006616EC"/>
    <w:rPr>
      <w:rFonts w:ascii="Calibri" w:hAnsi="Calibri"/>
    </w:rPr>
  </w:style>
  <w:style w:type="paragraph" w:styleId="Kommentarsmne">
    <w:name w:val="annotation subject"/>
    <w:basedOn w:val="Kommentarer"/>
    <w:next w:val="Kommentarer"/>
    <w:link w:val="KommentarsmneChar"/>
    <w:rsid w:val="006616EC"/>
    <w:rPr>
      <w:b/>
      <w:bCs/>
    </w:rPr>
  </w:style>
  <w:style w:type="character" w:customStyle="1" w:styleId="KommentarsmneChar">
    <w:name w:val="Kommentarsämne Char"/>
    <w:basedOn w:val="KommentarerChar"/>
    <w:link w:val="Kommentarsmne"/>
    <w:rsid w:val="006616EC"/>
    <w:rPr>
      <w:rFonts w:ascii="Calibri" w:hAnsi="Calibri"/>
      <w:b/>
      <w:bCs/>
    </w:rPr>
  </w:style>
  <w:style w:type="paragraph" w:customStyle="1" w:styleId="Ballongtext0">
    <w:name w:val="Ballongtext_0"/>
    <w:basedOn w:val="Normal"/>
    <w:link w:val="BallongtextChar"/>
    <w:rsid w:val="00400DB7"/>
    <w:rPr>
      <w:rFonts w:ascii="Tahoma" w:hAnsi="Tahoma" w:cs="Tahoma"/>
      <w:sz w:val="16"/>
      <w:szCs w:val="16"/>
    </w:rPr>
  </w:style>
  <w:style w:type="paragraph" w:customStyle="1" w:styleId="Sidfot0">
    <w:name w:val="Sidfot_0"/>
    <w:basedOn w:val="Normal"/>
    <w:link w:val="SidfotChar"/>
    <w:rsid w:val="009B53AB"/>
    <w:pPr>
      <w:tabs>
        <w:tab w:val="center" w:pos="4320"/>
        <w:tab w:val="right" w:pos="8640"/>
      </w:tabs>
    </w:pPr>
    <w:rPr>
      <w:lang w:val="x-none"/>
    </w:rPr>
  </w:style>
  <w:style w:type="paragraph" w:customStyle="1" w:styleId="paragraph">
    <w:name w:val="paragraph"/>
    <w:basedOn w:val="Normal"/>
    <w:rsid w:val="00100323"/>
    <w:pPr>
      <w:spacing w:before="100" w:beforeAutospacing="1" w:after="100" w:afterAutospacing="1"/>
    </w:pPr>
    <w:rPr>
      <w:lang w:eastAsia="sv-SE"/>
    </w:rPr>
  </w:style>
  <w:style w:type="character" w:customStyle="1" w:styleId="normaltextrun">
    <w:name w:val="normaltextrun"/>
    <w:basedOn w:val="Standardstycketeckensnitt"/>
    <w:rsid w:val="00100323"/>
  </w:style>
  <w:style w:type="character" w:customStyle="1" w:styleId="eop">
    <w:name w:val="eop"/>
    <w:basedOn w:val="Standardstycketeckensnitt"/>
    <w:rsid w:val="00100323"/>
  </w:style>
  <w:style w:type="character" w:customStyle="1" w:styleId="spellingerror">
    <w:name w:val="spellingerror"/>
    <w:basedOn w:val="Standardstycketeckensnitt"/>
    <w:rsid w:val="00100323"/>
  </w:style>
  <w:style w:type="character" w:customStyle="1" w:styleId="contextualspellingandgrammarerror">
    <w:name w:val="contextualspellingandgrammarerror"/>
    <w:basedOn w:val="Standardstycketeckensnitt"/>
    <w:rsid w:val="00710D0A"/>
  </w:style>
  <w:style w:type="paragraph" w:styleId="Innehllsfrteckningsrubrik">
    <w:name w:val="TOC Heading"/>
    <w:basedOn w:val="Rubrik1"/>
    <w:next w:val="Normal"/>
    <w:uiPriority w:val="39"/>
    <w:unhideWhenUsed/>
    <w:qFormat/>
    <w:rsid w:val="00CC0CF2"/>
    <w:pPr>
      <w:spacing w:before="240" w:after="0" w:line="259" w:lineRule="auto"/>
      <w:ind w:firstLine="0"/>
      <w:outlineLvl w:val="9"/>
    </w:pPr>
    <w:rPr>
      <w:rFonts w:asciiTheme="majorHAnsi" w:eastAsiaTheme="majorEastAsia" w:hAnsiTheme="majorHAnsi" w:cstheme="majorBidi"/>
      <w:b w:val="0"/>
      <w:color w:val="2E74B5" w:themeColor="accent1" w:themeShade="BF"/>
      <w:sz w:val="32"/>
      <w:szCs w:val="32"/>
      <w:lang w:eastAsia="sv-SE"/>
    </w:rPr>
  </w:style>
  <w:style w:type="character" w:styleId="Olstomnmnande">
    <w:name w:val="Unresolved Mention"/>
    <w:basedOn w:val="Standardstycketeckensnitt"/>
    <w:rsid w:val="00C74603"/>
    <w:rPr>
      <w:color w:val="605E5C"/>
      <w:shd w:val="clear" w:color="auto" w:fill="E1DFDD"/>
    </w:rPr>
  </w:style>
  <w:style w:type="paragraph" w:styleId="Normalwebb">
    <w:name w:val="Normal (Web)"/>
    <w:basedOn w:val="Normal"/>
    <w:uiPriority w:val="99"/>
    <w:unhideWhenUsed/>
    <w:rsid w:val="00330B34"/>
    <w:pPr>
      <w:spacing w:before="100" w:beforeAutospacing="1" w:after="100" w:afterAutospacing="1"/>
    </w:pPr>
    <w:rPr>
      <w:lang w:eastAsia="sv-SE"/>
    </w:rPr>
  </w:style>
  <w:style w:type="character" w:customStyle="1" w:styleId="tabchar">
    <w:name w:val="tabchar"/>
    <w:basedOn w:val="Standardstycketeckensnitt"/>
    <w:rsid w:val="003755C8"/>
  </w:style>
  <w:style w:type="character" w:styleId="Betoning">
    <w:name w:val="Emphasis"/>
    <w:basedOn w:val="Standardstycketeckensnitt"/>
    <w:uiPriority w:val="20"/>
    <w:qFormat/>
    <w:rsid w:val="00505880"/>
    <w:rPr>
      <w:i/>
      <w:iCs/>
    </w:rPr>
  </w:style>
  <w:style w:type="character" w:customStyle="1" w:styleId="cf01">
    <w:name w:val="cf01"/>
    <w:basedOn w:val="Standardstycketeckensnitt"/>
    <w:rsid w:val="00DD002C"/>
    <w:rPr>
      <w:rFonts w:ascii="Segoe UI" w:hAnsi="Segoe UI" w:cs="Segoe UI" w:hint="default"/>
      <w:sz w:val="18"/>
      <w:szCs w:val="18"/>
    </w:rPr>
  </w:style>
  <w:style w:type="paragraph" w:customStyle="1" w:styleId="pf0">
    <w:name w:val="pf0"/>
    <w:basedOn w:val="Normal"/>
    <w:rsid w:val="006B36A0"/>
    <w:pPr>
      <w:spacing w:before="100" w:beforeAutospacing="1" w:after="100" w:afterAutospacing="1"/>
    </w:pPr>
    <w:rPr>
      <w:lang w:eastAsia="sv-SE"/>
    </w:rPr>
  </w:style>
  <w:style w:type="character" w:customStyle="1" w:styleId="cf11">
    <w:name w:val="cf11"/>
    <w:basedOn w:val="Standardstycketeckensnitt"/>
    <w:rsid w:val="006B36A0"/>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drift.energiinnemiljo@stadsfast.goteborg.s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rift.energiinnemiljo@stadsfast.gotebo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E414-6507-4365-A459-F47CBD29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12145</Words>
  <Characters>64369</Characters>
  <Application>Microsoft Office Word</Application>
  <DocSecurity>0</DocSecurity>
  <Lines>536</Lines>
  <Paragraphs>152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2024-01-31T13:01:00Z</dcterms:created>
  <dcterms:modified xsi:type="dcterms:W3CDTF">2024-01-31T13:01:00Z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2024-12-30T00:00:00Z</vt:filetime>
  </property>
  <property fmtid="{D5CDD505-2E9C-101B-9397-08002B2CF9AE}" pid="3" name="ArchivedDescription">
    <vt:lpwstr/>
  </property>
  <property fmtid="{D5CDD505-2E9C-101B-9397-08002B2CF9AE}" pid="4" name="ChangeDescription">
    <vt:lpwstr>Metadata </vt:lpwstr>
  </property>
  <property fmtid="{D5CDD505-2E9C-101B-9397-08002B2CF9AE}" pid="5" name="CreateDate">
    <vt:filetime>2016-02-05T14:42:09Z</vt:filetime>
  </property>
  <property fmtid="{D5CDD505-2E9C-101B-9397-08002B2CF9AE}" pid="6" name="Creator">
    <vt:lpwstr>Kent Svanholm</vt:lpwstr>
  </property>
  <property fmtid="{D5CDD505-2E9C-101B-9397-08002B2CF9AE}" pid="7" name="DocumentType">
    <vt:lpwstr>Tekniskt dokument</vt:lpwstr>
  </property>
  <property fmtid="{D5CDD505-2E9C-101B-9397-08002B2CF9AE}" pid="8" name="Draft">
    <vt:i4>0</vt:i4>
  </property>
  <property fmtid="{D5CDD505-2E9C-101B-9397-08002B2CF9AE}" pid="9" name="IsCheckedOut">
    <vt:bool>false</vt:bool>
  </property>
  <property fmtid="{D5CDD505-2E9C-101B-9397-08002B2CF9AE}" pid="10" name="IsPublished">
    <vt:bool>true</vt:bool>
  </property>
  <property fmtid="{D5CDD505-2E9C-101B-9397-08002B2CF9AE}" pid="11" name="Language">
    <vt:lpwstr>Stadsfastigheter</vt:lpwstr>
  </property>
  <property fmtid="{D5CDD505-2E9C-101B-9397-08002B2CF9AE}" pid="12" name="MetadataAnge vilka organisationers konsulter som dokumetet ska vara tillgängligt för.">
    <vt:lpwstr>Stadsfastigheter</vt:lpwstr>
  </property>
  <property fmtid="{D5CDD505-2E9C-101B-9397-08002B2CF9AE}" pid="13" name="MetadataController">
    <vt:lpwstr>Linda Eklund</vt:lpwstr>
  </property>
  <property fmtid="{D5CDD505-2E9C-101B-9397-08002B2CF9AE}" pid="14" name="MetadataDelområde">
    <vt:lpwstr>SRÖ-system</vt:lpwstr>
  </property>
  <property fmtid="{D5CDD505-2E9C-101B-9397-08002B2CF9AE}" pid="15" name="MetadataDelprocess">
    <vt:lpwstr/>
  </property>
  <property fmtid="{D5CDD505-2E9C-101B-9397-08002B2CF9AE}" pid="16" name="MetadataDokumentansvarig">
    <vt:lpwstr>Patrick Arvsell</vt:lpwstr>
  </property>
  <property fmtid="{D5CDD505-2E9C-101B-9397-08002B2CF9AE}" pid="17" name="MetadataFastställare">
    <vt:lpwstr>Lars Mauritzson</vt:lpwstr>
  </property>
  <property fmtid="{D5CDD505-2E9C-101B-9397-08002B2CF9AE}" pid="18" name="MetadataGranskare">
    <vt:lpwstr>Dan Ervall</vt:lpwstr>
  </property>
  <property fmtid="{D5CDD505-2E9C-101B-9397-08002B2CF9AE}" pid="19" name="MetadataProcess">
    <vt:lpwstr/>
  </property>
  <property fmtid="{D5CDD505-2E9C-101B-9397-08002B2CF9AE}" pid="20" name="MetadataTekniska områden">
    <vt:lpwstr>Tekniska krav och anvisningar</vt:lpwstr>
  </property>
  <property fmtid="{D5CDD505-2E9C-101B-9397-08002B2CF9AE}" pid="21" name="MetadataTyp av projekt">
    <vt:lpwstr>Nybyggnad, Ombyggnad</vt:lpwstr>
  </property>
  <property fmtid="{D5CDD505-2E9C-101B-9397-08002B2CF9AE}" pid="22" name="MetadataTyp av tekniskt dokument">
    <vt:lpwstr>Mall</vt:lpwstr>
  </property>
  <property fmtid="{D5CDD505-2E9C-101B-9397-08002B2CF9AE}" pid="23" name="MetadataTyp av verksamhet">
    <vt:lpwstr>Bostad med särskild service, Förskola, Grundskola, Gymnasieskola, Kontor, Vård och omsorgsboende</vt:lpwstr>
  </property>
  <property fmtid="{D5CDD505-2E9C-101B-9397-08002B2CF9AE}" pid="24" name="MetadataVal av organisation">
    <vt:lpwstr>Stadsfastigheter</vt:lpwstr>
  </property>
  <property fmtid="{D5CDD505-2E9C-101B-9397-08002B2CF9AE}" pid="25" name="Number">
    <vt:lpwstr>2995</vt:lpwstr>
  </property>
  <property fmtid="{D5CDD505-2E9C-101B-9397-08002B2CF9AE}" pid="26" name="Prefix">
    <vt:lpwstr>RA</vt:lpwstr>
  </property>
  <property fmtid="{D5CDD505-2E9C-101B-9397-08002B2CF9AE}" pid="27" name="PublishDate">
    <vt:filetime>2024-01-30T15:43:07Z</vt:filetime>
  </property>
  <property fmtid="{D5CDD505-2E9C-101B-9397-08002B2CF9AE}" pid="28" name="RoleAnvändare">
    <vt:lpwstr>Stadsfastigheter</vt:lpwstr>
  </property>
  <property fmtid="{D5CDD505-2E9C-101B-9397-08002B2CF9AE}" pid="29" name="RoleController">
    <vt:lpwstr>Linda Eklund</vt:lpwstr>
  </property>
  <property fmtid="{D5CDD505-2E9C-101B-9397-08002B2CF9AE}" pid="30" name="RoleDistributör">
    <vt:lpwstr/>
  </property>
  <property fmtid="{D5CDD505-2E9C-101B-9397-08002B2CF9AE}" pid="31" name="RoleDokumentansvarig">
    <vt:lpwstr>Patrick Arvsell</vt:lpwstr>
  </property>
  <property fmtid="{D5CDD505-2E9C-101B-9397-08002B2CF9AE}" pid="32" name="RoleFastställare">
    <vt:lpwstr>Lars Mauritzson</vt:lpwstr>
  </property>
  <property fmtid="{D5CDD505-2E9C-101B-9397-08002B2CF9AE}" pid="33" name="RoleGranskare">
    <vt:lpwstr>Dan Ervall</vt:lpwstr>
  </property>
  <property fmtid="{D5CDD505-2E9C-101B-9397-08002B2CF9AE}" pid="34" name="RoleSkapare">
    <vt:lpwstr>Yusuf Uzun</vt:lpwstr>
  </property>
  <property fmtid="{D5CDD505-2E9C-101B-9397-08002B2CF9AE}" pid="35" name="SecurityLevel">
    <vt:i4>6</vt:i4>
  </property>
  <property fmtid="{D5CDD505-2E9C-101B-9397-08002B2CF9AE}" pid="36" name="Title">
    <vt:lpwstr>8 Teknisk beskrivning för SRÖ</vt:lpwstr>
  </property>
  <property fmtid="{D5CDD505-2E9C-101B-9397-08002B2CF9AE}" pid="37" name="Version">
    <vt:i4>22</vt:i4>
  </property>
</Properties>
</file>