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CEF2" w14:textId="77777777" w:rsidR="0062467A" w:rsidRDefault="00156182" w:rsidP="0062467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right="-1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FLÖDESSCHEMA</w:t>
      </w:r>
      <w:r>
        <w:rPr>
          <w:rFonts w:asciiTheme="minorHAnsi" w:hAnsiTheme="minorHAnsi" w:cstheme="minorHAnsi"/>
          <w:b/>
          <w:szCs w:val="18"/>
        </w:rPr>
        <w:tab/>
      </w:r>
      <w:r>
        <w:rPr>
          <w:rFonts w:asciiTheme="minorHAnsi" w:hAnsiTheme="minorHAnsi" w:cstheme="minorHAnsi"/>
          <w:b/>
          <w:szCs w:val="18"/>
        </w:rPr>
        <w:tab/>
      </w:r>
      <w:r>
        <w:rPr>
          <w:rFonts w:asciiTheme="minorHAnsi" w:hAnsiTheme="minorHAnsi" w:cstheme="minorHAnsi"/>
          <w:b/>
          <w:szCs w:val="18"/>
          <w:highlight w:val="yellow"/>
        </w:rPr>
        <w:t>GUL TEXT = OBJEKTANPASSAS</w:t>
      </w:r>
      <w:r>
        <w:rPr>
          <w:rFonts w:asciiTheme="minorHAnsi" w:hAnsiTheme="minorHAnsi" w:cstheme="minorHAnsi"/>
          <w:b/>
          <w:szCs w:val="18"/>
        </w:rPr>
        <w:t xml:space="preserve">   </w:t>
      </w:r>
      <w:r>
        <w:rPr>
          <w:rStyle w:val="normaltextrun"/>
          <w:rFonts w:ascii="Calibri" w:hAnsi="Calibri" w:cs="Calibri"/>
          <w:b/>
          <w:bCs/>
          <w:color w:val="000000"/>
          <w:szCs w:val="18"/>
          <w:highlight w:val="green"/>
          <w:bdr w:val="none" w:sz="0" w:space="0" w:color="auto" w:frame="1"/>
        </w:rPr>
        <w:t>GRÖN TEXT = HJÄLPTEXT, TAS BORT EFTER INFÖRANDE</w:t>
      </w:r>
    </w:p>
    <w:p w14:paraId="16CBE2F9" w14:textId="77777777" w:rsidR="006378D8" w:rsidRDefault="00156182" w:rsidP="0062467A">
      <w:pPr>
        <w:pStyle w:val="Ingetavstnd"/>
        <w:ind w:left="-142" w:right="227"/>
        <w:rPr>
          <w:rFonts w:asciiTheme="minorHAnsi" w:hAnsiTheme="minorHAnsi" w:cstheme="minorHAnsi"/>
          <w:b/>
          <w:szCs w:val="18"/>
        </w:rPr>
      </w:pPr>
      <w:r>
        <w:rPr>
          <w:noProof/>
          <w:color w:val="000000"/>
          <w:szCs w:val="18"/>
          <w:shd w:val="clear" w:color="auto" w:fill="FFFFFF"/>
        </w:rPr>
        <w:drawing>
          <wp:inline distT="0" distB="0" distL="0" distR="0" wp14:anchorId="1C61948C" wp14:editId="668C8C56">
            <wp:extent cx="9288381" cy="5419725"/>
            <wp:effectExtent l="0" t="0" r="825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686" cy="54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CDA">
        <w:rPr>
          <w:color w:val="000000"/>
          <w:sz w:val="22"/>
          <w:shd w:val="clear" w:color="auto" w:fill="FFFFFF"/>
        </w:rPr>
        <w:br/>
      </w:r>
      <w:r w:rsidR="00D60F2E">
        <w:rPr>
          <w:color w:val="000000"/>
          <w:szCs w:val="18"/>
          <w:shd w:val="clear" w:color="auto" w:fill="FFFFFF"/>
        </w:rPr>
        <w:br/>
      </w:r>
      <w:r w:rsidR="00926926">
        <w:rPr>
          <w:rFonts w:ascii="Calibri" w:hAnsi="Calibri" w:cs="Calibri"/>
          <w:b/>
          <w:bCs/>
          <w:noProof/>
          <w:color w:val="000000"/>
          <w:szCs w:val="18"/>
          <w:shd w:val="clear" w:color="auto" w:fill="FFFFFF"/>
        </w:rPr>
        <w:lastRenderedPageBreak/>
        <w:drawing>
          <wp:inline distT="0" distB="0" distL="0" distR="0" wp14:anchorId="38F0A90B" wp14:editId="0391D0C2">
            <wp:extent cx="9210675" cy="5498742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218" cy="552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926">
        <w:rPr>
          <w:rFonts w:ascii="Segoe UI" w:hAnsi="Segoe UI" w:cs="Segoe UI"/>
          <w:color w:val="666666"/>
          <w:szCs w:val="18"/>
          <w:shd w:val="clear" w:color="auto" w:fill="FFFFFF"/>
        </w:rPr>
        <w:br/>
      </w:r>
    </w:p>
    <w:p w14:paraId="26CF21C2" w14:textId="77777777" w:rsidR="00184E3D" w:rsidRDefault="00184E3D" w:rsidP="00E43DD3">
      <w:pPr>
        <w:pStyle w:val="Ingetavstnd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noProof/>
          <w:szCs w:val="18"/>
          <w:lang w:eastAsia="sv-SE"/>
        </w:rPr>
        <w:sectPr w:rsidR="00184E3D" w:rsidSect="009B4418">
          <w:headerReference w:type="default" r:id="rId13"/>
          <w:footerReference w:type="default" r:id="rId14"/>
          <w:type w:val="continuous"/>
          <w:pgSz w:w="16838" w:h="11906" w:orient="landscape" w:code="9"/>
          <w:pgMar w:top="1135" w:right="680" w:bottom="284" w:left="709" w:header="426" w:footer="1509" w:gutter="0"/>
          <w:cols w:space="708"/>
          <w:docGrid w:linePitch="360"/>
        </w:sectPr>
      </w:pPr>
    </w:p>
    <w:p w14:paraId="734EC4E6" w14:textId="77777777" w:rsidR="00E84769" w:rsidRPr="00A00763" w:rsidRDefault="00156182" w:rsidP="004C6F7F">
      <w:pPr>
        <w:pStyle w:val="Ingetavstnd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r w:rsidRPr="00A00763">
        <w:rPr>
          <w:rFonts w:asciiTheme="minorHAnsi" w:hAnsiTheme="minorHAnsi" w:cstheme="minorHAnsi"/>
          <w:noProof/>
          <w:szCs w:val="18"/>
          <w:lang w:eastAsia="sv-SE"/>
        </w:rPr>
        <w:lastRenderedPageBreak/>
        <w:t xml:space="preserve"> </w:t>
      </w:r>
      <w:r w:rsidR="00904EEB" w:rsidRPr="00A00763">
        <w:rPr>
          <w:rFonts w:asciiTheme="minorHAnsi" w:hAnsiTheme="minorHAnsi" w:cstheme="minorHAnsi"/>
          <w:b/>
          <w:szCs w:val="18"/>
        </w:rPr>
        <w:t>SYSTEM</w:t>
      </w:r>
    </w:p>
    <w:p w14:paraId="2FE498F4" w14:textId="77777777" w:rsidR="00E84769" w:rsidRPr="00A00763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00763">
        <w:rPr>
          <w:rFonts w:asciiTheme="minorHAnsi" w:hAnsiTheme="minorHAnsi" w:cstheme="minorHAnsi"/>
          <w:sz w:val="18"/>
          <w:szCs w:val="18"/>
        </w:rPr>
        <w:t>Objektsnr:</w:t>
      </w:r>
      <w:r w:rsidRPr="00A00763">
        <w:rPr>
          <w:rFonts w:asciiTheme="minorHAnsi" w:hAnsiTheme="minorHAnsi" w:cstheme="minorHAnsi"/>
          <w:sz w:val="18"/>
          <w:szCs w:val="18"/>
        </w:rPr>
        <w:tab/>
      </w:r>
      <w:r w:rsidRPr="00A00763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6FCC839B" w14:textId="77777777" w:rsidR="00E84769" w:rsidRPr="00A00763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00763">
        <w:rPr>
          <w:rFonts w:asciiTheme="minorHAnsi" w:hAnsiTheme="minorHAnsi" w:cstheme="minorHAnsi"/>
          <w:sz w:val="18"/>
          <w:szCs w:val="18"/>
        </w:rPr>
        <w:t>Betjänar:</w:t>
      </w:r>
      <w:r w:rsidRPr="00A00763">
        <w:rPr>
          <w:rFonts w:asciiTheme="minorHAnsi" w:hAnsiTheme="minorHAnsi" w:cstheme="minorHAnsi"/>
          <w:sz w:val="18"/>
          <w:szCs w:val="18"/>
        </w:rPr>
        <w:tab/>
      </w:r>
      <w:r w:rsidRPr="00A00763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13E1CFA4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Placering:</w:t>
      </w:r>
      <w:r w:rsidRPr="00F10754">
        <w:rPr>
          <w:rFonts w:asciiTheme="minorHAnsi" w:hAnsiTheme="minorHAnsi" w:cstheme="minorHAnsi"/>
          <w:sz w:val="18"/>
          <w:szCs w:val="18"/>
        </w:rPr>
        <w:tab/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58E783A5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Apparatskåp:</w:t>
      </w:r>
      <w:r w:rsidRPr="00F10754">
        <w:rPr>
          <w:rFonts w:asciiTheme="minorHAnsi" w:hAnsiTheme="minorHAnsi" w:cstheme="minorHAnsi"/>
          <w:sz w:val="18"/>
          <w:szCs w:val="18"/>
        </w:rPr>
        <w:tab/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ASxx</w:t>
      </w:r>
    </w:p>
    <w:p w14:paraId="44B22C34" w14:textId="77777777" w:rsidR="00F2298C" w:rsidRPr="00F10754" w:rsidRDefault="00156182" w:rsidP="00A00BC7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F10754">
        <w:rPr>
          <w:rFonts w:asciiTheme="minorHAnsi" w:hAnsiTheme="minorHAnsi" w:cstheme="minorHAnsi"/>
          <w:b/>
          <w:szCs w:val="18"/>
        </w:rPr>
        <w:t>ALLMÄNT</w:t>
      </w:r>
    </w:p>
    <w:p w14:paraId="0256A9E0" w14:textId="77777777" w:rsidR="00F2298C" w:rsidRPr="00F10754" w:rsidRDefault="00156182" w:rsidP="00F2298C">
      <w:pPr>
        <w:pStyle w:val="Ingetavstnd"/>
        <w:rPr>
          <w:rFonts w:asciiTheme="minorHAnsi" w:hAnsiTheme="minorHAnsi" w:cstheme="minorHAnsi"/>
          <w:szCs w:val="18"/>
        </w:rPr>
      </w:pPr>
      <w:r w:rsidRPr="00F10754">
        <w:rPr>
          <w:rFonts w:asciiTheme="minorHAnsi" w:hAnsiTheme="minorHAnsi" w:cstheme="minorHAnsi"/>
          <w:szCs w:val="18"/>
        </w:rPr>
        <w:t xml:space="preserve">Manöverfunktioner och börvärden kan överstyras från överordnad funktion (ELF). Överstyrd funktion indikeras i HMI/ÖS via molnsymbol. Dessa funktioner beskrivs i separat dokument. (RA-4054-vx.x) </w:t>
      </w:r>
    </w:p>
    <w:p w14:paraId="51BFA7D4" w14:textId="77777777" w:rsidR="00E84769" w:rsidRPr="00F10754" w:rsidRDefault="00156182" w:rsidP="00005DFC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F10754">
        <w:rPr>
          <w:rFonts w:asciiTheme="minorHAnsi" w:hAnsiTheme="minorHAnsi" w:cstheme="minorHAnsi"/>
          <w:b/>
          <w:szCs w:val="18"/>
        </w:rPr>
        <w:t>STYRNING</w:t>
      </w:r>
    </w:p>
    <w:p w14:paraId="4096455D" w14:textId="77777777" w:rsidR="00E84769" w:rsidRPr="00F10754" w:rsidRDefault="00156182" w:rsidP="002B5A01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bookmarkStart w:id="0" w:name="_Hlk528672327"/>
      <w:r w:rsidRPr="00F10754">
        <w:rPr>
          <w:rFonts w:asciiTheme="minorHAnsi" w:hAnsiTheme="minorHAnsi" w:cstheme="minorHAnsi"/>
          <w:sz w:val="18"/>
          <w:szCs w:val="18"/>
        </w:rPr>
        <w:t>Aggregatet styrs i normalfallet via tidkanal i DDC m</w:t>
      </w:r>
      <w:r w:rsidRPr="00F10754">
        <w:rPr>
          <w:rFonts w:asciiTheme="minorHAnsi" w:hAnsiTheme="minorHAnsi" w:cstheme="minorHAnsi"/>
          <w:sz w:val="18"/>
          <w:szCs w:val="18"/>
        </w:rPr>
        <w:t>en även via serviceomkopplare</w:t>
      </w:r>
      <w:r w:rsidR="00F23B14" w:rsidRPr="00F10754">
        <w:rPr>
          <w:rFonts w:asciiTheme="minorHAnsi" w:hAnsiTheme="minorHAnsi" w:cstheme="minorHAnsi"/>
          <w:sz w:val="18"/>
          <w:szCs w:val="18"/>
        </w:rPr>
        <w:t xml:space="preserve"> </w:t>
      </w:r>
      <w:r w:rsidRPr="00F10754">
        <w:rPr>
          <w:rFonts w:asciiTheme="minorHAnsi" w:hAnsiTheme="minorHAnsi" w:cstheme="minorHAnsi"/>
          <w:sz w:val="18"/>
          <w:szCs w:val="18"/>
        </w:rPr>
        <w:t>(Från/Auto) och handmanövrering</w:t>
      </w:r>
      <w:r w:rsidR="00F23B14" w:rsidRPr="00F10754">
        <w:rPr>
          <w:rFonts w:asciiTheme="minorHAnsi" w:hAnsiTheme="minorHAnsi" w:cstheme="minorHAnsi"/>
          <w:sz w:val="18"/>
          <w:szCs w:val="18"/>
        </w:rPr>
        <w:t xml:space="preserve"> </w:t>
      </w:r>
      <w:r w:rsidRPr="00F10754">
        <w:rPr>
          <w:rFonts w:asciiTheme="minorHAnsi" w:hAnsiTheme="minorHAnsi" w:cstheme="minorHAnsi"/>
          <w:sz w:val="18"/>
          <w:szCs w:val="18"/>
        </w:rPr>
        <w:t>(</w:t>
      </w:r>
      <w:r w:rsidR="006450D3" w:rsidRPr="00F10754">
        <w:rPr>
          <w:rFonts w:asciiTheme="minorHAnsi" w:hAnsiTheme="minorHAnsi" w:cstheme="minorHAnsi"/>
          <w:sz w:val="18"/>
          <w:szCs w:val="18"/>
        </w:rPr>
        <w:t>Till/</w:t>
      </w:r>
      <w:r w:rsidRPr="00F10754">
        <w:rPr>
          <w:rFonts w:asciiTheme="minorHAnsi" w:hAnsiTheme="minorHAnsi" w:cstheme="minorHAnsi"/>
          <w:sz w:val="18"/>
          <w:szCs w:val="18"/>
        </w:rPr>
        <w:t>Från/Auto) i HMI/ÖS.</w:t>
      </w:r>
    </w:p>
    <w:p w14:paraId="5FEFC6FE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Tidsinställningar</w:t>
      </w:r>
    </w:p>
    <w:p w14:paraId="0CB1DFAF" w14:textId="77777777" w:rsidR="00E84769" w:rsidRPr="00F10754" w:rsidRDefault="00156182" w:rsidP="002B5A01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Tidkanaler och kalendrar för drift och nattkyla ställs in i Flextime.</w:t>
      </w:r>
    </w:p>
    <w:p w14:paraId="1EDEF526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Prioriteringsordning</w:t>
      </w:r>
    </w:p>
    <w:p w14:paraId="6A6F6B99" w14:textId="77777777" w:rsidR="004C4380" w:rsidRPr="00F10754" w:rsidRDefault="00156182" w:rsidP="004C43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För att rätt funktioner </w:t>
      </w:r>
      <w:r w:rsidR="00AE6E08" w:rsidRPr="00F10754">
        <w:rPr>
          <w:rStyle w:val="normaltextrun"/>
          <w:rFonts w:asciiTheme="minorHAnsi" w:hAnsiTheme="minorHAnsi" w:cstheme="minorHAnsi"/>
          <w:sz w:val="18"/>
          <w:szCs w:val="18"/>
        </w:rPr>
        <w:t>ska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 ha rätt prioritet tillämpas följande prioriteringsordning av drifttider och manöverfunktioner: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F7FC0A5" w14:textId="77777777" w:rsidR="004C4380" w:rsidRPr="00F10754" w:rsidRDefault="00156182" w:rsidP="00B731E7">
      <w:pPr>
        <w:pStyle w:val="paragraph"/>
        <w:numPr>
          <w:ilvl w:val="0"/>
          <w:numId w:val="5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Handkörning via fysisk serviceomkopplare (Från/Auto).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30E61A4" w14:textId="77777777" w:rsidR="004C4380" w:rsidRPr="00F10754" w:rsidRDefault="00156182" w:rsidP="00B731E7">
      <w:pPr>
        <w:pStyle w:val="paragraph"/>
        <w:numPr>
          <w:ilvl w:val="0"/>
          <w:numId w:val="6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Handkörning via HMI/ÖS (Till/Från/Auto).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9C4B968" w14:textId="77777777" w:rsidR="004C4380" w:rsidRPr="00F10754" w:rsidRDefault="00156182" w:rsidP="00B731E7">
      <w:pPr>
        <w:pStyle w:val="paragraph"/>
        <w:numPr>
          <w:ilvl w:val="0"/>
          <w:numId w:val="7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Förlängd drift via tryckknap</w:t>
      </w:r>
      <w:r w:rsidR="00E71AED" w:rsidRPr="00F10754">
        <w:rPr>
          <w:rStyle w:val="normaltextrun"/>
          <w:rFonts w:asciiTheme="minorHAnsi" w:hAnsiTheme="minorHAnsi" w:cstheme="minorHAnsi"/>
          <w:sz w:val="18"/>
          <w:szCs w:val="18"/>
        </w:rPr>
        <w:t>p.</w:t>
      </w:r>
    </w:p>
    <w:p w14:paraId="5B0982C0" w14:textId="77777777" w:rsidR="004C4380" w:rsidRPr="00F10754" w:rsidRDefault="00156182" w:rsidP="00B731E7">
      <w:pPr>
        <w:pStyle w:val="paragraph"/>
        <w:numPr>
          <w:ilvl w:val="0"/>
          <w:numId w:val="8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Överstyrd drift via 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ELF-funktion. (Till/Från/Auto).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6E9F3E4" w14:textId="77777777" w:rsidR="004C4380" w:rsidRPr="00F10754" w:rsidRDefault="00156182" w:rsidP="00B731E7">
      <w:pPr>
        <w:pStyle w:val="paragraph"/>
        <w:numPr>
          <w:ilvl w:val="0"/>
          <w:numId w:val="9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Kalenderstyrning via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Flextime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 till DDC för DRIFT och NATTKYLA (Till/Från/Lokal).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83E3A23" w14:textId="77777777" w:rsidR="002B5A01" w:rsidRPr="00F10754" w:rsidRDefault="00156182" w:rsidP="00B731E7">
      <w:pPr>
        <w:pStyle w:val="paragraph"/>
        <w:numPr>
          <w:ilvl w:val="0"/>
          <w:numId w:val="10"/>
        </w:numPr>
        <w:spacing w:before="60" w:beforeAutospacing="0" w:after="6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Inställd tidkanal i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Flextime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 för drift eller nattkyla till DDC. 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Tidkanal för drift förreglas </w:t>
      </w:r>
    </w:p>
    <w:p w14:paraId="76490F0D" w14:textId="77777777" w:rsidR="004C4380" w:rsidRPr="00F10754" w:rsidRDefault="00156182" w:rsidP="00B731E7">
      <w:pPr>
        <w:pStyle w:val="paragraph"/>
        <w:spacing w:before="60" w:beforeAutospacing="0" w:after="0" w:afterAutospacing="0"/>
        <w:ind w:firstLine="709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av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  <w:shd w:val="clear" w:color="auto" w:fill="FFFF00"/>
        </w:rPr>
        <w:t>pålarmad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 anläggning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.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BD36AB8" w14:textId="77777777" w:rsidR="004C4380" w:rsidRPr="00F10754" w:rsidRDefault="00156182" w:rsidP="002F730E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 xml:space="preserve">                 </w:t>
      </w:r>
      <w:r w:rsidR="00D44A48" w:rsidRPr="00F10754">
        <w:rPr>
          <w:rStyle w:val="spellingerror"/>
          <w:rFonts w:asciiTheme="minorHAnsi" w:hAnsiTheme="minorHAnsi" w:cstheme="minorHAnsi"/>
          <w:sz w:val="18"/>
          <w:szCs w:val="18"/>
        </w:rPr>
        <w:t>Prio</w:t>
      </w:r>
      <w:r w:rsidR="00D44A48" w:rsidRPr="00F10754">
        <w:rPr>
          <w:rStyle w:val="normaltextrun"/>
          <w:rFonts w:asciiTheme="minorHAnsi" w:hAnsiTheme="minorHAnsi" w:cstheme="minorHAnsi"/>
          <w:sz w:val="18"/>
          <w:szCs w:val="18"/>
        </w:rPr>
        <w:t> 1 har högst och 6 lägst prioritet.</w:t>
      </w:r>
      <w:r w:rsidR="00D44A48"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8B1FE92" w14:textId="77777777" w:rsidR="00E84769" w:rsidRPr="00F10754" w:rsidRDefault="00156182" w:rsidP="002F730E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  <w:highlight w:val="green"/>
        </w:rPr>
        <w:t xml:space="preserve">Se även kapitel Nattkyla i detta driftkort samt för projektet gällande version av </w:t>
      </w:r>
      <w:r w:rsidR="007D2EC8" w:rsidRPr="00F10754">
        <w:rPr>
          <w:rFonts w:asciiTheme="minorHAnsi" w:hAnsiTheme="minorHAnsi" w:cstheme="minorHAnsi"/>
          <w:sz w:val="18"/>
          <w:szCs w:val="18"/>
          <w:highlight w:val="green"/>
        </w:rPr>
        <w:t>”</w:t>
      </w:r>
      <w:r w:rsidRPr="00F10754">
        <w:rPr>
          <w:rFonts w:asciiTheme="minorHAnsi" w:hAnsiTheme="minorHAnsi" w:cstheme="minorHAnsi"/>
          <w:sz w:val="18"/>
          <w:szCs w:val="18"/>
          <w:highlight w:val="green"/>
        </w:rPr>
        <w:t>RA-2134-v.x.x_Underlag_för_integration_i_Citect.pdf</w:t>
      </w:r>
      <w:r w:rsidR="007D2EC8" w:rsidRPr="00F10754">
        <w:rPr>
          <w:rFonts w:asciiTheme="minorHAnsi" w:hAnsiTheme="minorHAnsi" w:cstheme="minorHAnsi"/>
          <w:sz w:val="18"/>
          <w:szCs w:val="18"/>
          <w:highlight w:val="green"/>
        </w:rPr>
        <w:t>”</w:t>
      </w:r>
      <w:r w:rsidRPr="00F10754">
        <w:rPr>
          <w:rFonts w:asciiTheme="minorHAnsi" w:hAnsiTheme="minorHAnsi" w:cstheme="minorHAnsi"/>
          <w:sz w:val="18"/>
          <w:szCs w:val="18"/>
          <w:highlight w:val="green"/>
        </w:rPr>
        <w:t xml:space="preserve"> för samordning av funktioner mellan DDC och ÖS.</w:t>
      </w:r>
    </w:p>
    <w:p w14:paraId="4F7FE5E7" w14:textId="77777777" w:rsidR="00E84769" w:rsidRPr="00F10754" w:rsidRDefault="00156182" w:rsidP="0088436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br w:type="column"/>
      </w:r>
      <w:bookmarkStart w:id="1" w:name="_Hlk528671603"/>
      <w:r w:rsidR="00904EEB" w:rsidRPr="00F10754">
        <w:rPr>
          <w:rFonts w:asciiTheme="minorHAnsi" w:hAnsiTheme="minorHAnsi" w:cstheme="minorHAnsi"/>
          <w:b/>
          <w:sz w:val="18"/>
          <w:szCs w:val="18"/>
        </w:rPr>
        <w:t>Uppstart</w:t>
      </w:r>
    </w:p>
    <w:bookmarkEnd w:id="0"/>
    <w:bookmarkEnd w:id="1"/>
    <w:p w14:paraId="78A3B7F7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 xml:space="preserve">Vid uppstart styrs värmeventilen till öppningsgrad </w:t>
      </w:r>
      <w:r w:rsidR="00473646" w:rsidRPr="00F10754">
        <w:rPr>
          <w:rFonts w:asciiTheme="minorHAnsi" w:hAnsiTheme="minorHAnsi" w:cstheme="minorHAnsi"/>
          <w:sz w:val="18"/>
          <w:szCs w:val="18"/>
        </w:rPr>
        <w:t>oa</w:t>
      </w:r>
      <w:r w:rsidR="00282087" w:rsidRPr="00F10754">
        <w:rPr>
          <w:rFonts w:asciiTheme="minorHAnsi" w:hAnsiTheme="minorHAnsi" w:cstheme="minorHAnsi"/>
          <w:sz w:val="18"/>
          <w:szCs w:val="18"/>
        </w:rPr>
        <w:t>v</w:t>
      </w:r>
      <w:r w:rsidR="00473646" w:rsidRPr="00F10754">
        <w:rPr>
          <w:rFonts w:asciiTheme="minorHAnsi" w:hAnsiTheme="minorHAnsi" w:cstheme="minorHAnsi"/>
          <w:sz w:val="18"/>
          <w:szCs w:val="18"/>
        </w:rPr>
        <w:t>sett</w:t>
      </w:r>
      <w:r w:rsidRPr="00F10754">
        <w:rPr>
          <w:rFonts w:asciiTheme="minorHAnsi" w:hAnsiTheme="minorHAnsi" w:cstheme="minorHAnsi"/>
          <w:sz w:val="18"/>
          <w:szCs w:val="18"/>
        </w:rPr>
        <w:t xml:space="preserve"> utomhustemperatur, värmeåtervinning styrs till maximal återvinning och avluftspjäll öppnar. Därefter startar frånluftsfläkt (</w:t>
      </w:r>
      <w:r w:rsidR="00473646" w:rsidRPr="00F10754">
        <w:rPr>
          <w:rFonts w:asciiTheme="minorHAnsi" w:hAnsiTheme="minorHAnsi" w:cstheme="minorHAnsi"/>
          <w:sz w:val="18"/>
          <w:szCs w:val="18"/>
        </w:rPr>
        <w:t xml:space="preserve">inställbar </w:t>
      </w:r>
      <w:r w:rsidRPr="00F10754">
        <w:rPr>
          <w:rFonts w:asciiTheme="minorHAnsi" w:hAnsiTheme="minorHAnsi" w:cstheme="minorHAnsi"/>
          <w:sz w:val="18"/>
          <w:szCs w:val="18"/>
        </w:rPr>
        <w:t>ti</w:t>
      </w:r>
      <w:r w:rsidRPr="00F10754">
        <w:rPr>
          <w:rFonts w:asciiTheme="minorHAnsi" w:hAnsiTheme="minorHAnsi" w:cstheme="minorHAnsi"/>
          <w:sz w:val="18"/>
          <w:szCs w:val="18"/>
        </w:rPr>
        <w:t>d</w:t>
      </w:r>
      <w:r w:rsidR="00790F68" w:rsidRPr="00F10754">
        <w:rPr>
          <w:rFonts w:asciiTheme="minorHAnsi" w:hAnsiTheme="minorHAnsi" w:cstheme="minorHAnsi"/>
          <w:sz w:val="18"/>
          <w:szCs w:val="18"/>
        </w:rPr>
        <w:t>sfördröjning</w:t>
      </w:r>
      <w:r w:rsidRPr="00F10754">
        <w:rPr>
          <w:rFonts w:asciiTheme="minorHAnsi" w:hAnsiTheme="minorHAnsi" w:cstheme="minorHAnsi"/>
          <w:sz w:val="18"/>
          <w:szCs w:val="18"/>
        </w:rPr>
        <w:t>), uteluftsspjäll öppnar (</w:t>
      </w:r>
      <w:r w:rsidR="00473646" w:rsidRPr="00F10754">
        <w:rPr>
          <w:rFonts w:asciiTheme="minorHAnsi" w:hAnsiTheme="minorHAnsi" w:cstheme="minorHAnsi"/>
          <w:sz w:val="18"/>
          <w:szCs w:val="18"/>
        </w:rPr>
        <w:t xml:space="preserve">inställbar </w:t>
      </w:r>
      <w:r w:rsidRPr="00F10754">
        <w:rPr>
          <w:rFonts w:asciiTheme="minorHAnsi" w:hAnsiTheme="minorHAnsi" w:cstheme="minorHAnsi"/>
          <w:sz w:val="18"/>
          <w:szCs w:val="18"/>
        </w:rPr>
        <w:t>tid</w:t>
      </w:r>
      <w:r w:rsidR="00790F68" w:rsidRPr="00F10754">
        <w:rPr>
          <w:rFonts w:asciiTheme="minorHAnsi" w:hAnsiTheme="minorHAnsi" w:cstheme="minorHAnsi"/>
          <w:sz w:val="18"/>
          <w:szCs w:val="18"/>
        </w:rPr>
        <w:t>sfördröjning</w:t>
      </w:r>
      <w:r w:rsidRPr="00F10754">
        <w:rPr>
          <w:rFonts w:asciiTheme="minorHAnsi" w:hAnsiTheme="minorHAnsi" w:cstheme="minorHAnsi"/>
          <w:sz w:val="18"/>
          <w:szCs w:val="18"/>
        </w:rPr>
        <w:t>), tilluftsfläkt startar (</w:t>
      </w:r>
      <w:r w:rsidR="00473646" w:rsidRPr="00F10754">
        <w:rPr>
          <w:rFonts w:asciiTheme="minorHAnsi" w:hAnsiTheme="minorHAnsi" w:cstheme="minorHAnsi"/>
          <w:sz w:val="18"/>
          <w:szCs w:val="18"/>
        </w:rPr>
        <w:t xml:space="preserve">inställbar </w:t>
      </w:r>
      <w:r w:rsidRPr="00F10754">
        <w:rPr>
          <w:rFonts w:asciiTheme="minorHAnsi" w:hAnsiTheme="minorHAnsi" w:cstheme="minorHAnsi"/>
          <w:sz w:val="18"/>
          <w:szCs w:val="18"/>
        </w:rPr>
        <w:t>tid</w:t>
      </w:r>
      <w:r w:rsidR="00790F68" w:rsidRPr="00F10754">
        <w:rPr>
          <w:rFonts w:asciiTheme="minorHAnsi" w:hAnsiTheme="minorHAnsi" w:cstheme="minorHAnsi"/>
          <w:sz w:val="18"/>
          <w:szCs w:val="18"/>
        </w:rPr>
        <w:t>sfördröjning</w:t>
      </w:r>
      <w:r w:rsidRPr="00F10754">
        <w:rPr>
          <w:rFonts w:asciiTheme="minorHAnsi" w:hAnsiTheme="minorHAnsi" w:cstheme="minorHAnsi"/>
          <w:sz w:val="18"/>
          <w:szCs w:val="18"/>
        </w:rPr>
        <w:t>). Efter avslutad uppstart vidtar normal reglering.</w:t>
      </w:r>
    </w:p>
    <w:p w14:paraId="3BD571E5" w14:textId="77777777" w:rsidR="00F10754" w:rsidRDefault="00156182" w:rsidP="00F10754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Vid stopp stänger uteluftspjäll och avluftspjäll.</w:t>
      </w:r>
    </w:p>
    <w:p w14:paraId="067F3F14" w14:textId="77777777" w:rsidR="00F10754" w:rsidRDefault="00156182" w:rsidP="00F10754">
      <w:pPr>
        <w:pStyle w:val="Lista"/>
        <w:rPr>
          <w:rStyle w:val="eop"/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Funktion för </w:t>
      </w:r>
      <w:r w:rsidRPr="00F10754">
        <w:rPr>
          <w:rStyle w:val="spellingerror"/>
          <w:rFonts w:asciiTheme="minorHAnsi" w:hAnsiTheme="minorHAnsi" w:cstheme="minorHAnsi"/>
          <w:b/>
          <w:bCs/>
          <w:sz w:val="18"/>
          <w:szCs w:val="18"/>
        </w:rPr>
        <w:t>förregling</w:t>
      </w:r>
      <w:r w:rsidRPr="00F10754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 av inbrottslarm</w:t>
      </w:r>
      <w:r w:rsidR="00ED78BC" w:rsidRPr="00F10754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14:paraId="5AA3906C" w14:textId="77777777" w:rsidR="00676220" w:rsidRPr="00F10754" w:rsidRDefault="00156182" w:rsidP="00F10754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Aggregatet startar enligt tidkanal oavsett inbrottslarmets status.</w:t>
      </w:r>
      <w:r w:rsidR="00ED78BC"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="00ED78BC" w:rsidRPr="00F10754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14:paraId="4FE854E0" w14:textId="77777777" w:rsidR="00676220" w:rsidRPr="00F10754" w:rsidRDefault="00156182" w:rsidP="006762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Om inbrottslarmet var 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pålarmat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 vid start och 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avlarmning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 inte skett inom </w:t>
      </w:r>
      <w:r w:rsidR="00D86C3B">
        <w:rPr>
          <w:rStyle w:val="normaltextrun"/>
          <w:rFonts w:asciiTheme="minorHAnsi" w:hAnsiTheme="minorHAnsi" w:cstheme="minorHAnsi"/>
          <w:sz w:val="18"/>
          <w:szCs w:val="18"/>
        </w:rPr>
        <w:t>inställbar tid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 från start stoppas aggregatet igen.</w:t>
      </w:r>
      <w:r w:rsidR="00ED78BC" w:rsidRPr="00F10754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14:paraId="1F0D06D2" w14:textId="77777777" w:rsidR="00676220" w:rsidRPr="00F10754" w:rsidRDefault="00156182" w:rsidP="006762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Sker 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avlarmning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 därefter och tidkanalen fortf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arande är till startar aggregatet.</w:t>
      </w:r>
      <w:r w:rsidR="00ED78BC" w:rsidRPr="00F10754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14:paraId="51CB59EA" w14:textId="77777777" w:rsidR="00676220" w:rsidRPr="00F10754" w:rsidRDefault="00156182" w:rsidP="0067622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Aggregatet stoppar då 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pålarmning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 sker eller tidkanalen slår från.</w:t>
      </w:r>
      <w:r w:rsidR="00ED78BC" w:rsidRPr="00F10754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14:paraId="0145459F" w14:textId="77777777" w:rsidR="006450D3" w:rsidRPr="00F10754" w:rsidRDefault="00156182" w:rsidP="002F730E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För provning av funktioner kan signalen för inbrottslarm </w:t>
      </w:r>
      <w:r w:rsidRPr="00F10754">
        <w:rPr>
          <w:rStyle w:val="spellingerror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handställas</w:t>
      </w: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 via HMI/ÖS. Handställd signal indikeras i bild och återgår till autoläge efter en </w:t>
      </w: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timma.</w:t>
      </w:r>
      <w:r w:rsidRPr="00F10754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598C8F8B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Förlängd drift</w:t>
      </w:r>
    </w:p>
    <w:p w14:paraId="006BBCD7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Via tryckknapp kan aggregatet startas för förlängd drift under inställd tid.</w:t>
      </w:r>
    </w:p>
    <w:p w14:paraId="40382DEA" w14:textId="77777777" w:rsidR="00E84769" w:rsidRPr="00F10754" w:rsidRDefault="00156182" w:rsidP="00403EB8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Vid förnyat tryck på tryckknappen stoppas timerfunktion.</w:t>
      </w:r>
    </w:p>
    <w:p w14:paraId="4646517C" w14:textId="77777777" w:rsidR="00D125D0" w:rsidRPr="00977192" w:rsidRDefault="00156182" w:rsidP="00D125D0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Timerfunktion kan handmanövreras från HMI/ÖS och timertiden är ställbar från HMI/ÖS.</w:t>
      </w:r>
      <w:r w:rsidRPr="00D125D0">
        <w:rPr>
          <w:rFonts w:asciiTheme="minorHAnsi" w:hAnsiTheme="minorHAnsi" w:cstheme="minorHAnsi"/>
          <w:sz w:val="18"/>
          <w:szCs w:val="18"/>
        </w:rPr>
        <w:t xml:space="preserve"> </w:t>
      </w:r>
      <w:r w:rsidRPr="00977192">
        <w:rPr>
          <w:rFonts w:asciiTheme="minorHAnsi" w:hAnsiTheme="minorHAnsi" w:cstheme="minorHAnsi"/>
          <w:sz w:val="18"/>
          <w:szCs w:val="18"/>
        </w:rPr>
        <w:t>Tryckknapp för</w:t>
      </w:r>
      <w:r w:rsidRPr="00977192">
        <w:rPr>
          <w:rFonts w:asciiTheme="minorHAnsi" w:hAnsiTheme="minorHAnsi" w:cstheme="minorHAnsi"/>
          <w:sz w:val="18"/>
          <w:szCs w:val="18"/>
        </w:rPr>
        <w:t xml:space="preserve"> förlängd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77192">
        <w:rPr>
          <w:rFonts w:asciiTheme="minorHAnsi" w:hAnsiTheme="minorHAnsi" w:cstheme="minorHAnsi"/>
          <w:sz w:val="18"/>
          <w:szCs w:val="18"/>
        </w:rPr>
        <w:t>ventilation</w:t>
      </w:r>
      <w:r>
        <w:rPr>
          <w:rFonts w:asciiTheme="minorHAnsi" w:hAnsiTheme="minorHAnsi" w:cstheme="minorHAnsi"/>
          <w:sz w:val="18"/>
          <w:szCs w:val="18"/>
        </w:rPr>
        <w:t xml:space="preserve"> är </w:t>
      </w:r>
      <w:r w:rsidRPr="00977192">
        <w:rPr>
          <w:rFonts w:asciiTheme="minorHAnsi" w:hAnsiTheme="minorHAnsi" w:cstheme="minorHAnsi"/>
          <w:sz w:val="18"/>
          <w:szCs w:val="18"/>
        </w:rPr>
        <w:t>placera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977192">
        <w:rPr>
          <w:rFonts w:asciiTheme="minorHAnsi" w:hAnsiTheme="minorHAnsi" w:cstheme="minorHAnsi"/>
          <w:sz w:val="18"/>
          <w:szCs w:val="18"/>
        </w:rPr>
        <w:t xml:space="preserve"> i </w:t>
      </w:r>
      <w:r w:rsidRPr="00BF4CCC">
        <w:rPr>
          <w:rFonts w:asciiTheme="minorHAnsi" w:hAnsiTheme="minorHAnsi" w:cstheme="minorHAnsi"/>
          <w:sz w:val="18"/>
          <w:szCs w:val="18"/>
          <w:highlight w:val="yellow"/>
        </w:rPr>
        <w:t>personalrum</w:t>
      </w:r>
      <w:r w:rsidRPr="00977192">
        <w:rPr>
          <w:rFonts w:asciiTheme="minorHAnsi" w:hAnsiTheme="minorHAnsi" w:cstheme="minorHAnsi"/>
          <w:sz w:val="18"/>
          <w:szCs w:val="18"/>
        </w:rPr>
        <w:t>.</w:t>
      </w:r>
    </w:p>
    <w:p w14:paraId="12B0E16F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  <w:highlight w:val="green"/>
        </w:rPr>
      </w:pPr>
      <w:r w:rsidRPr="00F10754">
        <w:rPr>
          <w:rFonts w:asciiTheme="minorHAnsi" w:hAnsiTheme="minorHAnsi" w:cstheme="minorHAnsi"/>
          <w:sz w:val="18"/>
          <w:szCs w:val="18"/>
          <w:highlight w:val="green"/>
        </w:rPr>
        <w:t>Placeringar projektanpassas.</w:t>
      </w:r>
    </w:p>
    <w:p w14:paraId="26C51B92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Nattkyla</w:t>
      </w:r>
    </w:p>
    <w:p w14:paraId="72BF6503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Nattkylan startar om medelvärdet av inomhustemperaturen överskrider inställd startgräns och följande villkor är uppfyllda:</w:t>
      </w:r>
    </w:p>
    <w:p w14:paraId="33930E0A" w14:textId="77777777" w:rsidR="00E84769" w:rsidRPr="00F10754" w:rsidRDefault="00156182" w:rsidP="00CD239E">
      <w:pPr>
        <w:pStyle w:val="Lista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Det är sommarperiod.</w:t>
      </w:r>
    </w:p>
    <w:p w14:paraId="2B8E697B" w14:textId="77777777" w:rsidR="00E84769" w:rsidRPr="00F10754" w:rsidRDefault="00156182" w:rsidP="00CD239E">
      <w:pPr>
        <w:pStyle w:val="Lista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 xml:space="preserve">Tidkanal nattkyla </w:t>
      </w:r>
      <w:r w:rsidRPr="00F10754">
        <w:rPr>
          <w:rFonts w:asciiTheme="minorHAnsi" w:hAnsiTheme="minorHAnsi" w:cstheme="minorHAnsi"/>
          <w:sz w:val="18"/>
          <w:szCs w:val="18"/>
        </w:rPr>
        <w:t>aktiv.</w:t>
      </w:r>
    </w:p>
    <w:p w14:paraId="117150FA" w14:textId="77777777" w:rsidR="00E84769" w:rsidRPr="00F10754" w:rsidRDefault="00156182" w:rsidP="00CD239E">
      <w:pPr>
        <w:pStyle w:val="Lista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Aggregatet ej i ordinarie drift.</w:t>
      </w:r>
    </w:p>
    <w:p w14:paraId="433C50A0" w14:textId="77777777" w:rsidR="004C4380" w:rsidRPr="00F10754" w:rsidRDefault="00156182" w:rsidP="00CD239E">
      <w:pPr>
        <w:pStyle w:val="Lista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Aggregatet ej överstyrt via ELF.</w:t>
      </w:r>
      <w:r w:rsidRPr="00F10754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7BEDE0BD" w14:textId="77777777" w:rsidR="00E84769" w:rsidRPr="00F10754" w:rsidRDefault="00156182" w:rsidP="00CD239E">
      <w:pPr>
        <w:pStyle w:val="Lista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Utetemperatur (VS01-GT30) lägre än inomhustemperatur med inställd differens.</w:t>
      </w:r>
    </w:p>
    <w:p w14:paraId="6FD3B1F6" w14:textId="77777777" w:rsidR="00E84769" w:rsidRPr="00F10754" w:rsidRDefault="00156182" w:rsidP="00CD239E">
      <w:pPr>
        <w:pStyle w:val="Lista"/>
        <w:numPr>
          <w:ilvl w:val="0"/>
          <w:numId w:val="1"/>
        </w:numPr>
        <w:spacing w:before="60" w:after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Utetemperatur (VS01-GT30) över inställd gräns.</w:t>
      </w:r>
    </w:p>
    <w:p w14:paraId="275F1B96" w14:textId="77777777" w:rsidR="00551CF9" w:rsidRPr="00F10754" w:rsidRDefault="00156182" w:rsidP="00551CF9">
      <w:pPr>
        <w:pStyle w:val="Lista"/>
        <w:spacing w:before="60" w:after="60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Aggregatet startar, värme- och kylventil är stängd och vär</w:t>
      </w: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meåtervinning är stoppad.</w:t>
      </w:r>
      <w:r w:rsidRPr="00F10754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06B20EA8" w14:textId="77777777" w:rsidR="004C4380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>Samtliga motorspjäll för behovsstyrning går till sitt injusterade </w:t>
      </w:r>
      <w:r w:rsidRPr="00F10754">
        <w:rPr>
          <w:rStyle w:val="spellingerror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>maxläge</w:t>
      </w: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>.</w:t>
      </w:r>
      <w:r w:rsidRPr="00F10754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77E8E93E" w14:textId="77777777" w:rsidR="00E84769" w:rsidRPr="00F10754" w:rsidRDefault="00156182" w:rsidP="00F10754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Nattkylan stoppar när inomhustemperaturen sjunkit under inställd stoppgräns eller något av övriga startvillkor upphört att gälla.</w:t>
      </w:r>
    </w:p>
    <w:p w14:paraId="3D48E1CA" w14:textId="77777777" w:rsidR="00F2298C" w:rsidRPr="00F10754" w:rsidRDefault="00156182" w:rsidP="00F2298C">
      <w:pPr>
        <w:pStyle w:val="Lista"/>
        <w:rPr>
          <w:rFonts w:asciiTheme="minorHAnsi" w:hAnsiTheme="minorHAnsi" w:cstheme="minorHAnsi"/>
          <w:sz w:val="18"/>
          <w:szCs w:val="18"/>
        </w:rPr>
      </w:pPr>
      <w:bookmarkStart w:id="2" w:name="_Hlk531007945"/>
      <w:r w:rsidRPr="00F10754">
        <w:rPr>
          <w:rFonts w:asciiTheme="minorHAnsi" w:hAnsiTheme="minorHAnsi" w:cstheme="minorHAnsi"/>
          <w:sz w:val="18"/>
          <w:szCs w:val="18"/>
          <w:highlight w:val="green"/>
        </w:rPr>
        <w:t xml:space="preserve">När överordnad drifttid, via Flextime, för aggregat är FRÅN </w:t>
      </w:r>
      <w:r w:rsidR="00AE6E08" w:rsidRPr="00F10754">
        <w:rPr>
          <w:rFonts w:asciiTheme="minorHAnsi" w:hAnsiTheme="minorHAnsi" w:cstheme="minorHAnsi"/>
          <w:sz w:val="18"/>
          <w:szCs w:val="18"/>
          <w:highlight w:val="green"/>
        </w:rPr>
        <w:t>ska</w:t>
      </w:r>
      <w:r w:rsidRPr="00F10754">
        <w:rPr>
          <w:rFonts w:asciiTheme="minorHAnsi" w:hAnsiTheme="minorHAnsi" w:cstheme="minorHAnsi"/>
          <w:sz w:val="18"/>
          <w:szCs w:val="18"/>
          <w:highlight w:val="green"/>
        </w:rPr>
        <w:t xml:space="preserve"> nattkyla ej tillåtas.</w:t>
      </w:r>
    </w:p>
    <w:bookmarkEnd w:id="2"/>
    <w:p w14:paraId="300ADC5F" w14:textId="77777777" w:rsidR="00AE01E8" w:rsidRDefault="00156182" w:rsidP="00D125D0">
      <w:pPr>
        <w:spacing w:after="12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highlight w:val="green"/>
          <w:lang w:eastAsia="sv-SE"/>
        </w:rPr>
      </w:pPr>
      <w:r w:rsidRPr="00977192">
        <w:rPr>
          <w:rFonts w:asciiTheme="minorHAnsi" w:eastAsia="Times New Roman" w:hAnsiTheme="minorHAnsi" w:cstheme="minorHAnsi"/>
          <w:sz w:val="18"/>
          <w:szCs w:val="18"/>
          <w:highlight w:val="green"/>
          <w:shd w:val="clear" w:color="auto" w:fill="00FF00"/>
          <w:lang w:eastAsia="sv-SE"/>
        </w:rPr>
        <w:t>Vid verksamhet med kontinuerlig drift utgår nattkyla.</w:t>
      </w:r>
      <w:r w:rsidRPr="00977192">
        <w:rPr>
          <w:rFonts w:asciiTheme="minorHAnsi" w:eastAsia="Times New Roman" w:hAnsiTheme="minorHAnsi" w:cstheme="minorHAnsi"/>
          <w:sz w:val="18"/>
          <w:szCs w:val="18"/>
          <w:highlight w:val="green"/>
          <w:lang w:eastAsia="sv-SE"/>
        </w:rPr>
        <w:t> Funktionen skall bibehållas men tidkanal skall nollas.</w:t>
      </w:r>
      <w:r>
        <w:rPr>
          <w:rFonts w:asciiTheme="minorHAnsi" w:eastAsia="Times New Roman" w:hAnsiTheme="minorHAnsi" w:cstheme="minorHAnsi"/>
          <w:sz w:val="18"/>
          <w:szCs w:val="18"/>
          <w:highlight w:val="green"/>
          <w:lang w:eastAsia="sv-SE"/>
        </w:rPr>
        <w:br w:type="page"/>
      </w:r>
    </w:p>
    <w:p w14:paraId="2BB5081F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lastRenderedPageBreak/>
        <w:t>Injusteringsläge maxflöden</w:t>
      </w:r>
    </w:p>
    <w:p w14:paraId="5B055E68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 xml:space="preserve">När denna funktion är </w:t>
      </w:r>
      <w:r w:rsidRPr="00F10754">
        <w:rPr>
          <w:rFonts w:asciiTheme="minorHAnsi" w:hAnsiTheme="minorHAnsi" w:cstheme="minorHAnsi"/>
          <w:sz w:val="18"/>
          <w:szCs w:val="18"/>
        </w:rPr>
        <w:t>aktiverad styrs luftbehandlingsaggregatet till sina inställda maxtryck och temperaturbörvärdet</w:t>
      </w:r>
      <w:r w:rsidR="00677A03" w:rsidRPr="00F10754">
        <w:rPr>
          <w:rFonts w:asciiTheme="minorHAnsi" w:hAnsiTheme="minorHAnsi" w:cstheme="minorHAnsi"/>
          <w:sz w:val="18"/>
          <w:szCs w:val="18"/>
        </w:rPr>
        <w:t xml:space="preserve"> </w:t>
      </w:r>
      <w:r w:rsidRPr="00F10754">
        <w:rPr>
          <w:rFonts w:asciiTheme="minorHAnsi" w:hAnsiTheme="minorHAnsi" w:cstheme="minorHAnsi"/>
          <w:sz w:val="18"/>
          <w:szCs w:val="18"/>
        </w:rPr>
        <w:t xml:space="preserve">(GT11) till inställt maxvärde 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och samtliga VAV</w:t>
      </w:r>
      <w:r w:rsidR="00790F68" w:rsidRPr="00F10754">
        <w:rPr>
          <w:rFonts w:asciiTheme="minorHAnsi" w:hAnsiTheme="minorHAnsi" w:cstheme="minorHAnsi"/>
          <w:sz w:val="18"/>
          <w:szCs w:val="18"/>
          <w:highlight w:val="yellow"/>
        </w:rPr>
        <w:t>/forcering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spjäll/don till sina injusterade max läge</w:t>
      </w:r>
      <w:r w:rsidRPr="00F10754">
        <w:rPr>
          <w:rFonts w:asciiTheme="minorHAnsi" w:hAnsiTheme="minorHAnsi" w:cstheme="minorHAnsi"/>
          <w:sz w:val="18"/>
          <w:szCs w:val="18"/>
        </w:rPr>
        <w:t xml:space="preserve"> under resterande drifttid för aktuella dagen</w:t>
      </w:r>
      <w:r w:rsidR="00A314DD" w:rsidRPr="00F10754">
        <w:rPr>
          <w:rFonts w:asciiTheme="minorHAnsi" w:hAnsiTheme="minorHAnsi" w:cstheme="minorHAnsi"/>
          <w:sz w:val="18"/>
          <w:szCs w:val="18"/>
        </w:rPr>
        <w:t>.</w:t>
      </w:r>
      <w:r w:rsidRPr="00F10754">
        <w:rPr>
          <w:rFonts w:asciiTheme="minorHAnsi" w:hAnsiTheme="minorHAnsi" w:cstheme="minorHAnsi"/>
          <w:sz w:val="18"/>
          <w:szCs w:val="18"/>
        </w:rPr>
        <w:t xml:space="preserve"> </w:t>
      </w:r>
      <w:r w:rsidR="00A314DD" w:rsidRPr="00F10754">
        <w:rPr>
          <w:rFonts w:asciiTheme="minorHAnsi" w:hAnsiTheme="minorHAnsi" w:cstheme="minorHAnsi"/>
          <w:sz w:val="18"/>
          <w:szCs w:val="18"/>
          <w:highlight w:val="yellow"/>
        </w:rPr>
        <w:t>K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onsta</w:t>
      </w:r>
      <w:r w:rsidR="00B979C1" w:rsidRPr="00F10754">
        <w:rPr>
          <w:rFonts w:asciiTheme="minorHAnsi" w:hAnsiTheme="minorHAnsi" w:cstheme="minorHAnsi"/>
          <w:sz w:val="18"/>
          <w:szCs w:val="18"/>
          <w:highlight w:val="yellow"/>
        </w:rPr>
        <w:t>n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 xml:space="preserve">ttrycksspjäll för CAV påverkas </w:t>
      </w:r>
      <w:r w:rsidR="00790F68" w:rsidRPr="00F10754">
        <w:rPr>
          <w:rFonts w:asciiTheme="minorHAnsi" w:hAnsiTheme="minorHAnsi" w:cstheme="minorHAnsi"/>
          <w:sz w:val="18"/>
          <w:szCs w:val="18"/>
          <w:highlight w:val="yellow"/>
        </w:rPr>
        <w:t>ej av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 xml:space="preserve"> denna funktion.</w:t>
      </w:r>
    </w:p>
    <w:p w14:paraId="7803B11E" w14:textId="77777777" w:rsidR="006101BD" w:rsidRPr="00F10754" w:rsidRDefault="00156182" w:rsidP="006101BD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Tryckhållningsspjäll för VAV-zoner reglerar på inställt maxvärde.</w:t>
      </w:r>
    </w:p>
    <w:p w14:paraId="40AEB6F9" w14:textId="77777777" w:rsidR="00F313EC" w:rsidRPr="00F313EC" w:rsidRDefault="00156182" w:rsidP="001647A2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Det finns en tryckknapp i HMI med indikering för aktivering/avaktivering Injusteringsläge maxflöden per luftbehandlingssystem.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313EC">
        <w:rPr>
          <w:rFonts w:ascii="Calibri" w:hAnsi="Calibri" w:cs="Calibri"/>
          <w:sz w:val="18"/>
          <w:szCs w:val="18"/>
        </w:rPr>
        <w:t>Injusterin</w:t>
      </w:r>
      <w:r w:rsidRPr="00F313EC">
        <w:rPr>
          <w:rFonts w:ascii="Calibri" w:hAnsi="Calibri" w:cs="Calibri"/>
          <w:sz w:val="18"/>
          <w:szCs w:val="18"/>
        </w:rPr>
        <w:t>gsläge maxflöde kan även aktiveras via återfjädrande tryckknapp på skåpsfront. Aktiverad funktion indikeras med lysdiod i tryckknapp. Vid förnyat knapptryck återgår funktionen. </w:t>
      </w:r>
    </w:p>
    <w:p w14:paraId="09AE37AA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Injusteringsläge minflöden</w:t>
      </w:r>
    </w:p>
    <w:p w14:paraId="7B9A39FD" w14:textId="77777777" w:rsidR="00B30047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När denna funktion är aktiverad styrs luftbehandlin</w:t>
      </w:r>
      <w:r w:rsidRPr="00F10754">
        <w:rPr>
          <w:rFonts w:asciiTheme="minorHAnsi" w:hAnsiTheme="minorHAnsi" w:cstheme="minorHAnsi"/>
          <w:sz w:val="18"/>
          <w:szCs w:val="18"/>
        </w:rPr>
        <w:t>gsaggregatet till sina inställda mintryck och temperaturbörvärdet</w:t>
      </w:r>
      <w:r w:rsidR="00677A03" w:rsidRPr="00F10754">
        <w:rPr>
          <w:rFonts w:asciiTheme="minorHAnsi" w:hAnsiTheme="minorHAnsi" w:cstheme="minorHAnsi"/>
          <w:sz w:val="18"/>
          <w:szCs w:val="18"/>
        </w:rPr>
        <w:t xml:space="preserve"> </w:t>
      </w:r>
      <w:r w:rsidRPr="00F10754">
        <w:rPr>
          <w:rFonts w:asciiTheme="minorHAnsi" w:hAnsiTheme="minorHAnsi" w:cstheme="minorHAnsi"/>
          <w:sz w:val="18"/>
          <w:szCs w:val="18"/>
        </w:rPr>
        <w:t xml:space="preserve">(GT11) till inställt </w:t>
      </w:r>
      <w:r w:rsidR="00EC69C7" w:rsidRPr="00F10754">
        <w:rPr>
          <w:rFonts w:asciiTheme="minorHAnsi" w:hAnsiTheme="minorHAnsi" w:cstheme="minorHAnsi"/>
          <w:sz w:val="18"/>
          <w:szCs w:val="18"/>
        </w:rPr>
        <w:t>min</w:t>
      </w:r>
      <w:r w:rsidRPr="00F10754">
        <w:rPr>
          <w:rFonts w:asciiTheme="minorHAnsi" w:hAnsiTheme="minorHAnsi" w:cstheme="minorHAnsi"/>
          <w:sz w:val="18"/>
          <w:szCs w:val="18"/>
        </w:rPr>
        <w:t xml:space="preserve">värde 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och samtliga VAV</w:t>
      </w:r>
      <w:r w:rsidR="00790F68" w:rsidRPr="00F10754">
        <w:rPr>
          <w:rFonts w:asciiTheme="minorHAnsi" w:hAnsiTheme="minorHAnsi" w:cstheme="minorHAnsi"/>
          <w:sz w:val="18"/>
          <w:szCs w:val="18"/>
          <w:highlight w:val="yellow"/>
        </w:rPr>
        <w:t>/forcerings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spjäll/don till sina injusterade min</w:t>
      </w:r>
      <w:r w:rsidR="00EC69C7" w:rsidRPr="00F10754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läge</w:t>
      </w:r>
      <w:r w:rsidR="00677A03" w:rsidRPr="00F10754">
        <w:rPr>
          <w:rFonts w:asciiTheme="minorHAnsi" w:hAnsiTheme="minorHAnsi" w:cstheme="minorHAnsi"/>
          <w:sz w:val="18"/>
          <w:szCs w:val="18"/>
        </w:rPr>
        <w:t>n</w:t>
      </w:r>
      <w:r w:rsidRPr="00F10754">
        <w:rPr>
          <w:rFonts w:asciiTheme="minorHAnsi" w:hAnsiTheme="minorHAnsi" w:cstheme="minorHAnsi"/>
          <w:sz w:val="18"/>
          <w:szCs w:val="18"/>
        </w:rPr>
        <w:t xml:space="preserve"> under resterande drifttid för aktuella dagen. </w:t>
      </w:r>
      <w:r w:rsidR="00A314DD" w:rsidRPr="00F10754">
        <w:rPr>
          <w:rFonts w:asciiTheme="minorHAnsi" w:hAnsiTheme="minorHAnsi" w:cstheme="minorHAnsi"/>
          <w:sz w:val="18"/>
          <w:szCs w:val="18"/>
          <w:highlight w:val="yellow"/>
        </w:rPr>
        <w:t>K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onsta</w:t>
      </w:r>
      <w:r w:rsidR="00FB1F68" w:rsidRPr="00F10754">
        <w:rPr>
          <w:rFonts w:asciiTheme="minorHAnsi" w:hAnsiTheme="minorHAnsi" w:cstheme="minorHAnsi"/>
          <w:sz w:val="18"/>
          <w:szCs w:val="18"/>
          <w:highlight w:val="yellow"/>
        </w:rPr>
        <w:t>n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ttrycksspjäll för CAV påverkas</w:t>
      </w:r>
      <w:r w:rsidR="00790F68" w:rsidRPr="00F10754">
        <w:rPr>
          <w:rFonts w:asciiTheme="minorHAnsi" w:hAnsiTheme="minorHAnsi" w:cstheme="minorHAnsi"/>
          <w:sz w:val="18"/>
          <w:szCs w:val="18"/>
          <w:highlight w:val="yellow"/>
        </w:rPr>
        <w:t xml:space="preserve"> ej av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 xml:space="preserve"> denna funktion.</w:t>
      </w:r>
      <w:r w:rsidRPr="00F1075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6AF98D1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 xml:space="preserve">Temperaturlarm för rum blockeras då funktionen är aktiv. </w:t>
      </w:r>
    </w:p>
    <w:p w14:paraId="79867824" w14:textId="77777777" w:rsidR="00B30047" w:rsidRPr="00F10754" w:rsidRDefault="00156182" w:rsidP="00B30047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Tryckhållningsspjäll för VAV-zoner reglerar på inställt m</w:t>
      </w:r>
      <w:r w:rsidR="00687A92" w:rsidRPr="00F10754">
        <w:rPr>
          <w:rFonts w:asciiTheme="minorHAnsi" w:hAnsiTheme="minorHAnsi" w:cstheme="minorHAnsi"/>
          <w:sz w:val="18"/>
          <w:szCs w:val="18"/>
        </w:rPr>
        <w:t>in</w:t>
      </w:r>
      <w:r w:rsidRPr="00F10754">
        <w:rPr>
          <w:rFonts w:asciiTheme="minorHAnsi" w:hAnsiTheme="minorHAnsi" w:cstheme="minorHAnsi"/>
          <w:sz w:val="18"/>
          <w:szCs w:val="18"/>
        </w:rPr>
        <w:t>värde.</w:t>
      </w:r>
    </w:p>
    <w:p w14:paraId="36BC04B3" w14:textId="77777777" w:rsidR="00E84769" w:rsidRPr="00F10754" w:rsidRDefault="00156182" w:rsidP="00BA606E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 xml:space="preserve">Det finns en tryckknapp </w:t>
      </w:r>
      <w:r w:rsidRPr="00F10754">
        <w:rPr>
          <w:rFonts w:asciiTheme="minorHAnsi" w:hAnsiTheme="minorHAnsi" w:cstheme="minorHAnsi"/>
          <w:sz w:val="18"/>
          <w:szCs w:val="18"/>
        </w:rPr>
        <w:t>i HMI med indikering för aktivering/avaktivering Injusteringsläge minflöden per luftbehandlingssystem.</w:t>
      </w:r>
    </w:p>
    <w:p w14:paraId="660D182C" w14:textId="77777777" w:rsidR="00E84769" w:rsidRPr="00F10754" w:rsidRDefault="00156182" w:rsidP="000E2DE1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Pumpstyrning</w:t>
      </w:r>
    </w:p>
    <w:p w14:paraId="1F654553" w14:textId="77777777" w:rsidR="00F93987" w:rsidRDefault="00156182" w:rsidP="00F9398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bookmarkStart w:id="3" w:name="_Hlk527532446"/>
      <w:r>
        <w:rPr>
          <w:rStyle w:val="normaltextrun"/>
          <w:rFonts w:ascii="Calibri" w:hAnsi="Calibri" w:cs="Calibri"/>
          <w:sz w:val="18"/>
          <w:szCs w:val="18"/>
        </w:rPr>
        <w:t xml:space="preserve">Pumpen kan manövreras manuellt via ÖS/HMI (TILL/FRÅN/AUTO). I läge auto är pumpen i drift enligt övriga villkor i </w:t>
      </w:r>
      <w:r>
        <w:rPr>
          <w:rStyle w:val="normaltextrun"/>
          <w:rFonts w:ascii="Calibri" w:hAnsi="Calibri" w:cs="Calibri"/>
          <w:sz w:val="18"/>
          <w:szCs w:val="18"/>
        </w:rPr>
        <w:t>prioriteringsordning nedan.</w:t>
      </w:r>
    </w:p>
    <w:p w14:paraId="0B2145DD" w14:textId="77777777" w:rsidR="00F93987" w:rsidRDefault="00156182" w:rsidP="00F93987">
      <w:pPr>
        <w:pStyle w:val="Ingetavstnd"/>
        <w:numPr>
          <w:ilvl w:val="0"/>
          <w:numId w:val="22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 är i kontinuerlig drift vid verklig utetemperatur &lt;5°C. Detta kan inte överstyras av ELF.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1681F86B" w14:textId="77777777" w:rsidR="00F93987" w:rsidRDefault="00156182" w:rsidP="00F93987">
      <w:pPr>
        <w:pStyle w:val="Ingetavstnd"/>
        <w:numPr>
          <w:ilvl w:val="0"/>
          <w:numId w:val="22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Pumpen kan överstyras via ELF. 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1323DF24" w14:textId="77777777" w:rsidR="00F93987" w:rsidRDefault="00156182" w:rsidP="00F93987">
      <w:pPr>
        <w:pStyle w:val="Ingetavstnd"/>
        <w:numPr>
          <w:ilvl w:val="0"/>
          <w:numId w:val="22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Pumpdrift är blockerad över inställbar utetemperatur.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62341961" w14:textId="77777777" w:rsidR="00F93987" w:rsidRDefault="00156182" w:rsidP="00F93987">
      <w:pPr>
        <w:pStyle w:val="Ingetavstnd"/>
        <w:numPr>
          <w:ilvl w:val="0"/>
          <w:numId w:val="22"/>
        </w:numPr>
        <w:ind w:left="273" w:hanging="284"/>
        <w:rPr>
          <w:rStyle w:val="eop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 xml:space="preserve">Pumpen startas om värmeventilen öppnar </w:t>
      </w: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över inställd gräns.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03BE8C03" w14:textId="77777777" w:rsidR="00F93987" w:rsidRDefault="00156182" w:rsidP="00F93987">
      <w:pPr>
        <w:pStyle w:val="Ingetavstnd"/>
        <w:numPr>
          <w:ilvl w:val="0"/>
          <w:numId w:val="22"/>
        </w:numPr>
        <w:ind w:left="273" w:hanging="284"/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Pumpen stoppas om värmeventilen varit stängd i inställbar tid.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400E0689" w14:textId="77777777" w:rsidR="00F93987" w:rsidRPr="000F21EF" w:rsidRDefault="00156182" w:rsidP="00F93987">
      <w:pPr>
        <w:pStyle w:val="Ingetavstnd"/>
        <w:spacing w:before="120" w:after="120"/>
        <w:rPr>
          <w:rFonts w:asciiTheme="minorHAnsi" w:hAnsiTheme="minorHAnsi" w:cstheme="minorHAnsi"/>
          <w:b/>
          <w:szCs w:val="18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Pumpen motioneras under 5 minuter efter att den varit stoppad &gt;168 timmar oavsett övriga villkor.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751D9F7E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Verkningsgradsberäkning och larm</w:t>
      </w:r>
    </w:p>
    <w:p w14:paraId="0C7C89EE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 xml:space="preserve">Beräkning av </w:t>
      </w:r>
      <w:r w:rsidRPr="00F10754">
        <w:rPr>
          <w:rFonts w:asciiTheme="minorHAnsi" w:hAnsiTheme="minorHAnsi" w:cstheme="minorHAnsi"/>
          <w:sz w:val="18"/>
          <w:szCs w:val="18"/>
        </w:rPr>
        <w:t>verkningsgraden utförs när aggregatet är i drift och med temperaturer enligt nedan beräkningsformel:</w:t>
      </w:r>
    </w:p>
    <w:p w14:paraId="20C42B55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Temperaturverkningsgrad = (GTfrånluft-GTavluft) / (GTfrånluft-GTuteluft) *100.</w:t>
      </w:r>
    </w:p>
    <w:p w14:paraId="20BF1461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Larm för låg verkningsgrad ges om verkningsgraden underskrider inställd larm</w:t>
      </w:r>
      <w:r w:rsidRPr="00F10754">
        <w:rPr>
          <w:rFonts w:asciiTheme="minorHAnsi" w:hAnsiTheme="minorHAnsi" w:cstheme="minorHAnsi"/>
          <w:sz w:val="18"/>
          <w:szCs w:val="18"/>
        </w:rPr>
        <w:t>gräns och följande villkor är uppfyllda:</w:t>
      </w:r>
    </w:p>
    <w:p w14:paraId="5D7D7F10" w14:textId="77777777" w:rsidR="00E84769" w:rsidRPr="00F10754" w:rsidRDefault="00156182" w:rsidP="001647A2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Aggregatet är i drift.</w:t>
      </w:r>
    </w:p>
    <w:p w14:paraId="32808100" w14:textId="77777777" w:rsidR="00E84769" w:rsidRPr="00F10754" w:rsidRDefault="00156182" w:rsidP="001647A2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Återvinningen i max.</w:t>
      </w:r>
    </w:p>
    <w:p w14:paraId="06E19DF7" w14:textId="77777777" w:rsidR="00E84769" w:rsidRPr="00F10754" w:rsidRDefault="00156182" w:rsidP="001647A2">
      <w:pPr>
        <w:pStyle w:val="Lista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Vintertid gäller.</w:t>
      </w:r>
    </w:p>
    <w:p w14:paraId="1875D2B7" w14:textId="77777777" w:rsidR="00E84769" w:rsidRPr="00F10754" w:rsidRDefault="00156182" w:rsidP="00F93987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Larmet återställs om något av villkoren upphör att gälla.</w:t>
      </w:r>
      <w:r w:rsidR="00F93987">
        <w:rPr>
          <w:rFonts w:asciiTheme="minorHAnsi" w:hAnsiTheme="minorHAnsi" w:cstheme="minorHAnsi"/>
          <w:sz w:val="18"/>
          <w:szCs w:val="18"/>
        </w:rPr>
        <w:br w:type="column"/>
      </w:r>
      <w:bookmarkEnd w:id="3"/>
      <w:r w:rsidRPr="00F10754">
        <w:rPr>
          <w:rFonts w:asciiTheme="minorHAnsi" w:hAnsiTheme="minorHAnsi" w:cstheme="minorHAnsi"/>
          <w:b/>
          <w:sz w:val="18"/>
          <w:szCs w:val="18"/>
        </w:rPr>
        <w:t>Aktuellt driftfall</w:t>
      </w:r>
    </w:p>
    <w:p w14:paraId="7B2182FB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Aktuellt driftfall indikeras på flödesbild och HMI/ÖS: Tidkanal, förlängd dr</w:t>
      </w:r>
      <w:r w:rsidRPr="00F10754">
        <w:rPr>
          <w:rFonts w:asciiTheme="minorHAnsi" w:hAnsiTheme="minorHAnsi" w:cstheme="minorHAnsi"/>
          <w:sz w:val="18"/>
          <w:szCs w:val="18"/>
        </w:rPr>
        <w:t>ift timer</w:t>
      </w:r>
      <w:r w:rsidR="004C4380" w:rsidRPr="00F10754">
        <w:rPr>
          <w:rFonts w:asciiTheme="minorHAnsi" w:hAnsiTheme="minorHAnsi" w:cstheme="minorHAnsi"/>
          <w:sz w:val="18"/>
          <w:szCs w:val="18"/>
        </w:rPr>
        <w:t>, överstyrning via ELF</w:t>
      </w:r>
      <w:r w:rsidRPr="00F10754">
        <w:rPr>
          <w:rFonts w:asciiTheme="minorHAnsi" w:hAnsiTheme="minorHAnsi" w:cstheme="minorHAnsi"/>
          <w:sz w:val="18"/>
          <w:szCs w:val="18"/>
        </w:rPr>
        <w:t xml:space="preserve">, 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förlängd drift p</w:t>
      </w:r>
      <w:r w:rsidR="00D97D4E" w:rsidRPr="00F10754">
        <w:rPr>
          <w:rFonts w:asciiTheme="minorHAnsi" w:hAnsiTheme="minorHAnsi" w:cstheme="minorHAnsi"/>
          <w:sz w:val="18"/>
          <w:szCs w:val="18"/>
          <w:highlight w:val="yellow"/>
        </w:rPr>
        <w:t>å grund av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 xml:space="preserve"> hög fukthalt</w:t>
      </w:r>
      <w:r w:rsidRPr="00F10754">
        <w:rPr>
          <w:rFonts w:asciiTheme="minorHAnsi" w:hAnsiTheme="minorHAnsi" w:cstheme="minorHAnsi"/>
          <w:sz w:val="18"/>
          <w:szCs w:val="18"/>
        </w:rPr>
        <w:t xml:space="preserve">, 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förlängd drift närvaro</w:t>
      </w:r>
      <w:r w:rsidRPr="00F10754">
        <w:rPr>
          <w:rFonts w:asciiTheme="minorHAnsi" w:hAnsiTheme="minorHAnsi" w:cstheme="minorHAnsi"/>
          <w:sz w:val="18"/>
          <w:szCs w:val="18"/>
        </w:rPr>
        <w:t xml:space="preserve">, </w:t>
      </w:r>
      <w:r w:rsidRPr="00A82037">
        <w:rPr>
          <w:rFonts w:asciiTheme="minorHAnsi" w:hAnsiTheme="minorHAnsi" w:cstheme="minorHAnsi"/>
          <w:sz w:val="18"/>
          <w:szCs w:val="18"/>
        </w:rPr>
        <w:t>nattkyla,</w:t>
      </w:r>
      <w:r w:rsidRPr="00F10754">
        <w:rPr>
          <w:rFonts w:asciiTheme="minorHAnsi" w:hAnsiTheme="minorHAnsi" w:cstheme="minorHAnsi"/>
          <w:sz w:val="18"/>
          <w:szCs w:val="18"/>
        </w:rPr>
        <w:t xml:space="preserve"> injusteringsläge minflöde, injusteringsläge maxflöde, kylåtervinning, serviceläge</w:t>
      </w:r>
      <w:r w:rsidR="00D97D4E" w:rsidRPr="00F10754">
        <w:rPr>
          <w:rFonts w:asciiTheme="minorHAnsi" w:hAnsiTheme="minorHAnsi" w:cstheme="minorHAnsi"/>
          <w:sz w:val="18"/>
          <w:szCs w:val="18"/>
        </w:rPr>
        <w:t xml:space="preserve"> och</w:t>
      </w:r>
      <w:r w:rsidRPr="00F10754">
        <w:rPr>
          <w:rFonts w:asciiTheme="minorHAnsi" w:hAnsiTheme="minorHAnsi" w:cstheme="minorHAnsi"/>
          <w:sz w:val="18"/>
          <w:szCs w:val="18"/>
        </w:rPr>
        <w:t xml:space="preserve"> centralt brandlarm.</w:t>
      </w:r>
    </w:p>
    <w:p w14:paraId="4FAAC27B" w14:textId="77777777" w:rsidR="00E84769" w:rsidRPr="00F10754" w:rsidRDefault="00156182" w:rsidP="004536CE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F10754">
        <w:rPr>
          <w:rFonts w:asciiTheme="minorHAnsi" w:hAnsiTheme="minorHAnsi" w:cstheme="minorHAnsi"/>
          <w:b/>
          <w:szCs w:val="18"/>
        </w:rPr>
        <w:t>SKYDD</w:t>
      </w:r>
    </w:p>
    <w:p w14:paraId="64F3C6B7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Förreglingar</w:t>
      </w:r>
    </w:p>
    <w:p w14:paraId="771B591B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Serviceomkopplare stoppar aggregatet och ger larm efter inställd tid.</w:t>
      </w:r>
    </w:p>
    <w:p w14:paraId="6F365FF6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Vid återgång till läge AUTO följs aggregatets normala uppstartssekvens.</w:t>
      </w:r>
    </w:p>
    <w:p w14:paraId="140C43A6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Serviceläge indikeras i bild.</w:t>
      </w:r>
    </w:p>
    <w:p w14:paraId="358C04B5" w14:textId="77777777" w:rsidR="00E84769" w:rsidRPr="00F10754" w:rsidRDefault="00156182" w:rsidP="00130D0D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 xml:space="preserve">Cirkulationspumpen förreglar fläktar när pumpen är i ordinarie drift. 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>Tilluftsfläkten</w:t>
      </w:r>
      <w:r w:rsidR="00A314DD" w:rsidRPr="00F10754">
        <w:rPr>
          <w:rFonts w:asciiTheme="minorHAnsi" w:hAnsiTheme="minorHAnsi" w:cstheme="minorHAnsi"/>
          <w:sz w:val="18"/>
          <w:szCs w:val="18"/>
          <w:highlight w:val="yellow"/>
        </w:rPr>
        <w:t>/fläktarna</w:t>
      </w:r>
      <w:r w:rsidRPr="00F10754">
        <w:rPr>
          <w:rFonts w:asciiTheme="minorHAnsi" w:hAnsiTheme="minorHAnsi" w:cstheme="minorHAnsi"/>
          <w:sz w:val="18"/>
          <w:szCs w:val="18"/>
          <w:highlight w:val="yellow"/>
        </w:rPr>
        <w:t xml:space="preserve"> och frånluftsfläkten</w:t>
      </w:r>
      <w:r w:rsidR="00A314DD" w:rsidRPr="00F10754">
        <w:rPr>
          <w:rFonts w:asciiTheme="minorHAnsi" w:hAnsiTheme="minorHAnsi" w:cstheme="minorHAnsi"/>
          <w:sz w:val="18"/>
          <w:szCs w:val="18"/>
          <w:highlight w:val="yellow"/>
        </w:rPr>
        <w:t>/fläktarna</w:t>
      </w:r>
      <w:r w:rsidRPr="00F10754">
        <w:rPr>
          <w:rFonts w:asciiTheme="minorHAnsi" w:hAnsiTheme="minorHAnsi" w:cstheme="minorHAnsi"/>
          <w:sz w:val="18"/>
          <w:szCs w:val="18"/>
        </w:rPr>
        <w:t xml:space="preserve"> är korsvis förreglade, förregling återställs via serviceomkopplare.</w:t>
      </w:r>
    </w:p>
    <w:p w14:paraId="579D5F95" w14:textId="77777777" w:rsidR="00676220" w:rsidRPr="00F10754" w:rsidRDefault="00156182" w:rsidP="00445609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  <w:highlight w:val="green"/>
        </w:rPr>
        <w:t xml:space="preserve">Om aggregatet är utrustat med dubbla fläktar </w:t>
      </w:r>
      <w:r w:rsidR="00AE6E08" w:rsidRPr="00F10754">
        <w:rPr>
          <w:rStyle w:val="normaltextrun"/>
          <w:rFonts w:asciiTheme="minorHAnsi" w:hAnsiTheme="minorHAnsi" w:cstheme="minorHAnsi"/>
          <w:sz w:val="18"/>
          <w:szCs w:val="18"/>
          <w:highlight w:val="green"/>
        </w:rPr>
        <w:t>ska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highlight w:val="green"/>
        </w:rPr>
        <w:t xml:space="preserve"> </w:t>
      </w:r>
      <w:r w:rsidRPr="00F10754">
        <w:rPr>
          <w:rStyle w:val="spellingerror"/>
          <w:rFonts w:asciiTheme="minorHAnsi" w:hAnsiTheme="minorHAnsi" w:cstheme="minorHAnsi"/>
          <w:sz w:val="18"/>
          <w:szCs w:val="18"/>
          <w:highlight w:val="green"/>
        </w:rPr>
        <w:t>förreglingen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highlight w:val="green"/>
        </w:rPr>
        <w:t xml:space="preserve"> vara utförd så att larm eller utebliven intern driftindikering från en av fläktarna stoppar hela aggregatet. Aggregatet </w:t>
      </w:r>
      <w:r w:rsidR="00AE6E08" w:rsidRPr="00F10754">
        <w:rPr>
          <w:rStyle w:val="normaltextrun"/>
          <w:rFonts w:asciiTheme="minorHAnsi" w:hAnsiTheme="minorHAnsi" w:cstheme="minorHAnsi"/>
          <w:sz w:val="18"/>
          <w:szCs w:val="18"/>
          <w:highlight w:val="green"/>
        </w:rPr>
        <w:t>ska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highlight w:val="green"/>
        </w:rPr>
        <w:t xml:space="preserve"> dessutom vara förreglat över samtliga fläktars säkerhetsbrytare.</w:t>
      </w:r>
    </w:p>
    <w:p w14:paraId="4B68AA13" w14:textId="77777777" w:rsidR="007172C3" w:rsidRPr="00F10754" w:rsidRDefault="00156182" w:rsidP="007172C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Driftfel cirkulationspump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 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95177AB" w14:textId="77777777" w:rsidR="007172C3" w:rsidRPr="00F10754" w:rsidRDefault="00156182" w:rsidP="007172C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 xml:space="preserve">Driftfelslarm utlöses av någon av 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följande orsaker: 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56889A8" w14:textId="77777777" w:rsidR="007172C3" w:rsidRPr="00F10754" w:rsidRDefault="00156182" w:rsidP="007172C3">
      <w:pPr>
        <w:pStyle w:val="paragraph"/>
        <w:numPr>
          <w:ilvl w:val="0"/>
          <w:numId w:val="18"/>
        </w:numPr>
        <w:spacing w:before="0" w:beforeAutospacing="0" w:after="0" w:afterAutospacing="0"/>
        <w:ind w:left="-227" w:firstLine="21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Konflikt mellan driftindikering och manöverstatus. 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6759DCA" w14:textId="77777777" w:rsidR="007172C3" w:rsidRPr="00F10754" w:rsidRDefault="00156182" w:rsidP="007172C3">
      <w:pPr>
        <w:pStyle w:val="paragraph"/>
        <w:numPr>
          <w:ilvl w:val="0"/>
          <w:numId w:val="18"/>
        </w:numPr>
        <w:spacing w:before="0" w:beforeAutospacing="0" w:after="120" w:afterAutospacing="0"/>
        <w:ind w:left="-227" w:firstLine="21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Pump i värmesystem ej i drift om utetemperatur understiger +5°C. 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9332B38" w14:textId="77777777" w:rsidR="007172C3" w:rsidRPr="00F10754" w:rsidRDefault="00156182" w:rsidP="007172C3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>Larm från pumpar skapas som konfliktlarm mellan manöver och driftindikering. Om driftindikering saknas ska larm i pu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>mpmodulen användas i serie med hjälpkontakt i säkerhetsbrytare. Reglering ska dock upprätthållas.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 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B0DDF35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Spänningsbortfall</w:t>
      </w:r>
    </w:p>
    <w:p w14:paraId="6E38C240" w14:textId="77777777" w:rsidR="00E84769" w:rsidRPr="00F10754" w:rsidRDefault="00156182" w:rsidP="00F66999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Uteluftspjäll och avluftspjäll stänger via fjäderåtergång.</w:t>
      </w:r>
    </w:p>
    <w:p w14:paraId="128114D4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Frysskydd</w:t>
      </w:r>
    </w:p>
    <w:p w14:paraId="7D08BAFD" w14:textId="77777777" w:rsidR="00E84769" w:rsidRPr="00F10754" w:rsidRDefault="00156182" w:rsidP="00F6699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Frysvakt utlöses vid låg temperatur i värmebatteriets retur och stopp</w:t>
      </w:r>
      <w:r w:rsidRPr="00F10754">
        <w:rPr>
          <w:rFonts w:asciiTheme="minorHAnsi" w:hAnsiTheme="minorHAnsi" w:cstheme="minorHAnsi"/>
          <w:sz w:val="18"/>
          <w:szCs w:val="18"/>
        </w:rPr>
        <w:t>ar aggregatet för att undvika sönderfrysning.</w:t>
      </w:r>
    </w:p>
    <w:p w14:paraId="52FA8208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Frysvaktsfunktionen är utförd i mjukvara.</w:t>
      </w:r>
    </w:p>
    <w:p w14:paraId="6F5B4C23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 xml:space="preserve">Vid utlöst larm öppnar värmeventilen till 100 </w:t>
      </w:r>
      <w:bookmarkStart w:id="4" w:name="_Hlk527533184"/>
      <w:r w:rsidRPr="00F10754">
        <w:rPr>
          <w:rFonts w:asciiTheme="minorHAnsi" w:hAnsiTheme="minorHAnsi" w:cstheme="minorHAnsi"/>
          <w:sz w:val="18"/>
          <w:szCs w:val="18"/>
        </w:rPr>
        <w:t>%, pump startar, fläktar stoppar och spjäll stänger.</w:t>
      </w:r>
    </w:p>
    <w:bookmarkEnd w:id="4"/>
    <w:p w14:paraId="1C84D5C0" w14:textId="77777777" w:rsidR="00E84769" w:rsidRDefault="00156182" w:rsidP="00424CEB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Utlöst frysvakt återställas manuellt via tryckknapp i HMI eller ÖS un</w:t>
      </w:r>
      <w:r w:rsidRPr="00F10754">
        <w:rPr>
          <w:rFonts w:asciiTheme="minorHAnsi" w:hAnsiTheme="minorHAnsi" w:cstheme="minorHAnsi"/>
          <w:sz w:val="18"/>
          <w:szCs w:val="18"/>
        </w:rPr>
        <w:t>der förutsättning att temperatur i returledningen överstiger +15°C.</w:t>
      </w:r>
    </w:p>
    <w:p w14:paraId="2F08E41E" w14:textId="77777777" w:rsidR="003E2F28" w:rsidRDefault="00156182">
      <w:pPr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032423AD" w14:textId="77777777" w:rsidR="00B55D3F" w:rsidRPr="00F10754" w:rsidRDefault="00156182" w:rsidP="00B55D3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F10754">
        <w:rPr>
          <w:rFonts w:asciiTheme="minorHAnsi" w:eastAsia="Times New Roman" w:hAnsiTheme="minorHAnsi" w:cstheme="minorHAnsi"/>
          <w:b/>
          <w:bCs/>
          <w:sz w:val="18"/>
          <w:szCs w:val="18"/>
          <w:shd w:val="clear" w:color="auto" w:fill="FFFF00"/>
          <w:lang w:eastAsia="sv-SE"/>
        </w:rPr>
        <w:lastRenderedPageBreak/>
        <w:t>Rökdetektor/brandlarm</w:t>
      </w:r>
    </w:p>
    <w:p w14:paraId="1C794FFC" w14:textId="77777777" w:rsidR="00B55D3F" w:rsidRPr="00F10754" w:rsidRDefault="00156182" w:rsidP="00B55D3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Utlöst </w:t>
      </w: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rökdetektor i tilluften eller centralt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brandlarm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stoppar aggregatet samt stänger uteluftspjäll, avluftspjäll </w:t>
      </w: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och brandspjäll.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74FE297F" w14:textId="77777777" w:rsidR="00B55D3F" w:rsidRPr="00F10754" w:rsidRDefault="00156182" w:rsidP="00B55D3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Utlöst </w:t>
      </w: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rökdetektor eller centralt brandlarm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indikeras på HMI/ÖS. </w:t>
      </w:r>
    </w:p>
    <w:p w14:paraId="558AF1C2" w14:textId="77777777" w:rsidR="00B55D3F" w:rsidRPr="00F10754" w:rsidRDefault="00156182" w:rsidP="00B55D3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Efter återställning av </w:t>
      </w: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rökdetektor eller centralt brandlarm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ska aggregatet starta enligt uppstartsekvens </w:t>
      </w: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och br</w:t>
      </w: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andspjäll öppnar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>. </w:t>
      </w:r>
    </w:p>
    <w:p w14:paraId="4E698CCC" w14:textId="77777777" w:rsidR="00B55D3F" w:rsidRPr="00F10754" w:rsidRDefault="00156182" w:rsidP="00790F68">
      <w:pPr>
        <w:spacing w:after="12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Brandfunktioner via centralt brandlarm provas genom att bryta larmkretsen via frånskiljbara plintar i apparatskåpet.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424B4879" w14:textId="77777777" w:rsidR="00E84769" w:rsidRPr="00F10754" w:rsidRDefault="00156182" w:rsidP="00CA056E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Brandspjäll (rök-, brand- och brandgasfunktion)</w:t>
      </w:r>
    </w:p>
    <w:p w14:paraId="5D28260B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Läge på ställdon ska vara individuellt övervakade både i öppet och stän</w:t>
      </w:r>
      <w:r w:rsidRPr="00F10754">
        <w:rPr>
          <w:rFonts w:asciiTheme="minorHAnsi" w:hAnsiTheme="minorHAnsi" w:cstheme="minorHAnsi"/>
          <w:sz w:val="18"/>
          <w:szCs w:val="18"/>
        </w:rPr>
        <w:t>gt läge.</w:t>
      </w:r>
    </w:p>
    <w:p w14:paraId="684856E6" w14:textId="77777777" w:rsidR="00E84769" w:rsidRPr="00F10754" w:rsidRDefault="00E84769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bookmarkStart w:id="5" w:name="_Hlk527532808"/>
    </w:p>
    <w:tbl>
      <w:tblPr>
        <w:tblStyle w:val="Tabellrutnt"/>
        <w:tblW w:w="6662" w:type="dxa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1276"/>
        <w:gridCol w:w="1275"/>
        <w:gridCol w:w="992"/>
      </w:tblGrid>
      <w:tr w:rsidR="00957866" w14:paraId="2D63BEBA" w14:textId="77777777" w:rsidTr="00E8476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AACC4" w14:textId="77777777" w:rsidR="00E84769" w:rsidRPr="00F10754" w:rsidRDefault="00156182" w:rsidP="00E84769">
            <w:pPr>
              <w:pStyle w:val="Lista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bookmarkStart w:id="6" w:name="_Hlk527533116"/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Grupp nr.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2B4AA" w14:textId="77777777" w:rsidR="00E84769" w:rsidRPr="00F10754" w:rsidRDefault="00156182" w:rsidP="00E84769">
            <w:pPr>
              <w:pStyle w:val="Lista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Brandspjäll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9D951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Ind. Öppet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2C022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Ind. Stängt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ABAB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</w:t>
            </w:r>
          </w:p>
        </w:tc>
      </w:tr>
      <w:tr w:rsidR="00957866" w14:paraId="1FE36919" w14:textId="77777777" w:rsidTr="00E8476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8A5EF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29CCA" w14:textId="77777777" w:rsidR="00E84769" w:rsidRPr="00F10754" w:rsidRDefault="00156182" w:rsidP="00E84769">
            <w:pPr>
              <w:pStyle w:val="Lista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5B87E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37BB5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DC8F7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957866" w14:paraId="32EAC903" w14:textId="77777777" w:rsidTr="00E847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43B4DA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7E080E" w14:textId="77777777" w:rsidR="00E84769" w:rsidRPr="00F10754" w:rsidRDefault="00156182" w:rsidP="00E84769">
            <w:pPr>
              <w:pStyle w:val="Lista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07DA7A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55488D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CCEE9D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957866" w14:paraId="23B9278C" w14:textId="77777777" w:rsidTr="00E847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2E58F8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181CFA" w14:textId="77777777" w:rsidR="00E84769" w:rsidRPr="00F10754" w:rsidRDefault="00156182" w:rsidP="00E84769">
            <w:pPr>
              <w:pStyle w:val="Lista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1C7878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046384F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EB08B1" w14:textId="77777777" w:rsidR="00E84769" w:rsidRPr="00F10754" w:rsidRDefault="00156182" w:rsidP="00E84769">
            <w:pPr>
              <w:pStyle w:val="Lista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  <w:tr w:rsidR="00957866" w14:paraId="39F9D093" w14:textId="77777777" w:rsidTr="00E847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2EF703" w14:textId="77777777" w:rsidR="00E84769" w:rsidRPr="00F10754" w:rsidRDefault="00156182" w:rsidP="00E02FF3">
            <w:pPr>
              <w:pStyle w:val="Lista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C6D6B3" w14:textId="77777777" w:rsidR="00E84769" w:rsidRPr="00F10754" w:rsidRDefault="00156182" w:rsidP="00E02FF3">
            <w:pPr>
              <w:pStyle w:val="Lista"/>
              <w:spacing w:after="12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ST6xx-ST6xx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277C19" w14:textId="77777777" w:rsidR="00E84769" w:rsidRPr="00F10754" w:rsidRDefault="00156182" w:rsidP="00E02FF3">
            <w:pPr>
              <w:pStyle w:val="Lista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D0BA94" w14:textId="77777777" w:rsidR="00E84769" w:rsidRPr="00F10754" w:rsidRDefault="00156182" w:rsidP="00E02FF3">
            <w:pPr>
              <w:pStyle w:val="Lista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927E08" w14:textId="77777777" w:rsidR="00E84769" w:rsidRPr="00F10754" w:rsidRDefault="00156182" w:rsidP="00E02FF3">
            <w:pPr>
              <w:pStyle w:val="Lista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Ja</w:t>
            </w:r>
          </w:p>
        </w:tc>
      </w:tr>
    </w:tbl>
    <w:bookmarkEnd w:id="5"/>
    <w:bookmarkEnd w:id="6"/>
    <w:p w14:paraId="3FC35ECF" w14:textId="77777777" w:rsidR="00D86B82" w:rsidRPr="00F10754" w:rsidRDefault="00156182" w:rsidP="00D86B82">
      <w:pPr>
        <w:pStyle w:val="Lista"/>
        <w:spacing w:after="120"/>
        <w:rPr>
          <w:rFonts w:asciiTheme="minorHAnsi" w:hAnsiTheme="minorHAnsi" w:cstheme="minorHAnsi"/>
          <w:sz w:val="18"/>
          <w:szCs w:val="18"/>
          <w:highlight w:val="yellow"/>
        </w:rPr>
      </w:pPr>
      <w:r w:rsidRPr="00F10754">
        <w:rPr>
          <w:rFonts w:asciiTheme="minorHAnsi" w:hAnsiTheme="minorHAnsi" w:cstheme="minorHAnsi"/>
          <w:sz w:val="18"/>
          <w:szCs w:val="18"/>
        </w:rPr>
        <w:t>Motionering av brandspjäll styrs via tidkanal. Brandspjällsmotionering sker i sekvens.</w:t>
      </w:r>
    </w:p>
    <w:p w14:paraId="45190902" w14:textId="77777777" w:rsidR="00D86B82" w:rsidRPr="00F10754" w:rsidRDefault="00156182" w:rsidP="00D86B82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  <w:highlight w:val="green"/>
        </w:rPr>
        <w:t>Byggnadens storlek, luftflöde, typ av verksamhet och antal brandspjäll avgör och objektanpassas.</w:t>
      </w:r>
    </w:p>
    <w:p w14:paraId="6C7B7B73" w14:textId="77777777" w:rsidR="00E84769" w:rsidRPr="00F10754" w:rsidRDefault="00156182" w:rsidP="004D53E1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F10754">
        <w:rPr>
          <w:rFonts w:asciiTheme="minorHAnsi" w:hAnsiTheme="minorHAnsi" w:cstheme="minorHAnsi"/>
          <w:b/>
          <w:szCs w:val="18"/>
        </w:rPr>
        <w:t>REGLERING</w:t>
      </w:r>
    </w:p>
    <w:p w14:paraId="583BCFEE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Temperaturreglering</w:t>
      </w:r>
    </w:p>
    <w:p w14:paraId="09A4BFB2" w14:textId="77777777" w:rsidR="003315DA" w:rsidRPr="00F10754" w:rsidRDefault="00156182" w:rsidP="003315D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Efter uppstart börjar temperaturregulatorn att hålla beräknat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 vid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LBxx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- GT1x. Beräknat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 min- och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maxbegränsas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 via separata inställningsvärden. Beräknat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 påverkas av olika faktorer enligt nedanstående prioritering.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05AC82A" w14:textId="77777777" w:rsidR="003315DA" w:rsidRPr="00F10754" w:rsidRDefault="00156182" w:rsidP="00380FAE">
      <w:pPr>
        <w:pStyle w:val="paragraph"/>
        <w:numPr>
          <w:ilvl w:val="0"/>
          <w:numId w:val="12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Om överordnad styrning (ELF) är aktiverad och aktivt skrivs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 från externt system.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5BDA517" w14:textId="77777777" w:rsidR="003315DA" w:rsidRPr="00F10754" w:rsidRDefault="00156182" w:rsidP="00380FAE">
      <w:pPr>
        <w:pStyle w:val="paragraph"/>
        <w:numPr>
          <w:ilvl w:val="0"/>
          <w:numId w:val="13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Beräknat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</w:rPr>
        <w:t>börvärde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 enligt kurva.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57730ED0" w14:textId="77777777" w:rsidR="003315DA" w:rsidRPr="00F10754" w:rsidRDefault="00156182" w:rsidP="003315D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Utetem</w:t>
      </w:r>
      <w:r w:rsidRPr="00F10754">
        <w:rPr>
          <w:rStyle w:val="normaltextrun"/>
          <w:rFonts w:asciiTheme="minorHAnsi" w:hAnsiTheme="minorHAnsi" w:cstheme="minorHAnsi"/>
          <w:sz w:val="18"/>
          <w:szCs w:val="18"/>
        </w:rPr>
        <w:t>peraturkompenserad tilluftstemperaturreglering via kurva med fyra brytpunkter. 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40C28E3" w14:textId="77777777" w:rsidR="00551CF9" w:rsidRPr="00F10754" w:rsidRDefault="00156182" w:rsidP="008A0423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Regleringen sker i sekvens vid ökat värmebehov:</w:t>
      </w:r>
    </w:p>
    <w:p w14:paraId="118978D0" w14:textId="77777777" w:rsidR="00551CF9" w:rsidRPr="00F10754" w:rsidRDefault="00156182" w:rsidP="008A0423">
      <w:pPr>
        <w:pStyle w:val="Lista"/>
        <w:numPr>
          <w:ilvl w:val="0"/>
          <w:numId w:val="21"/>
        </w:numPr>
        <w:ind w:left="709" w:hanging="709"/>
        <w:rPr>
          <w:rFonts w:asciiTheme="minorHAnsi" w:hAnsiTheme="minorHAnsi" w:cstheme="minorHAnsi"/>
          <w:sz w:val="18"/>
          <w:szCs w:val="18"/>
          <w:highlight w:val="yellow"/>
        </w:rPr>
      </w:pPr>
      <w:r w:rsidRPr="00F10754">
        <w:rPr>
          <w:rFonts w:asciiTheme="minorHAnsi" w:hAnsiTheme="minorHAnsi" w:cstheme="minorHAnsi"/>
          <w:sz w:val="18"/>
          <w:szCs w:val="18"/>
          <w:highlight w:val="yellow"/>
        </w:rPr>
        <w:t>Kylventil stänger.</w:t>
      </w:r>
    </w:p>
    <w:p w14:paraId="61EC9036" w14:textId="77777777" w:rsidR="00551CF9" w:rsidRPr="00F10754" w:rsidRDefault="00156182" w:rsidP="008A0423">
      <w:pPr>
        <w:pStyle w:val="Lista"/>
        <w:numPr>
          <w:ilvl w:val="0"/>
          <w:numId w:val="21"/>
        </w:numPr>
        <w:ind w:left="709" w:hanging="709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Värmeväxlarens varvtal ökar</w:t>
      </w:r>
    </w:p>
    <w:p w14:paraId="4B6560DA" w14:textId="77777777" w:rsidR="00551CF9" w:rsidRPr="00F10754" w:rsidRDefault="00156182" w:rsidP="008A0423">
      <w:pPr>
        <w:pStyle w:val="Lista"/>
        <w:numPr>
          <w:ilvl w:val="0"/>
          <w:numId w:val="21"/>
        </w:numPr>
        <w:ind w:left="709" w:hanging="709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Värmeventil öppnar</w:t>
      </w:r>
    </w:p>
    <w:p w14:paraId="0B4160FE" w14:textId="77777777" w:rsidR="00E84769" w:rsidRPr="00F10754" w:rsidRDefault="00156182" w:rsidP="00A1511F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 xml:space="preserve"> Omvänd funktion vid kylbehov.</w:t>
      </w:r>
    </w:p>
    <w:p w14:paraId="6632A2EC" w14:textId="77777777" w:rsidR="00E84769" w:rsidRPr="00F10754" w:rsidRDefault="00156182" w:rsidP="00357930">
      <w:pPr>
        <w:pStyle w:val="Lista"/>
        <w:rPr>
          <w:rFonts w:asciiTheme="minorHAnsi" w:hAnsiTheme="minorHAnsi" w:cstheme="minorHAnsi"/>
          <w:b/>
          <w:szCs w:val="18"/>
        </w:rPr>
      </w:pP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Vid 0% utsignal till </w:t>
      </w: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roterande VVX står värmeväxlaren stilla</w:t>
      </w: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>, växlarstyrningens funktion för renblåsning är avaktiverad</w:t>
      </w: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. </w:t>
      </w:r>
      <w:r w:rsidRPr="00F10754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  <w:r w:rsidR="008A0423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br w:type="column"/>
      </w:r>
      <w:r w:rsidR="00927815" w:rsidRPr="00357930">
        <w:rPr>
          <w:rFonts w:asciiTheme="minorHAnsi" w:hAnsiTheme="minorHAnsi" w:cstheme="minorHAnsi"/>
          <w:b/>
          <w:sz w:val="20"/>
        </w:rPr>
        <w:t>Överstyrning</w:t>
      </w:r>
    </w:p>
    <w:p w14:paraId="3FA12FD8" w14:textId="77777777" w:rsidR="00E84769" w:rsidRPr="00F10754" w:rsidRDefault="00156182" w:rsidP="00357930">
      <w:pPr>
        <w:pStyle w:val="Ingetavstnd"/>
        <w:spacing w:after="120"/>
        <w:rPr>
          <w:rFonts w:asciiTheme="minorHAnsi" w:hAnsiTheme="minorHAnsi" w:cstheme="minorHAnsi"/>
          <w:szCs w:val="18"/>
        </w:rPr>
      </w:pPr>
      <w:r w:rsidRPr="00F10754">
        <w:rPr>
          <w:rFonts w:asciiTheme="minorHAnsi" w:hAnsiTheme="minorHAnsi" w:cstheme="minorHAnsi"/>
          <w:szCs w:val="18"/>
        </w:rPr>
        <w:t>För att kunna testa olika funktioner så kan den styrande utetemperaturen</w:t>
      </w:r>
      <w:r w:rsidR="008535CE" w:rsidRPr="00F10754">
        <w:rPr>
          <w:rFonts w:asciiTheme="minorHAnsi" w:hAnsiTheme="minorHAnsi" w:cstheme="minorHAnsi"/>
          <w:szCs w:val="18"/>
        </w:rPr>
        <w:t xml:space="preserve"> </w:t>
      </w:r>
      <w:r w:rsidRPr="00F10754">
        <w:rPr>
          <w:rFonts w:asciiTheme="minorHAnsi" w:hAnsiTheme="minorHAnsi" w:cstheme="minorHAnsi"/>
          <w:szCs w:val="18"/>
        </w:rPr>
        <w:t xml:space="preserve">(VS01-GT30) ställas manuellt i HMI och ÖS. Se driftkort för VS01 </w:t>
      </w:r>
      <w:r w:rsidRPr="00F10754">
        <w:rPr>
          <w:rFonts w:asciiTheme="minorHAnsi" w:hAnsiTheme="minorHAnsi" w:cstheme="minorHAnsi"/>
          <w:szCs w:val="18"/>
        </w:rPr>
        <w:t>för detaljer.</w:t>
      </w:r>
    </w:p>
    <w:p w14:paraId="25B551D4" w14:textId="77777777" w:rsidR="009F293A" w:rsidRPr="00F10754" w:rsidRDefault="00156182" w:rsidP="009F293A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Tryckreglering tilluft</w:t>
      </w:r>
    </w:p>
    <w:p w14:paraId="3810FC1F" w14:textId="77777777" w:rsidR="009F293A" w:rsidRPr="00F10754" w:rsidRDefault="00156182" w:rsidP="0008028A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Cs/>
          <w:sz w:val="18"/>
          <w:szCs w:val="18"/>
        </w:rPr>
        <w:t xml:space="preserve">Under de tio första minuterna </w:t>
      </w:r>
      <w:r w:rsidRPr="00F10754">
        <w:rPr>
          <w:rFonts w:asciiTheme="minorHAnsi" w:hAnsiTheme="minorHAnsi" w:cstheme="minorHAnsi"/>
          <w:sz w:val="18"/>
          <w:szCs w:val="18"/>
        </w:rPr>
        <w:t>(inställbart)</w:t>
      </w:r>
      <w:r w:rsidRPr="00F10754">
        <w:rPr>
          <w:rFonts w:asciiTheme="minorHAnsi" w:hAnsiTheme="minorHAnsi" w:cstheme="minorHAnsi"/>
          <w:bCs/>
          <w:sz w:val="18"/>
          <w:szCs w:val="18"/>
        </w:rPr>
        <w:t xml:space="preserve"> efter aggregatstart varvtalsregleras tilluftsfläkten till att hålla inställt startbörvärde vid GP11. Därefter vidtar ordinarie reglering där trycket vid GP11 regleras så att d</w:t>
      </w:r>
      <w:r w:rsidRPr="00F10754">
        <w:rPr>
          <w:rFonts w:asciiTheme="minorHAnsi" w:hAnsiTheme="minorHAnsi" w:cstheme="minorHAnsi"/>
          <w:bCs/>
          <w:sz w:val="18"/>
          <w:szCs w:val="18"/>
        </w:rPr>
        <w:t xml:space="preserve">et mest öppna </w:t>
      </w:r>
      <w:r w:rsidRPr="00F10754">
        <w:rPr>
          <w:rFonts w:asciiTheme="minorHAnsi" w:hAnsiTheme="minorHAnsi" w:cstheme="minorHAnsi"/>
          <w:sz w:val="18"/>
          <w:szCs w:val="18"/>
        </w:rPr>
        <w:t>CAV- och tryckhållningsspjället i tilluften håller en öppningsgrad på 90% (inställbart). Vid ökande öppningsgrad ökas tryckbörvärdet för GP11, vid minskande öppningsgrad sänks börvärdet. Tryckbörvärdet min-och maxbegränsas.</w:t>
      </w:r>
    </w:p>
    <w:p w14:paraId="7EA4FD63" w14:textId="77777777" w:rsidR="009F293A" w:rsidRPr="00F10754" w:rsidRDefault="00156182" w:rsidP="009F293A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Tryckreglering frå</w:t>
      </w:r>
      <w:r w:rsidRPr="00F10754">
        <w:rPr>
          <w:rFonts w:asciiTheme="minorHAnsi" w:hAnsiTheme="minorHAnsi" w:cstheme="minorHAnsi"/>
          <w:b/>
          <w:sz w:val="18"/>
          <w:szCs w:val="18"/>
        </w:rPr>
        <w:t>nluft</w:t>
      </w:r>
    </w:p>
    <w:p w14:paraId="1A99ADC9" w14:textId="77777777" w:rsidR="009F293A" w:rsidRPr="00F10754" w:rsidRDefault="00156182" w:rsidP="00827B9F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Cs/>
          <w:sz w:val="18"/>
          <w:szCs w:val="18"/>
        </w:rPr>
        <w:t xml:space="preserve">Under de tio första minuterna </w:t>
      </w:r>
      <w:r w:rsidRPr="00F10754">
        <w:rPr>
          <w:rFonts w:asciiTheme="minorHAnsi" w:hAnsiTheme="minorHAnsi" w:cstheme="minorHAnsi"/>
          <w:sz w:val="18"/>
          <w:szCs w:val="18"/>
        </w:rPr>
        <w:t>(inställbart)</w:t>
      </w:r>
      <w:r w:rsidRPr="00F10754">
        <w:rPr>
          <w:rFonts w:asciiTheme="minorHAnsi" w:hAnsiTheme="minorHAnsi" w:cstheme="minorHAnsi"/>
          <w:bCs/>
          <w:sz w:val="18"/>
          <w:szCs w:val="18"/>
        </w:rPr>
        <w:t xml:space="preserve"> efter aggregatstart varvtalsregleras frånluftsfläkten till att hålla inställt startbörvärde vid GP12. Därefter vidtar ordinarie reglering där trycket vid GP1</w:t>
      </w:r>
      <w:r w:rsidR="00AB19E4">
        <w:rPr>
          <w:rFonts w:asciiTheme="minorHAnsi" w:hAnsiTheme="minorHAnsi" w:cstheme="minorHAnsi"/>
          <w:bCs/>
          <w:sz w:val="18"/>
          <w:szCs w:val="18"/>
        </w:rPr>
        <w:t>2</w:t>
      </w:r>
      <w:r w:rsidRPr="00F10754">
        <w:rPr>
          <w:rFonts w:asciiTheme="minorHAnsi" w:hAnsiTheme="minorHAnsi" w:cstheme="minorHAnsi"/>
          <w:bCs/>
          <w:sz w:val="18"/>
          <w:szCs w:val="18"/>
        </w:rPr>
        <w:t xml:space="preserve"> regleras så att det mest öppna </w:t>
      </w:r>
      <w:r w:rsidRPr="00F10754">
        <w:rPr>
          <w:rFonts w:asciiTheme="minorHAnsi" w:hAnsiTheme="minorHAnsi" w:cstheme="minorHAnsi"/>
          <w:sz w:val="18"/>
          <w:szCs w:val="18"/>
        </w:rPr>
        <w:t xml:space="preserve">CAV- och VAV-spjället i frånluften håller en öppningsgrad på 90% </w:t>
      </w:r>
      <w:r w:rsidRPr="00F10754">
        <w:rPr>
          <w:rFonts w:asciiTheme="minorHAnsi" w:hAnsiTheme="minorHAnsi" w:cstheme="minorHAnsi"/>
          <w:sz w:val="18"/>
          <w:szCs w:val="18"/>
        </w:rPr>
        <w:t>(inställbart). Vid ökande öppningsgrad ökas tryckbörvärdet för GP1</w:t>
      </w:r>
      <w:r w:rsidR="00AB19E4">
        <w:rPr>
          <w:rFonts w:asciiTheme="minorHAnsi" w:hAnsiTheme="minorHAnsi" w:cstheme="minorHAnsi"/>
          <w:sz w:val="18"/>
          <w:szCs w:val="18"/>
        </w:rPr>
        <w:t>2</w:t>
      </w:r>
      <w:r w:rsidRPr="00F10754">
        <w:rPr>
          <w:rFonts w:asciiTheme="minorHAnsi" w:hAnsiTheme="minorHAnsi" w:cstheme="minorHAnsi"/>
          <w:sz w:val="18"/>
          <w:szCs w:val="18"/>
        </w:rPr>
        <w:t>, vid minskande öppningsgrad sänks börvärdet. Tryckbörvärdet min-och maxbegränsas.</w:t>
      </w:r>
    </w:p>
    <w:p w14:paraId="14ACC460" w14:textId="77777777" w:rsidR="009F293A" w:rsidRPr="00F10754" w:rsidRDefault="00156182" w:rsidP="009F293A">
      <w:pPr>
        <w:pStyle w:val="Lista"/>
        <w:rPr>
          <w:rFonts w:asciiTheme="minorHAnsi" w:hAnsiTheme="minorHAnsi" w:cstheme="minorHAnsi"/>
          <w:sz w:val="18"/>
          <w:szCs w:val="18"/>
          <w:highlight w:val="green"/>
        </w:rPr>
      </w:pPr>
      <w:r w:rsidRPr="00F10754">
        <w:rPr>
          <w:rFonts w:asciiTheme="minorHAnsi" w:hAnsiTheme="minorHAnsi" w:cstheme="minorHAnsi"/>
          <w:sz w:val="18"/>
          <w:szCs w:val="18"/>
          <w:highlight w:val="green"/>
        </w:rPr>
        <w:t xml:space="preserve">CAV-delarna </w:t>
      </w:r>
      <w:r w:rsidR="00AE6E08" w:rsidRPr="00F10754">
        <w:rPr>
          <w:rFonts w:asciiTheme="minorHAnsi" w:hAnsiTheme="minorHAnsi" w:cstheme="minorHAnsi"/>
          <w:sz w:val="18"/>
          <w:szCs w:val="18"/>
          <w:highlight w:val="green"/>
        </w:rPr>
        <w:t>ska</w:t>
      </w:r>
      <w:r w:rsidRPr="00F10754">
        <w:rPr>
          <w:rFonts w:asciiTheme="minorHAnsi" w:hAnsiTheme="minorHAnsi" w:cstheme="minorHAnsi"/>
          <w:sz w:val="18"/>
          <w:szCs w:val="18"/>
          <w:highlight w:val="green"/>
        </w:rPr>
        <w:t xml:space="preserve"> vara så uppbyggda att all CAV betjänas av en gemensam stam och därför </w:t>
      </w:r>
      <w:r w:rsidR="00AE6E08" w:rsidRPr="00F10754">
        <w:rPr>
          <w:rFonts w:asciiTheme="minorHAnsi" w:hAnsiTheme="minorHAnsi" w:cstheme="minorHAnsi"/>
          <w:sz w:val="18"/>
          <w:szCs w:val="18"/>
          <w:highlight w:val="green"/>
        </w:rPr>
        <w:t>ska</w:t>
      </w:r>
      <w:r w:rsidRPr="00F10754">
        <w:rPr>
          <w:rFonts w:asciiTheme="minorHAnsi" w:hAnsiTheme="minorHAnsi" w:cstheme="minorHAnsi"/>
          <w:sz w:val="18"/>
          <w:szCs w:val="18"/>
          <w:highlight w:val="green"/>
        </w:rPr>
        <w:t xml:space="preserve"> bara ett spjäll i till-respektive frånluft bevakas. Vid annan systemuppbyggnad måste alla CAV-spjäll bevakas.</w:t>
      </w:r>
    </w:p>
    <w:p w14:paraId="42F64DDF" w14:textId="77777777" w:rsidR="00B501AB" w:rsidRPr="00F10754" w:rsidRDefault="00156182" w:rsidP="00B16D74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  <w:highlight w:val="green"/>
        </w:rPr>
        <w:t>Referenstryck tas utanför teknikrum om separata frånluftsfläktar finns i teknikrum.</w:t>
      </w:r>
    </w:p>
    <w:p w14:paraId="7E164A49" w14:textId="77777777" w:rsidR="00E84769" w:rsidRPr="00F10754" w:rsidRDefault="00156182" w:rsidP="00A1511F">
      <w:pPr>
        <w:pStyle w:val="Ingetavstnd"/>
        <w:rPr>
          <w:rFonts w:asciiTheme="minorHAnsi" w:hAnsiTheme="minorHAnsi" w:cstheme="minorHAnsi"/>
          <w:szCs w:val="18"/>
        </w:rPr>
      </w:pPr>
      <w:r w:rsidRPr="00F10754">
        <w:rPr>
          <w:rFonts w:asciiTheme="minorHAnsi" w:hAnsiTheme="minorHAnsi" w:cstheme="minorHAnsi"/>
          <w:b/>
          <w:szCs w:val="18"/>
        </w:rPr>
        <w:t>R</w:t>
      </w:r>
      <w:r w:rsidR="00904EEB" w:rsidRPr="00F10754">
        <w:rPr>
          <w:rFonts w:asciiTheme="minorHAnsi" w:hAnsiTheme="minorHAnsi" w:cstheme="minorHAnsi"/>
          <w:b/>
          <w:szCs w:val="18"/>
        </w:rPr>
        <w:t>eturvattenreglering</w:t>
      </w:r>
    </w:p>
    <w:p w14:paraId="382CD066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Aggregat i drift: Om returtemperaturen v</w:t>
      </w:r>
      <w:r w:rsidRPr="00F10754">
        <w:rPr>
          <w:rFonts w:asciiTheme="minorHAnsi" w:hAnsiTheme="minorHAnsi" w:cstheme="minorHAnsi"/>
          <w:sz w:val="18"/>
          <w:szCs w:val="18"/>
        </w:rPr>
        <w:t>id frysvakten underskrider inställt värde kommer returvattenregulatorn att ta över styrningen av värmeventilen för att förhindra att frysvakten löser ut, samt larm avges.</w:t>
      </w:r>
    </w:p>
    <w:p w14:paraId="2A43B8E4" w14:textId="77777777" w:rsidR="00E84769" w:rsidRPr="00F10754" w:rsidRDefault="00156182" w:rsidP="007907FD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Stoppat aggregat: Returvattenregulatorn reglerar värmeventilen så att önskad returtem</w:t>
      </w:r>
      <w:r w:rsidRPr="00F10754">
        <w:rPr>
          <w:rFonts w:asciiTheme="minorHAnsi" w:hAnsiTheme="minorHAnsi" w:cstheme="minorHAnsi"/>
          <w:sz w:val="18"/>
          <w:szCs w:val="18"/>
        </w:rPr>
        <w:t>peratur erhålles vid frysvakten.</w:t>
      </w:r>
    </w:p>
    <w:p w14:paraId="0318C285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Kylåtervinning</w:t>
      </w:r>
    </w:p>
    <w:p w14:paraId="67EB2AED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Under s</w:t>
      </w:r>
      <w:r w:rsidR="00D44A48" w:rsidRPr="00F10754">
        <w:rPr>
          <w:rFonts w:asciiTheme="minorHAnsi" w:hAnsiTheme="minorHAnsi" w:cstheme="minorHAnsi"/>
          <w:sz w:val="18"/>
          <w:szCs w:val="18"/>
        </w:rPr>
        <w:t>ommar</w:t>
      </w:r>
      <w:r w:rsidRPr="00F10754">
        <w:rPr>
          <w:rFonts w:asciiTheme="minorHAnsi" w:hAnsiTheme="minorHAnsi" w:cstheme="minorHAnsi"/>
          <w:sz w:val="18"/>
          <w:szCs w:val="18"/>
        </w:rPr>
        <w:t>period</w:t>
      </w:r>
      <w:r w:rsidR="00D44A48" w:rsidRPr="00F10754">
        <w:rPr>
          <w:rFonts w:asciiTheme="minorHAnsi" w:hAnsiTheme="minorHAnsi" w:cstheme="minorHAnsi"/>
          <w:sz w:val="18"/>
          <w:szCs w:val="18"/>
        </w:rPr>
        <w:t xml:space="preserve">, då frånluftstemperaturen är 2°C lägre än </w:t>
      </w:r>
      <w:r w:rsidR="00F74576" w:rsidRPr="00F10754">
        <w:rPr>
          <w:rFonts w:asciiTheme="minorHAnsi" w:hAnsiTheme="minorHAnsi" w:cstheme="minorHAnsi"/>
          <w:sz w:val="18"/>
          <w:szCs w:val="18"/>
        </w:rPr>
        <w:t>intagstemperaturen</w:t>
      </w:r>
      <w:r w:rsidR="008535CE" w:rsidRPr="00F10754">
        <w:rPr>
          <w:rFonts w:asciiTheme="minorHAnsi" w:hAnsiTheme="minorHAnsi" w:cstheme="minorHAnsi"/>
          <w:sz w:val="18"/>
          <w:szCs w:val="18"/>
        </w:rPr>
        <w:t xml:space="preserve"> </w:t>
      </w:r>
      <w:r w:rsidR="00D44A48" w:rsidRPr="00F10754">
        <w:rPr>
          <w:rFonts w:asciiTheme="minorHAnsi" w:hAnsiTheme="minorHAnsi" w:cstheme="minorHAnsi"/>
          <w:sz w:val="18"/>
          <w:szCs w:val="18"/>
        </w:rPr>
        <w:t>(</w:t>
      </w:r>
      <w:r w:rsidR="00F74576" w:rsidRPr="00F10754">
        <w:rPr>
          <w:rFonts w:asciiTheme="minorHAnsi" w:hAnsiTheme="minorHAnsi" w:cstheme="minorHAnsi"/>
          <w:sz w:val="18"/>
          <w:szCs w:val="18"/>
        </w:rPr>
        <w:t>LBxx-GT43</w:t>
      </w:r>
      <w:r w:rsidR="00D44A48" w:rsidRPr="00F10754">
        <w:rPr>
          <w:rFonts w:asciiTheme="minorHAnsi" w:hAnsiTheme="minorHAnsi" w:cstheme="minorHAnsi"/>
          <w:sz w:val="18"/>
          <w:szCs w:val="18"/>
        </w:rPr>
        <w:t>), startas kylåtervinning. Kylåtervinning upphör då frånluftstemperaturen</w:t>
      </w:r>
      <w:r w:rsidR="008C48E5" w:rsidRPr="00F10754">
        <w:rPr>
          <w:rFonts w:asciiTheme="minorHAnsi" w:hAnsiTheme="minorHAnsi" w:cstheme="minorHAnsi"/>
          <w:sz w:val="18"/>
          <w:szCs w:val="18"/>
        </w:rPr>
        <w:t xml:space="preserve"> är 0,2 grader </w:t>
      </w:r>
      <w:r w:rsidR="00D44A48" w:rsidRPr="00F10754">
        <w:rPr>
          <w:rFonts w:asciiTheme="minorHAnsi" w:hAnsiTheme="minorHAnsi" w:cstheme="minorHAnsi"/>
          <w:sz w:val="18"/>
          <w:szCs w:val="18"/>
        </w:rPr>
        <w:t xml:space="preserve">lägre än </w:t>
      </w:r>
      <w:r w:rsidR="00676220" w:rsidRPr="00F10754">
        <w:rPr>
          <w:rFonts w:asciiTheme="minorHAnsi" w:hAnsiTheme="minorHAnsi" w:cstheme="minorHAnsi"/>
          <w:sz w:val="18"/>
          <w:szCs w:val="18"/>
        </w:rPr>
        <w:t>in</w:t>
      </w:r>
      <w:r w:rsidR="00F74576" w:rsidRPr="00F10754">
        <w:rPr>
          <w:rFonts w:asciiTheme="minorHAnsi" w:hAnsiTheme="minorHAnsi" w:cstheme="minorHAnsi"/>
          <w:sz w:val="18"/>
          <w:szCs w:val="18"/>
        </w:rPr>
        <w:t>tagstemperaturen</w:t>
      </w:r>
      <w:r w:rsidR="00676220" w:rsidRPr="00F10754">
        <w:rPr>
          <w:rFonts w:asciiTheme="minorHAnsi" w:hAnsiTheme="minorHAnsi" w:cstheme="minorHAnsi"/>
          <w:sz w:val="18"/>
          <w:szCs w:val="18"/>
        </w:rPr>
        <w:t xml:space="preserve"> </w:t>
      </w:r>
      <w:r w:rsidR="00D44A48" w:rsidRPr="00F10754">
        <w:rPr>
          <w:rFonts w:asciiTheme="minorHAnsi" w:hAnsiTheme="minorHAnsi" w:cstheme="minorHAnsi"/>
          <w:sz w:val="18"/>
          <w:szCs w:val="18"/>
        </w:rPr>
        <w:t>(</w:t>
      </w:r>
      <w:r w:rsidR="00F74576" w:rsidRPr="00F10754">
        <w:rPr>
          <w:rFonts w:asciiTheme="minorHAnsi" w:hAnsiTheme="minorHAnsi" w:cstheme="minorHAnsi"/>
          <w:sz w:val="18"/>
          <w:szCs w:val="18"/>
        </w:rPr>
        <w:t>LBxx-GT43</w:t>
      </w:r>
      <w:r w:rsidR="00D44A48" w:rsidRPr="00F10754">
        <w:rPr>
          <w:rFonts w:asciiTheme="minorHAnsi" w:hAnsiTheme="minorHAnsi" w:cstheme="minorHAnsi"/>
          <w:sz w:val="18"/>
          <w:szCs w:val="18"/>
        </w:rPr>
        <w:t>).</w:t>
      </w:r>
    </w:p>
    <w:p w14:paraId="43DAB24C" w14:textId="77777777" w:rsidR="00BC7C4E" w:rsidRPr="00F10754" w:rsidRDefault="00156182" w:rsidP="00BC7C4E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Vid kylåtervinning styrs värmeväxlaren till 100 % och värmeventilen stänger.</w:t>
      </w:r>
    </w:p>
    <w:p w14:paraId="37F6E32E" w14:textId="77777777" w:rsidR="00BC7C4E" w:rsidRPr="00F10754" w:rsidRDefault="00156182" w:rsidP="00BC7C4E">
      <w:pPr>
        <w:pStyle w:val="Lista"/>
        <w:spacing w:after="120"/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Funktionen kan aktiveras/avaktiveras från ÖS och HMI. </w:t>
      </w:r>
      <w:r w:rsidRPr="00F10754"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 </w:t>
      </w:r>
    </w:p>
    <w:p w14:paraId="15761FD3" w14:textId="77777777" w:rsidR="00A5557C" w:rsidRPr="00F10754" w:rsidRDefault="00A5557C" w:rsidP="00BC7C4E">
      <w:pPr>
        <w:pStyle w:val="Lista"/>
        <w:spacing w:after="120"/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14:paraId="6FAF9965" w14:textId="77777777" w:rsidR="00591B34" w:rsidRDefault="00156182">
      <w:pPr>
        <w:rPr>
          <w:rStyle w:val="eop"/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sv-SE"/>
        </w:rPr>
      </w:pPr>
      <w:r>
        <w:rPr>
          <w:rStyle w:val="eop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br w:type="page"/>
      </w:r>
    </w:p>
    <w:p w14:paraId="3E9CBD4A" w14:textId="77777777" w:rsidR="00E84769" w:rsidRPr="00F10754" w:rsidRDefault="00156182" w:rsidP="00E84769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lastRenderedPageBreak/>
        <w:t>CAV</w:t>
      </w:r>
      <w:r w:rsidR="00473646" w:rsidRPr="00F107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73646" w:rsidRPr="00F10754">
        <w:rPr>
          <w:rStyle w:val="normaltextrun"/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  <w:t>Temperaturreglering</w:t>
      </w:r>
    </w:p>
    <w:p w14:paraId="1E1694A1" w14:textId="77777777" w:rsidR="003315DA" w:rsidRPr="00F10754" w:rsidRDefault="00156182" w:rsidP="003315D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00FF00"/>
        </w:rPr>
        <w:t>Om efterbehandling finns av både CAV och VAV typ: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350A8AC" w14:textId="77777777" w:rsidR="003315DA" w:rsidRPr="00F10754" w:rsidRDefault="00156182" w:rsidP="003315D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De delar som 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försörjs med CAV är försett med eftervärmningsbatteri. Utetemperaturkompenserad tilluftstemperaturreglering via kurva med fyra brytpunkter.</w:t>
      </w:r>
      <w:r w:rsidR="00551CF9"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 </w:t>
      </w:r>
      <w:r w:rsidR="00551CF9"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>När kylventil SV2</w:t>
      </w:r>
      <w:r w:rsidR="00374CB1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>x</w:t>
      </w:r>
      <w:r w:rsidR="00551CF9"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 xml:space="preserve"> är öppen är regulator</w:t>
      </w:r>
      <w:r w:rsidR="0052276F"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>n</w:t>
      </w:r>
      <w:r w:rsidR="00551CF9" w:rsidRPr="00F10754">
        <w:rPr>
          <w:rStyle w:val="normaltextrun"/>
          <w:rFonts w:asciiTheme="minorHAnsi" w:hAnsiTheme="minorHAnsi" w:cstheme="minorHAnsi"/>
          <w:color w:val="000000"/>
          <w:sz w:val="18"/>
          <w:szCs w:val="18"/>
          <w:shd w:val="clear" w:color="auto" w:fill="FFFF00"/>
        </w:rPr>
        <w:t xml:space="preserve"> för eftervärmningsbatteriet blockerad och utsignalen styrs till 0%.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 Beräkn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at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  <w:shd w:val="clear" w:color="auto" w:fill="FFFF00"/>
        </w:rPr>
        <w:t>börvärde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 påverkas av olika faktorer enligt nedanstående prioritering.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863B390" w14:textId="77777777" w:rsidR="003315DA" w:rsidRPr="00F10754" w:rsidRDefault="00156182" w:rsidP="0063243F">
      <w:pPr>
        <w:pStyle w:val="paragraph"/>
        <w:numPr>
          <w:ilvl w:val="0"/>
          <w:numId w:val="14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Om överordnad styrning (ELF) är aktiverad och aktivt skrivs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  <w:shd w:val="clear" w:color="auto" w:fill="FFFF00"/>
        </w:rPr>
        <w:t>börvärde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 från externt system.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3EC766E" w14:textId="77777777" w:rsidR="003315DA" w:rsidRPr="00F10754" w:rsidRDefault="00156182" w:rsidP="0063243F">
      <w:pPr>
        <w:pStyle w:val="paragraph"/>
        <w:numPr>
          <w:ilvl w:val="0"/>
          <w:numId w:val="15"/>
        </w:numPr>
        <w:spacing w:before="60" w:beforeAutospacing="0" w:after="60" w:afterAutospacing="0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Beräknat </w:t>
      </w:r>
      <w:r w:rsidRPr="00F10754">
        <w:rPr>
          <w:rStyle w:val="spellingerror"/>
          <w:rFonts w:asciiTheme="minorHAnsi" w:hAnsiTheme="minorHAnsi" w:cstheme="minorHAnsi"/>
          <w:sz w:val="18"/>
          <w:szCs w:val="18"/>
          <w:shd w:val="clear" w:color="auto" w:fill="FFFF00"/>
        </w:rPr>
        <w:t>börvärde</w:t>
      </w: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 enligt kurva.</w:t>
      </w:r>
      <w:r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718808A3" w14:textId="77777777" w:rsidR="003315DA" w:rsidRPr="00F10754" w:rsidRDefault="00156182" w:rsidP="002045DC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 xml:space="preserve">                 </w:t>
      </w:r>
      <w:r w:rsidR="00D44A48" w:rsidRPr="00F10754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 Min- och maxbegränsning.</w:t>
      </w:r>
      <w:r w:rsidR="00D44A48" w:rsidRPr="00F10754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AC05BA4" w14:textId="77777777" w:rsidR="006D1F94" w:rsidRPr="00F10754" w:rsidRDefault="00156182" w:rsidP="006D1F94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F10754">
        <w:rPr>
          <w:rFonts w:asciiTheme="minorHAnsi" w:eastAsia="Times New Roman" w:hAnsiTheme="minorHAnsi" w:cstheme="minorHAnsi"/>
          <w:b/>
          <w:bCs/>
          <w:sz w:val="18"/>
          <w:szCs w:val="18"/>
          <w:shd w:val="clear" w:color="auto" w:fill="FFFF00"/>
          <w:lang w:eastAsia="sv-SE"/>
        </w:rPr>
        <w:t xml:space="preserve">CAV </w:t>
      </w:r>
      <w:r w:rsidRPr="00F10754">
        <w:rPr>
          <w:rFonts w:asciiTheme="minorHAnsi" w:eastAsia="Times New Roman" w:hAnsiTheme="minorHAnsi" w:cstheme="minorHAnsi"/>
          <w:b/>
          <w:bCs/>
          <w:sz w:val="18"/>
          <w:szCs w:val="18"/>
          <w:shd w:val="clear" w:color="auto" w:fill="FFFF00"/>
          <w:lang w:eastAsia="sv-SE"/>
        </w:rPr>
        <w:t>Tryckreglering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108850F6" w14:textId="77777777" w:rsidR="006D1F94" w:rsidRPr="00F10754" w:rsidRDefault="00156182" w:rsidP="006D1F94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00FF00"/>
          <w:lang w:eastAsia="sv-SE"/>
        </w:rPr>
        <w:t>Om efterbehandling finns av både CAV och VAV typ: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>  </w:t>
      </w:r>
    </w:p>
    <w:p w14:paraId="5896B18D" w14:textId="77777777" w:rsidR="006D1F94" w:rsidRPr="00F10754" w:rsidRDefault="00156182" w:rsidP="004E32E5">
      <w:pPr>
        <w:spacing w:after="12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 xml:space="preserve">De delar som försörjs med CAV är försedda med konstanttryckreglering för tilluften via ST9x och GP1x och frånluften via ST9x och GP1x. 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2826534D" w14:textId="77777777" w:rsidR="006D1F94" w:rsidRPr="00F10754" w:rsidRDefault="00156182" w:rsidP="006D1F94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F10754">
        <w:rPr>
          <w:rFonts w:asciiTheme="minorHAnsi" w:eastAsia="Times New Roman" w:hAnsiTheme="minorHAnsi" w:cstheme="minorHAnsi"/>
          <w:b/>
          <w:bCs/>
          <w:sz w:val="18"/>
          <w:szCs w:val="18"/>
          <w:shd w:val="clear" w:color="auto" w:fill="FFFF00"/>
          <w:lang w:eastAsia="sv-SE"/>
        </w:rPr>
        <w:t>Hemkunskapssal/NO-sal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61568C15" w14:textId="77777777" w:rsidR="006D1F94" w:rsidRPr="00F10754" w:rsidRDefault="00156182" w:rsidP="006D1F94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sv-SE"/>
        </w:rPr>
      </w:pP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>Funktioner för rum och zoner</w:t>
      </w: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FFFF00"/>
          <w:lang w:eastAsia="sv-SE"/>
        </w:rPr>
        <w:t xml:space="preserve"> beskrivs i driftkort för VAV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 xml:space="preserve"> </w:t>
      </w:r>
      <w:r w:rsidRPr="00F10754">
        <w:rPr>
          <w:rFonts w:asciiTheme="minorHAnsi" w:eastAsia="Times New Roman" w:hAnsiTheme="minorHAnsi" w:cstheme="minorHAnsi"/>
          <w:sz w:val="18"/>
          <w:szCs w:val="18"/>
          <w:shd w:val="clear" w:color="auto" w:fill="00FF00"/>
          <w:lang w:eastAsia="sv-SE"/>
        </w:rPr>
        <w:t>(mall RA-3455-v.x.x SRÖ-system - Driftkort_VAV)</w:t>
      </w:r>
      <w:r w:rsidRPr="00F10754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</w:p>
    <w:p w14:paraId="5048FD09" w14:textId="77777777" w:rsidR="006D1F94" w:rsidRPr="00F10754" w:rsidRDefault="006D1F94" w:rsidP="002045DC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</w:p>
    <w:p w14:paraId="1B202255" w14:textId="77777777" w:rsidR="00473646" w:rsidRPr="00F10754" w:rsidRDefault="00473646" w:rsidP="002045DC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</w:p>
    <w:p w14:paraId="3AD1C51C" w14:textId="77777777" w:rsidR="00473646" w:rsidRPr="00F10754" w:rsidRDefault="00473646" w:rsidP="002045DC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</w:p>
    <w:p w14:paraId="1C839FC9" w14:textId="77777777" w:rsidR="004E32E5" w:rsidRPr="00A00763" w:rsidRDefault="00156182" w:rsidP="004E32E5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F10754">
        <w:rPr>
          <w:rStyle w:val="eop"/>
          <w:rFonts w:asciiTheme="minorHAnsi" w:hAnsiTheme="minorHAnsi" w:cstheme="minorHAnsi"/>
          <w:szCs w:val="18"/>
        </w:rPr>
        <w:br w:type="column"/>
      </w:r>
      <w:bookmarkStart w:id="7" w:name="_Hlk527532666"/>
      <w:r>
        <w:rPr>
          <w:rFonts w:asciiTheme="minorHAnsi" w:hAnsiTheme="minorHAnsi" w:cstheme="minorHAnsi"/>
          <w:b/>
          <w:szCs w:val="18"/>
        </w:rPr>
        <w:t>MÄTNI</w:t>
      </w:r>
      <w:r w:rsidRPr="00A00763">
        <w:rPr>
          <w:rFonts w:asciiTheme="minorHAnsi" w:hAnsiTheme="minorHAnsi" w:cstheme="minorHAnsi"/>
          <w:b/>
          <w:szCs w:val="18"/>
        </w:rPr>
        <w:t>NG</w:t>
      </w:r>
    </w:p>
    <w:p w14:paraId="0095A8FB" w14:textId="77777777" w:rsidR="00662D61" w:rsidRPr="00F10754" w:rsidRDefault="00156182" w:rsidP="004E32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t>SFP</w:t>
      </w:r>
    </w:p>
    <w:p w14:paraId="08805930" w14:textId="77777777" w:rsidR="00662D61" w:rsidRPr="00F10754" w:rsidRDefault="00156182" w:rsidP="00662D61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 xml:space="preserve">SFP-talet beräknas med hjälp av kontinuerlig mätning av aktiv eleffekt på till- och frånluftsfläkt och kontinuerlig mätning av luftflöden i till- och </w:t>
      </w:r>
      <w:r w:rsidRPr="00F10754">
        <w:rPr>
          <w:rFonts w:asciiTheme="minorHAnsi" w:hAnsiTheme="minorHAnsi" w:cstheme="minorHAnsi"/>
          <w:sz w:val="18"/>
          <w:szCs w:val="18"/>
        </w:rPr>
        <w:t>frånluftsfläkt.</w:t>
      </w:r>
    </w:p>
    <w:p w14:paraId="3EEA3C2A" w14:textId="77777777" w:rsidR="00662D61" w:rsidRPr="00F10754" w:rsidRDefault="00156182" w:rsidP="00662D61">
      <w:pPr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t>Summan av eleffekten för samtliga fläktar som ingår i ventilationssystemet dividerat med det största av tilluftsflödet eller frånluftsflödet, kW/(m3/s).</w:t>
      </w:r>
    </w:p>
    <w:p w14:paraId="3B12DF4D" w14:textId="77777777" w:rsidR="00F30D7F" w:rsidRPr="00F10754" w:rsidRDefault="00156182" w:rsidP="00F30D7F">
      <w:pPr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0C025A14" wp14:editId="51465C33">
            <wp:extent cx="1114425" cy="323850"/>
            <wp:effectExtent l="0" t="0" r="952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6C6E" w14:textId="77777777" w:rsidR="00F30D7F" w:rsidRPr="00F10754" w:rsidRDefault="00156182" w:rsidP="00F30D7F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  <w:highlight w:val="green"/>
        </w:rPr>
        <w:t>SFP-tal presenteras med 1 decimal i enheten kW/m3/s i HMI och ÖS.</w:t>
      </w:r>
    </w:p>
    <w:tbl>
      <w:tblPr>
        <w:tblStyle w:val="Tabellrutnt"/>
        <w:tblpPr w:leftFromText="141" w:rightFromText="141" w:vertAnchor="text" w:horzAnchor="margin" w:tblpXSpec="right" w:tblpY="-27"/>
        <w:tblW w:w="5000" w:type="pct"/>
        <w:tblLayout w:type="fixed"/>
        <w:tblLook w:val="04A0" w:firstRow="1" w:lastRow="0" w:firstColumn="1" w:lastColumn="0" w:noHBand="0" w:noVBand="1"/>
      </w:tblPr>
      <w:tblGrid>
        <w:gridCol w:w="1337"/>
        <w:gridCol w:w="6023"/>
      </w:tblGrid>
      <w:tr w:rsidR="00957866" w14:paraId="198E3CDF" w14:textId="77777777" w:rsidTr="00F7004A">
        <w:trPr>
          <w:trHeight w:val="227"/>
        </w:trPr>
        <w:tc>
          <w:tcPr>
            <w:tcW w:w="908" w:type="pct"/>
          </w:tcPr>
          <w:p w14:paraId="4405A189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F10754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4092" w:type="pct"/>
          </w:tcPr>
          <w:p w14:paraId="2712DBFD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F10754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</w:tr>
      <w:tr w:rsidR="00957866" w14:paraId="77CF5E24" w14:textId="77777777" w:rsidTr="00F7004A">
        <w:trPr>
          <w:trHeight w:val="227"/>
        </w:trPr>
        <w:tc>
          <w:tcPr>
            <w:tcW w:w="908" w:type="pct"/>
          </w:tcPr>
          <w:p w14:paraId="00C20730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GF41</w:t>
            </w:r>
          </w:p>
        </w:tc>
        <w:tc>
          <w:tcPr>
            <w:tcW w:w="4092" w:type="pct"/>
          </w:tcPr>
          <w:p w14:paraId="2E9A7D8D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Flöde i tilluft, l/s</w:t>
            </w:r>
          </w:p>
        </w:tc>
      </w:tr>
      <w:tr w:rsidR="00957866" w14:paraId="0746BDEC" w14:textId="77777777" w:rsidTr="00F7004A">
        <w:trPr>
          <w:trHeight w:val="227"/>
        </w:trPr>
        <w:tc>
          <w:tcPr>
            <w:tcW w:w="908" w:type="pct"/>
          </w:tcPr>
          <w:p w14:paraId="695B8133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GF42</w:t>
            </w:r>
          </w:p>
        </w:tc>
        <w:tc>
          <w:tcPr>
            <w:tcW w:w="4092" w:type="pct"/>
          </w:tcPr>
          <w:p w14:paraId="76787C55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Flöde i frånluft, l/s</w:t>
            </w:r>
          </w:p>
        </w:tc>
      </w:tr>
      <w:tr w:rsidR="00957866" w14:paraId="7118B694" w14:textId="77777777" w:rsidTr="00F7004A">
        <w:trPr>
          <w:trHeight w:val="227"/>
        </w:trPr>
        <w:tc>
          <w:tcPr>
            <w:tcW w:w="908" w:type="pct"/>
          </w:tcPr>
          <w:p w14:paraId="3FF0AFB8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GT41</w:t>
            </w:r>
          </w:p>
        </w:tc>
        <w:tc>
          <w:tcPr>
            <w:tcW w:w="4092" w:type="pct"/>
          </w:tcPr>
          <w:p w14:paraId="0F920D66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Temperatur i frånluftkanal</w:t>
            </w:r>
          </w:p>
        </w:tc>
      </w:tr>
      <w:tr w:rsidR="00957866" w14:paraId="06BF6A19" w14:textId="77777777" w:rsidTr="00F7004A">
        <w:trPr>
          <w:trHeight w:val="227"/>
        </w:trPr>
        <w:tc>
          <w:tcPr>
            <w:tcW w:w="908" w:type="pct"/>
          </w:tcPr>
          <w:p w14:paraId="5C213244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GT42</w:t>
            </w:r>
          </w:p>
        </w:tc>
        <w:tc>
          <w:tcPr>
            <w:tcW w:w="4092" w:type="pct"/>
          </w:tcPr>
          <w:p w14:paraId="00924721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Temperatur i avluftkanal</w:t>
            </w:r>
          </w:p>
        </w:tc>
      </w:tr>
      <w:tr w:rsidR="00957866" w14:paraId="373F00E0" w14:textId="77777777" w:rsidTr="00F7004A">
        <w:trPr>
          <w:trHeight w:val="227"/>
        </w:trPr>
        <w:tc>
          <w:tcPr>
            <w:tcW w:w="908" w:type="pct"/>
          </w:tcPr>
          <w:p w14:paraId="785601E5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GT43</w:t>
            </w:r>
          </w:p>
        </w:tc>
        <w:tc>
          <w:tcPr>
            <w:tcW w:w="4092" w:type="pct"/>
          </w:tcPr>
          <w:p w14:paraId="1693981B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Temperatur i uteluftkanal</w:t>
            </w:r>
          </w:p>
        </w:tc>
      </w:tr>
      <w:tr w:rsidR="00957866" w14:paraId="7EEC31FA" w14:textId="77777777" w:rsidTr="00F7004A">
        <w:trPr>
          <w:trHeight w:val="227"/>
        </w:trPr>
        <w:tc>
          <w:tcPr>
            <w:tcW w:w="908" w:type="pct"/>
          </w:tcPr>
          <w:p w14:paraId="07116CA4" w14:textId="77777777" w:rsidR="00F7004A" w:rsidRPr="00BB7DF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BB7DF4">
              <w:rPr>
                <w:rFonts w:asciiTheme="minorHAnsi" w:hAnsiTheme="minorHAnsi" w:cstheme="minorHAnsi"/>
                <w:szCs w:val="18"/>
              </w:rPr>
              <w:t>GM40</w:t>
            </w:r>
          </w:p>
        </w:tc>
        <w:tc>
          <w:tcPr>
            <w:tcW w:w="4092" w:type="pct"/>
          </w:tcPr>
          <w:p w14:paraId="42818C32" w14:textId="77777777" w:rsidR="00F7004A" w:rsidRPr="00BB7DF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BB7DF4">
              <w:rPr>
                <w:rFonts w:asciiTheme="minorHAnsi" w:hAnsiTheme="minorHAnsi" w:cstheme="minorHAnsi"/>
                <w:szCs w:val="18"/>
              </w:rPr>
              <w:t>Relativ fuktighet i frånluftskanal</w:t>
            </w:r>
          </w:p>
        </w:tc>
      </w:tr>
      <w:tr w:rsidR="00957866" w14:paraId="69347203" w14:textId="77777777" w:rsidTr="00F7004A">
        <w:trPr>
          <w:trHeight w:val="227"/>
        </w:trPr>
        <w:tc>
          <w:tcPr>
            <w:tcW w:w="908" w:type="pct"/>
          </w:tcPr>
          <w:p w14:paraId="46463F87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EM2</w:t>
            </w:r>
            <w:r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4092" w:type="pct"/>
          </w:tcPr>
          <w:p w14:paraId="0FFFF3B0" w14:textId="77777777" w:rsidR="00F7004A" w:rsidRPr="00F10754" w:rsidRDefault="00156182" w:rsidP="00F7004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Aktiv eleffekt</w:t>
            </w:r>
            <w:r>
              <w:rPr>
                <w:rFonts w:asciiTheme="minorHAnsi" w:hAnsiTheme="minorHAnsi" w:cstheme="minorHAnsi"/>
                <w:szCs w:val="18"/>
              </w:rPr>
              <w:t xml:space="preserve"> samtliga fläktar i systemet</w:t>
            </w:r>
          </w:p>
        </w:tc>
      </w:tr>
    </w:tbl>
    <w:p w14:paraId="1C06DD72" w14:textId="77777777" w:rsidR="00F30D7F" w:rsidRPr="00F10754" w:rsidRDefault="00F30D7F" w:rsidP="00F30D7F">
      <w:pPr>
        <w:rPr>
          <w:rFonts w:asciiTheme="minorHAnsi" w:hAnsiTheme="minorHAnsi" w:cstheme="minorHAnsi"/>
          <w:sz w:val="18"/>
          <w:szCs w:val="18"/>
        </w:rPr>
      </w:pPr>
    </w:p>
    <w:p w14:paraId="4E6A17A9" w14:textId="77777777" w:rsidR="00F30D7F" w:rsidRPr="00F10754" w:rsidRDefault="00F30D7F" w:rsidP="00662D61">
      <w:pPr>
        <w:rPr>
          <w:rFonts w:asciiTheme="minorHAnsi" w:hAnsiTheme="minorHAnsi" w:cstheme="minorHAnsi"/>
          <w:sz w:val="18"/>
          <w:szCs w:val="18"/>
        </w:rPr>
      </w:pPr>
    </w:p>
    <w:p w14:paraId="571A7F8A" w14:textId="77777777" w:rsidR="00503FA0" w:rsidRPr="00F10754" w:rsidRDefault="00503FA0" w:rsidP="00662D61">
      <w:pPr>
        <w:rPr>
          <w:rFonts w:asciiTheme="minorHAnsi" w:hAnsiTheme="minorHAnsi" w:cstheme="minorHAnsi"/>
          <w:sz w:val="18"/>
          <w:szCs w:val="18"/>
        </w:rPr>
      </w:pPr>
    </w:p>
    <w:p w14:paraId="2E9BC679" w14:textId="77777777" w:rsidR="00503FA0" w:rsidRPr="00F10754" w:rsidRDefault="00503FA0" w:rsidP="00662D61">
      <w:pPr>
        <w:rPr>
          <w:rFonts w:asciiTheme="minorHAnsi" w:hAnsiTheme="minorHAnsi" w:cstheme="minorHAnsi"/>
          <w:sz w:val="18"/>
          <w:szCs w:val="18"/>
        </w:rPr>
      </w:pPr>
    </w:p>
    <w:p w14:paraId="2919D4AB" w14:textId="77777777" w:rsidR="00503FA0" w:rsidRPr="00F10754" w:rsidRDefault="00503FA0" w:rsidP="00662D61">
      <w:pPr>
        <w:rPr>
          <w:rFonts w:asciiTheme="minorHAnsi" w:hAnsiTheme="minorHAnsi" w:cstheme="minorHAnsi"/>
          <w:sz w:val="18"/>
          <w:szCs w:val="18"/>
        </w:rPr>
      </w:pPr>
    </w:p>
    <w:p w14:paraId="5F006D40" w14:textId="77777777" w:rsidR="00503FA0" w:rsidRPr="00F10754" w:rsidRDefault="00503FA0" w:rsidP="00662D61">
      <w:pPr>
        <w:rPr>
          <w:rFonts w:asciiTheme="minorHAnsi" w:hAnsiTheme="minorHAnsi" w:cstheme="minorHAnsi"/>
          <w:sz w:val="18"/>
          <w:szCs w:val="18"/>
        </w:rPr>
      </w:pPr>
    </w:p>
    <w:p w14:paraId="2E6C14E1" w14:textId="77777777" w:rsidR="00503FA0" w:rsidRPr="00F10754" w:rsidRDefault="00503FA0" w:rsidP="00662D61">
      <w:pPr>
        <w:rPr>
          <w:rFonts w:asciiTheme="minorHAnsi" w:hAnsiTheme="minorHAnsi" w:cstheme="minorHAnsi"/>
          <w:sz w:val="18"/>
          <w:szCs w:val="18"/>
        </w:rPr>
      </w:pPr>
    </w:p>
    <w:bookmarkEnd w:id="7"/>
    <w:p w14:paraId="0369D369" w14:textId="77777777" w:rsidR="00B06AD6" w:rsidRPr="00A00763" w:rsidRDefault="00156182" w:rsidP="00EF6CC8">
      <w:pPr>
        <w:pStyle w:val="Ingetavstn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/>
          <w:b/>
          <w:bCs/>
        </w:rPr>
      </w:pPr>
      <w:r w:rsidRPr="00F10754">
        <w:rPr>
          <w:rFonts w:asciiTheme="minorHAnsi" w:hAnsiTheme="minorHAnsi" w:cstheme="minorHAnsi"/>
          <w:szCs w:val="18"/>
        </w:rPr>
        <w:br w:type="page"/>
      </w:r>
      <w:r w:rsidRPr="415820AE">
        <w:rPr>
          <w:rFonts w:asciiTheme="minorHAnsi" w:hAnsiTheme="minorHAnsi"/>
          <w:b/>
          <w:bCs/>
        </w:rPr>
        <w:lastRenderedPageBreak/>
        <w:t>INSTÄLLNINGSVÄRDEN</w:t>
      </w:r>
    </w:p>
    <w:tbl>
      <w:tblPr>
        <w:tblStyle w:val="Tabellrutnt"/>
        <w:tblW w:w="7621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551"/>
      </w:tblGrid>
      <w:tr w:rsidR="00957866" w14:paraId="1AF1D2D4" w14:textId="77777777" w:rsidTr="00E84769">
        <w:tc>
          <w:tcPr>
            <w:tcW w:w="1384" w:type="dxa"/>
          </w:tcPr>
          <w:p w14:paraId="0DE00431" w14:textId="77777777" w:rsidR="00E84769" w:rsidRPr="00F10754" w:rsidRDefault="00156182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3686" w:type="dxa"/>
          </w:tcPr>
          <w:p w14:paraId="660D833F" w14:textId="77777777" w:rsidR="00E84769" w:rsidRPr="00F10754" w:rsidRDefault="00156182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Benämning</w:t>
            </w:r>
          </w:p>
        </w:tc>
        <w:tc>
          <w:tcPr>
            <w:tcW w:w="2551" w:type="dxa"/>
          </w:tcPr>
          <w:p w14:paraId="2F70F19D" w14:textId="77777777" w:rsidR="00E84769" w:rsidRPr="00F10754" w:rsidRDefault="00156182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957866" w14:paraId="21D5D03A" w14:textId="77777777" w:rsidTr="00E84769">
        <w:tc>
          <w:tcPr>
            <w:tcW w:w="1384" w:type="dxa"/>
          </w:tcPr>
          <w:p w14:paraId="4A31CABC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bookmarkStart w:id="8" w:name="_Hlk527538846"/>
            <w:r w:rsidRPr="00F10754">
              <w:rPr>
                <w:rFonts w:asciiTheme="minorHAnsi" w:hAnsiTheme="minorHAnsi" w:cstheme="minorHAnsi"/>
                <w:szCs w:val="18"/>
              </w:rPr>
              <w:t>TF1/FF1</w:t>
            </w:r>
          </w:p>
        </w:tc>
        <w:tc>
          <w:tcPr>
            <w:tcW w:w="3686" w:type="dxa"/>
          </w:tcPr>
          <w:p w14:paraId="733B5F37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Tidkanal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förskola</w:t>
            </w:r>
          </w:p>
          <w:p w14:paraId="47C0C7C7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Tidkanal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skola</w:t>
            </w:r>
          </w:p>
          <w:p w14:paraId="49BCEE71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bookmarkStart w:id="9" w:name="_Hlk531008918"/>
            <w:r w:rsidRPr="00F10754">
              <w:rPr>
                <w:rFonts w:asciiTheme="minorHAnsi" w:hAnsiTheme="minorHAnsi" w:cstheme="minorHAnsi"/>
                <w:szCs w:val="18"/>
              </w:rPr>
              <w:t xml:space="preserve">Tidkanal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boende/kontor</w:t>
            </w:r>
          </w:p>
          <w:bookmarkEnd w:id="9"/>
          <w:p w14:paraId="70143406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Aggregatet har drifttidsmätning</w:t>
            </w:r>
          </w:p>
        </w:tc>
        <w:tc>
          <w:tcPr>
            <w:tcW w:w="2551" w:type="dxa"/>
          </w:tcPr>
          <w:p w14:paraId="521CB540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06:00-18:00 mån</w:t>
            </w:r>
            <w:r w:rsidR="0072541B" w:rsidRPr="00F10754">
              <w:rPr>
                <w:rFonts w:asciiTheme="minorHAnsi" w:hAnsiTheme="minorHAnsi" w:cstheme="minorHAnsi"/>
                <w:szCs w:val="18"/>
              </w:rPr>
              <w:t>dag</w:t>
            </w:r>
            <w:r w:rsidRPr="00F10754">
              <w:rPr>
                <w:rFonts w:asciiTheme="minorHAnsi" w:hAnsiTheme="minorHAnsi" w:cstheme="minorHAnsi"/>
                <w:szCs w:val="18"/>
              </w:rPr>
              <w:t>-fre</w:t>
            </w:r>
            <w:r w:rsidR="0072541B" w:rsidRPr="00F10754">
              <w:rPr>
                <w:rFonts w:asciiTheme="minorHAnsi" w:hAnsiTheme="minorHAnsi" w:cstheme="minorHAnsi"/>
                <w:szCs w:val="18"/>
              </w:rPr>
              <w:t>dag</w:t>
            </w:r>
          </w:p>
          <w:p w14:paraId="326247D2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07:00-17:00 mån</w:t>
            </w:r>
            <w:r w:rsidR="0072541B" w:rsidRPr="00F10754">
              <w:rPr>
                <w:rFonts w:asciiTheme="minorHAnsi" w:hAnsiTheme="minorHAnsi" w:cstheme="minorHAnsi"/>
                <w:szCs w:val="18"/>
              </w:rPr>
              <w:t>dag</w:t>
            </w:r>
            <w:r w:rsidRPr="00F10754">
              <w:rPr>
                <w:rFonts w:asciiTheme="minorHAnsi" w:hAnsiTheme="minorHAnsi" w:cstheme="minorHAnsi"/>
                <w:szCs w:val="18"/>
              </w:rPr>
              <w:t>-fre</w:t>
            </w:r>
            <w:r w:rsidR="0072541B" w:rsidRPr="00F10754">
              <w:rPr>
                <w:rFonts w:asciiTheme="minorHAnsi" w:hAnsiTheme="minorHAnsi" w:cstheme="minorHAnsi"/>
                <w:szCs w:val="18"/>
              </w:rPr>
              <w:t>dag</w:t>
            </w:r>
          </w:p>
          <w:p w14:paraId="7F6A0885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bookmarkStart w:id="10" w:name="_Hlk531008927"/>
            <w:r w:rsidRPr="00F10754">
              <w:rPr>
                <w:rFonts w:asciiTheme="minorHAnsi" w:hAnsiTheme="minorHAnsi" w:cstheme="minorHAnsi"/>
                <w:szCs w:val="18"/>
              </w:rPr>
              <w:t>Kontinuerlig drift</w:t>
            </w:r>
            <w:bookmarkEnd w:id="10"/>
          </w:p>
        </w:tc>
      </w:tr>
      <w:tr w:rsidR="00957866" w14:paraId="0CB1412B" w14:textId="77777777" w:rsidTr="00E84769">
        <w:tc>
          <w:tcPr>
            <w:tcW w:w="1384" w:type="dxa"/>
          </w:tcPr>
          <w:p w14:paraId="22A208EE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Brandspjälls motion</w:t>
            </w:r>
          </w:p>
        </w:tc>
        <w:tc>
          <w:tcPr>
            <w:tcW w:w="3686" w:type="dxa"/>
          </w:tcPr>
          <w:p w14:paraId="3D3D4D5B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Boende/Kontor</w:t>
            </w:r>
            <w:r w:rsidRPr="00F10754">
              <w:rPr>
                <w:rFonts w:asciiTheme="minorHAnsi" w:hAnsiTheme="minorHAnsi" w:cstheme="minorHAnsi"/>
                <w:szCs w:val="18"/>
              </w:rPr>
              <w:t xml:space="preserve">: </w:t>
            </w:r>
            <w:r w:rsidR="00FB1F68" w:rsidRPr="00F10754">
              <w:rPr>
                <w:rFonts w:asciiTheme="minorHAnsi" w:hAnsiTheme="minorHAnsi" w:cstheme="minorHAnsi"/>
                <w:szCs w:val="18"/>
              </w:rPr>
              <w:t>M</w:t>
            </w:r>
            <w:r w:rsidRPr="00F10754">
              <w:rPr>
                <w:rFonts w:asciiTheme="minorHAnsi" w:hAnsiTheme="minorHAnsi" w:cstheme="minorHAnsi"/>
                <w:szCs w:val="18"/>
              </w:rPr>
              <w:t>ed aggregat i drift</w:t>
            </w:r>
          </w:p>
          <w:p w14:paraId="73CD6D0E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Skolor:</w:t>
            </w:r>
            <w:r w:rsidRPr="00F10754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3B2A5D" w:rsidRPr="00F10754">
              <w:rPr>
                <w:rFonts w:asciiTheme="minorHAnsi" w:hAnsiTheme="minorHAnsi" w:cstheme="minorHAnsi"/>
                <w:szCs w:val="18"/>
              </w:rPr>
              <w:t>M</w:t>
            </w:r>
            <w:r w:rsidRPr="00F10754">
              <w:rPr>
                <w:rFonts w:asciiTheme="minorHAnsi" w:hAnsiTheme="minorHAnsi" w:cstheme="minorHAnsi"/>
                <w:szCs w:val="18"/>
              </w:rPr>
              <w:t>ed aggregat avstängt</w:t>
            </w:r>
          </w:p>
        </w:tc>
        <w:tc>
          <w:tcPr>
            <w:tcW w:w="2551" w:type="dxa"/>
          </w:tcPr>
          <w:p w14:paraId="2ADD997D" w14:textId="77777777" w:rsidR="00E84769" w:rsidRPr="00F10754" w:rsidRDefault="00156182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8850A4" w:rsidRPr="00F10754">
              <w:rPr>
                <w:rFonts w:asciiTheme="minorHAnsi" w:hAnsiTheme="minorHAnsi" w:cstheme="minorHAnsi"/>
                <w:sz w:val="18"/>
                <w:szCs w:val="18"/>
              </w:rPr>
              <w:t>ns</w:t>
            </w: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dag</w:t>
            </w:r>
            <w:r w:rsidR="008850A4" w:rsidRPr="00F107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C471F" w:rsidRPr="00F10754">
              <w:rPr>
                <w:rFonts w:asciiTheme="minorHAnsi" w:hAnsiTheme="minorHAnsi" w:cstheme="minorHAnsi"/>
                <w:sz w:val="18"/>
                <w:szCs w:val="18"/>
              </w:rPr>
              <w:t>08:00</w:t>
            </w:r>
          </w:p>
          <w:p w14:paraId="12561D5D" w14:textId="77777777" w:rsidR="00E84769" w:rsidRPr="00F10754" w:rsidRDefault="00156182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8850A4" w:rsidRPr="00F10754">
              <w:rPr>
                <w:rFonts w:asciiTheme="minorHAnsi" w:hAnsiTheme="minorHAnsi" w:cstheme="minorHAnsi"/>
                <w:sz w:val="18"/>
                <w:szCs w:val="18"/>
              </w:rPr>
              <w:t>ns</w:t>
            </w: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dag</w:t>
            </w:r>
            <w:r w:rsidR="008850A4" w:rsidRPr="00F107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A6D27" w:rsidRPr="00F10754">
              <w:rPr>
                <w:rFonts w:asciiTheme="minorHAnsi" w:hAnsiTheme="minorHAnsi" w:cstheme="minorHAnsi"/>
                <w:sz w:val="18"/>
                <w:szCs w:val="18"/>
              </w:rPr>
              <w:t>21:00</w:t>
            </w:r>
          </w:p>
        </w:tc>
      </w:tr>
      <w:tr w:rsidR="00957866" w14:paraId="39E00DEE" w14:textId="77777777" w:rsidTr="00E84769">
        <w:tc>
          <w:tcPr>
            <w:tcW w:w="1384" w:type="dxa"/>
          </w:tcPr>
          <w:p w14:paraId="071DD3EF" w14:textId="77777777" w:rsidR="000A4AEF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TF1/FF1</w:t>
            </w:r>
          </w:p>
        </w:tc>
        <w:tc>
          <w:tcPr>
            <w:tcW w:w="3686" w:type="dxa"/>
          </w:tcPr>
          <w:p w14:paraId="1E582BFA" w14:textId="77777777" w:rsidR="000A4AEF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Frånslagsfördröjning vid ej avlarmad anläggning</w:t>
            </w:r>
          </w:p>
        </w:tc>
        <w:tc>
          <w:tcPr>
            <w:tcW w:w="2551" w:type="dxa"/>
          </w:tcPr>
          <w:p w14:paraId="379BD97B" w14:textId="77777777" w:rsidR="000A4AEF" w:rsidRPr="00F10754" w:rsidRDefault="000A4AEF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F31E58" w14:textId="77777777" w:rsidR="000A4AEF" w:rsidRPr="00F10754" w:rsidRDefault="00156182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</w:tr>
      <w:tr w:rsidR="00957866" w14:paraId="2EE1E23C" w14:textId="77777777" w:rsidTr="00E84769">
        <w:tc>
          <w:tcPr>
            <w:tcW w:w="1384" w:type="dxa"/>
          </w:tcPr>
          <w:p w14:paraId="638335F5" w14:textId="77777777" w:rsidR="00473646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FF1</w:t>
            </w:r>
          </w:p>
        </w:tc>
        <w:tc>
          <w:tcPr>
            <w:tcW w:w="3686" w:type="dxa"/>
          </w:tcPr>
          <w:p w14:paraId="3BB9D152" w14:textId="77777777" w:rsidR="00473646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Startfördröjning frånluftsfläkt</w:t>
            </w:r>
            <w:r w:rsidRPr="00F10754">
              <w:rPr>
                <w:rStyle w:val="eop"/>
                <w:rFonts w:asciiTheme="minorHAnsi" w:hAnsiTheme="minorHAnsi" w:cstheme="minorHAnsi"/>
                <w:color w:val="000000"/>
                <w:szCs w:val="18"/>
              </w:rPr>
              <w:t> </w:t>
            </w:r>
          </w:p>
        </w:tc>
        <w:tc>
          <w:tcPr>
            <w:tcW w:w="2551" w:type="dxa"/>
          </w:tcPr>
          <w:p w14:paraId="629FFE0B" w14:textId="77777777" w:rsidR="00473646" w:rsidRPr="00F10754" w:rsidRDefault="00156182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F10754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min, inställbart mellan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F10754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och 3 minuter.</w:t>
            </w:r>
            <w:r w:rsidRPr="00F10754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57866" w14:paraId="431EC542" w14:textId="77777777" w:rsidTr="00E84769">
        <w:tc>
          <w:tcPr>
            <w:tcW w:w="1384" w:type="dxa"/>
          </w:tcPr>
          <w:p w14:paraId="2AB0E367" w14:textId="77777777" w:rsidR="00473646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ST21</w:t>
            </w:r>
          </w:p>
        </w:tc>
        <w:tc>
          <w:tcPr>
            <w:tcW w:w="3686" w:type="dxa"/>
          </w:tcPr>
          <w:p w14:paraId="5F10A475" w14:textId="77777777" w:rsidR="00473646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Startfördröjning uteluftsspjäll</w:t>
            </w:r>
            <w:r w:rsidRPr="00F10754">
              <w:rPr>
                <w:rStyle w:val="eop"/>
                <w:rFonts w:asciiTheme="minorHAnsi" w:hAnsiTheme="minorHAnsi" w:cstheme="minorHAnsi"/>
                <w:color w:val="000000"/>
                <w:szCs w:val="18"/>
              </w:rPr>
              <w:t> </w:t>
            </w:r>
          </w:p>
        </w:tc>
        <w:tc>
          <w:tcPr>
            <w:tcW w:w="2551" w:type="dxa"/>
          </w:tcPr>
          <w:p w14:paraId="1C8205A1" w14:textId="77777777" w:rsidR="00473646" w:rsidRPr="00F10754" w:rsidRDefault="00156182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Startfördröjning FF1 + 3 min, inställbart mellan 1 och 5 minuter.</w:t>
            </w:r>
            <w:r w:rsidRPr="00F10754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57866" w14:paraId="2BE2F564" w14:textId="77777777" w:rsidTr="00E84769">
        <w:tc>
          <w:tcPr>
            <w:tcW w:w="1384" w:type="dxa"/>
          </w:tcPr>
          <w:p w14:paraId="0E8251AB" w14:textId="77777777" w:rsidR="00473646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TF1</w:t>
            </w:r>
          </w:p>
        </w:tc>
        <w:tc>
          <w:tcPr>
            <w:tcW w:w="3686" w:type="dxa"/>
          </w:tcPr>
          <w:p w14:paraId="3883B4AF" w14:textId="77777777" w:rsidR="00473646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Startfördröjning tillufts</w:t>
            </w:r>
            <w:r w:rsidR="00F83E7D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fläkt</w:t>
            </w:r>
          </w:p>
        </w:tc>
        <w:tc>
          <w:tcPr>
            <w:tcW w:w="2551" w:type="dxa"/>
          </w:tcPr>
          <w:p w14:paraId="2FB773D1" w14:textId="77777777" w:rsidR="00473646" w:rsidRPr="00F10754" w:rsidRDefault="00156182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Startfördröjning FF1 + ST21 + 1 min, inställbart mellan 1 och 3 </w:t>
            </w:r>
            <w:r w:rsidRPr="00F10754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minuter.</w:t>
            </w:r>
            <w:r w:rsidRPr="00F10754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bookmarkEnd w:id="8"/>
      <w:tr w:rsidR="00957866" w14:paraId="44C1FF7C" w14:textId="77777777" w:rsidTr="00E84769">
        <w:trPr>
          <w:trHeight w:val="227"/>
        </w:trPr>
        <w:tc>
          <w:tcPr>
            <w:tcW w:w="1384" w:type="dxa"/>
          </w:tcPr>
          <w:p w14:paraId="3CECB659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GT11</w:t>
            </w:r>
          </w:p>
        </w:tc>
        <w:tc>
          <w:tcPr>
            <w:tcW w:w="3686" w:type="dxa"/>
          </w:tcPr>
          <w:p w14:paraId="601C56F0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Temperaturbörvärde tilluft</w:t>
            </w:r>
          </w:p>
          <w:p w14:paraId="3A401087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Lokaler med VAV</w:t>
            </w:r>
          </w:p>
          <w:p w14:paraId="46C6CEA1" w14:textId="77777777" w:rsidR="00E84769" w:rsidRPr="00F10754" w:rsidRDefault="00E84769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53F1CA2F" w14:textId="77777777" w:rsidR="00E84769" w:rsidRPr="00F10754" w:rsidRDefault="00E84769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7DE642CA" w14:textId="77777777" w:rsidR="00E84769" w:rsidRPr="00F10754" w:rsidRDefault="00E84769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059D37CC" w14:textId="77777777" w:rsidR="00E84769" w:rsidRPr="00F10754" w:rsidRDefault="00E84769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7B723CAF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Lokaler med CAV</w:t>
            </w:r>
          </w:p>
        </w:tc>
        <w:tc>
          <w:tcPr>
            <w:tcW w:w="2551" w:type="dxa"/>
          </w:tcPr>
          <w:p w14:paraId="688F12E3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 Ute    /   Tilluft</w:t>
            </w:r>
          </w:p>
          <w:p w14:paraId="53D47E7B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15 °C 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</w:t>
            </w:r>
            <w:r w:rsidR="004C4380" w:rsidRPr="00F10754">
              <w:rPr>
                <w:rFonts w:asciiTheme="minorHAnsi" w:hAnsiTheme="minorHAnsi" w:cstheme="minorHAnsi"/>
                <w:szCs w:val="18"/>
                <w:highlight w:val="yellow"/>
              </w:rPr>
              <w:t>8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,0 °C</w:t>
            </w:r>
            <w:r w:rsidRPr="00F10754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1A0523BB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  5 °C 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</w:t>
            </w:r>
            <w:r w:rsidR="004C4380" w:rsidRPr="00F10754">
              <w:rPr>
                <w:rFonts w:asciiTheme="minorHAnsi" w:hAnsiTheme="minorHAnsi" w:cstheme="minorHAnsi"/>
                <w:szCs w:val="18"/>
                <w:highlight w:val="yellow"/>
              </w:rPr>
              <w:t>7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,0 °C</w:t>
            </w:r>
          </w:p>
          <w:p w14:paraId="523877C0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 -5 °C 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</w:t>
            </w:r>
            <w:r w:rsidR="004C4380" w:rsidRPr="00F10754">
              <w:rPr>
                <w:rFonts w:asciiTheme="minorHAnsi" w:hAnsiTheme="minorHAnsi" w:cstheme="minorHAnsi"/>
                <w:szCs w:val="18"/>
                <w:highlight w:val="yellow"/>
              </w:rPr>
              <w:t>5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,0 °C</w:t>
            </w:r>
          </w:p>
          <w:p w14:paraId="5B56F124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-15 °C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14,0 °C</w:t>
            </w:r>
            <w:r w:rsidRPr="00F10754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316DDD9A" w14:textId="77777777" w:rsidR="00E84769" w:rsidRPr="00F10754" w:rsidRDefault="00E84769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5EDB2985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15 °C 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  <w:r w:rsidRPr="00F10754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18D4C596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  5 °C 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  <w:p w14:paraId="35ACBF0B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 -5 °C 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  <w:p w14:paraId="3F29E1A3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-15 °C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  <w:r w:rsidRPr="00F10754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tr w:rsidR="00957866" w14:paraId="756AC3EE" w14:textId="77777777" w:rsidTr="00E84769">
        <w:trPr>
          <w:trHeight w:val="227"/>
        </w:trPr>
        <w:tc>
          <w:tcPr>
            <w:tcW w:w="1384" w:type="dxa"/>
          </w:tcPr>
          <w:p w14:paraId="617306A5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GT11</w:t>
            </w:r>
          </w:p>
        </w:tc>
        <w:tc>
          <w:tcPr>
            <w:tcW w:w="3686" w:type="dxa"/>
          </w:tcPr>
          <w:p w14:paraId="14D2D68A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Minbegränsning av tilluftstemperatur</w:t>
            </w:r>
          </w:p>
          <w:p w14:paraId="777D2380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Maxbegränsning av tilluftstemperatur</w:t>
            </w:r>
          </w:p>
        </w:tc>
        <w:tc>
          <w:tcPr>
            <w:tcW w:w="2551" w:type="dxa"/>
          </w:tcPr>
          <w:p w14:paraId="16C7EE9F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14,0 °C</w:t>
            </w:r>
          </w:p>
          <w:p w14:paraId="0F1A0CD3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</w:tc>
      </w:tr>
      <w:tr w:rsidR="00957866" w14:paraId="4C36F8E8" w14:textId="77777777" w:rsidTr="00E84769">
        <w:trPr>
          <w:trHeight w:val="227"/>
        </w:trPr>
        <w:tc>
          <w:tcPr>
            <w:tcW w:w="1384" w:type="dxa"/>
          </w:tcPr>
          <w:p w14:paraId="1BEB7407" w14:textId="77777777" w:rsidR="00034128" w:rsidRPr="00F10754" w:rsidRDefault="00034128" w:rsidP="00034128">
            <w:pPr>
              <w:pStyle w:val="Ingetavstnd"/>
              <w:ind w:right="-1"/>
              <w:rPr>
                <w:rFonts w:asciiTheme="minorHAnsi" w:hAnsiTheme="minorHAnsi" w:cstheme="minorHAnsi"/>
                <w:strike/>
                <w:szCs w:val="18"/>
              </w:rPr>
            </w:pPr>
          </w:p>
        </w:tc>
        <w:tc>
          <w:tcPr>
            <w:tcW w:w="3686" w:type="dxa"/>
          </w:tcPr>
          <w:p w14:paraId="32CF000B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ELF frånslagsfördröjning watchdog (ESP1)</w:t>
            </w:r>
          </w:p>
        </w:tc>
        <w:tc>
          <w:tcPr>
            <w:tcW w:w="2551" w:type="dxa"/>
          </w:tcPr>
          <w:p w14:paraId="4A41751F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120 min</w:t>
            </w:r>
          </w:p>
        </w:tc>
      </w:tr>
      <w:tr w:rsidR="00957866" w14:paraId="4DFA0EA1" w14:textId="77777777" w:rsidTr="00E84769">
        <w:trPr>
          <w:trHeight w:val="227"/>
        </w:trPr>
        <w:tc>
          <w:tcPr>
            <w:tcW w:w="1384" w:type="dxa"/>
          </w:tcPr>
          <w:p w14:paraId="73F7C388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GT12</w:t>
            </w:r>
          </w:p>
        </w:tc>
        <w:tc>
          <w:tcPr>
            <w:tcW w:w="3686" w:type="dxa"/>
          </w:tcPr>
          <w:p w14:paraId="03151DCA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Temperaturbörvärde tilluft</w:t>
            </w:r>
          </w:p>
          <w:p w14:paraId="5C2478B7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Eftervärmning CAV</w:t>
            </w:r>
          </w:p>
          <w:p w14:paraId="7E37F65F" w14:textId="77777777" w:rsidR="00034128" w:rsidRPr="00F10754" w:rsidRDefault="00034128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43F38EF3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Ute      /   Tilluft</w:t>
            </w:r>
          </w:p>
          <w:p w14:paraId="71BFE49B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15 °C 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  <w:p w14:paraId="69B1F076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  5 °C 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  <w:p w14:paraId="6A62DD45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 -5 °C 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  <w:p w14:paraId="6DCF8A50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-15 °C /  </w:t>
            </w: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</w:tc>
      </w:tr>
      <w:tr w:rsidR="00957866" w14:paraId="7D62F680" w14:textId="77777777" w:rsidTr="00E84769">
        <w:trPr>
          <w:trHeight w:val="227"/>
        </w:trPr>
        <w:tc>
          <w:tcPr>
            <w:tcW w:w="1384" w:type="dxa"/>
          </w:tcPr>
          <w:p w14:paraId="0D10222A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GT12</w:t>
            </w:r>
          </w:p>
        </w:tc>
        <w:tc>
          <w:tcPr>
            <w:tcW w:w="3686" w:type="dxa"/>
          </w:tcPr>
          <w:p w14:paraId="3EFB5969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Minbegränsning av tilluftstemperatur</w:t>
            </w:r>
          </w:p>
          <w:p w14:paraId="4BA1D4CE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Maxbegränsning av tilluftstemperatur</w:t>
            </w:r>
          </w:p>
        </w:tc>
        <w:tc>
          <w:tcPr>
            <w:tcW w:w="2551" w:type="dxa"/>
          </w:tcPr>
          <w:p w14:paraId="1A6DBD80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14,0 °C</w:t>
            </w:r>
          </w:p>
          <w:p w14:paraId="7F0BA918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18,0 °C</w:t>
            </w:r>
          </w:p>
        </w:tc>
      </w:tr>
      <w:tr w:rsidR="00957866" w14:paraId="03E2B0BC" w14:textId="77777777" w:rsidTr="00E84769">
        <w:trPr>
          <w:trHeight w:val="227"/>
        </w:trPr>
        <w:tc>
          <w:tcPr>
            <w:tcW w:w="1384" w:type="dxa"/>
          </w:tcPr>
          <w:p w14:paraId="58978535" w14:textId="77777777" w:rsidR="00A82037" w:rsidRPr="00F10754" w:rsidRDefault="00A82037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47DE3412" w14:textId="77777777" w:rsidR="00A82037" w:rsidRPr="00F10754" w:rsidRDefault="00A82037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32806D02" w14:textId="77777777" w:rsidR="00A82037" w:rsidRPr="00F10754" w:rsidRDefault="00A82037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  <w:tr w:rsidR="00957866" w14:paraId="39BF7804" w14:textId="77777777" w:rsidTr="00E84769">
        <w:trPr>
          <w:trHeight w:val="227"/>
        </w:trPr>
        <w:tc>
          <w:tcPr>
            <w:tcW w:w="1384" w:type="dxa"/>
          </w:tcPr>
          <w:p w14:paraId="2AA2C8F5" w14:textId="77777777" w:rsidR="001039D7" w:rsidRPr="00F10754" w:rsidRDefault="00156182" w:rsidP="001039D7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Cs w:val="18"/>
              </w:rPr>
              <w:t>Objekt</w:t>
            </w:r>
          </w:p>
        </w:tc>
        <w:tc>
          <w:tcPr>
            <w:tcW w:w="3686" w:type="dxa"/>
          </w:tcPr>
          <w:p w14:paraId="42041C5F" w14:textId="77777777" w:rsidR="001039D7" w:rsidRPr="00F10754" w:rsidRDefault="00156182" w:rsidP="001039D7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bCs/>
                <w:szCs w:val="18"/>
              </w:rPr>
              <w:t>Benämning</w:t>
            </w:r>
          </w:p>
        </w:tc>
        <w:tc>
          <w:tcPr>
            <w:tcW w:w="2551" w:type="dxa"/>
          </w:tcPr>
          <w:p w14:paraId="32C13949" w14:textId="77777777" w:rsidR="001039D7" w:rsidRPr="00F10754" w:rsidRDefault="00156182" w:rsidP="001039D7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Cs w:val="18"/>
              </w:rPr>
              <w:t>Inställning</w:t>
            </w:r>
          </w:p>
        </w:tc>
      </w:tr>
      <w:tr w:rsidR="00957866" w14:paraId="01D6E627" w14:textId="77777777" w:rsidTr="00E84769">
        <w:trPr>
          <w:trHeight w:val="227"/>
        </w:trPr>
        <w:tc>
          <w:tcPr>
            <w:tcW w:w="1384" w:type="dxa"/>
          </w:tcPr>
          <w:p w14:paraId="016C0AC6" w14:textId="77777777" w:rsidR="002978E7" w:rsidRPr="00F10754" w:rsidRDefault="00156182" w:rsidP="002978E7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TK10</w:t>
            </w:r>
          </w:p>
        </w:tc>
        <w:tc>
          <w:tcPr>
            <w:tcW w:w="3686" w:type="dxa"/>
          </w:tcPr>
          <w:p w14:paraId="28E5EED3" w14:textId="77777777" w:rsidR="002978E7" w:rsidRPr="00F10754" w:rsidRDefault="00156182" w:rsidP="002978E7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Förlängd drift timer</w:t>
            </w:r>
          </w:p>
        </w:tc>
        <w:tc>
          <w:tcPr>
            <w:tcW w:w="2551" w:type="dxa"/>
          </w:tcPr>
          <w:p w14:paraId="1807E488" w14:textId="77777777" w:rsidR="002978E7" w:rsidRPr="00F10754" w:rsidRDefault="00156182" w:rsidP="002978E7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120 min.</w:t>
            </w:r>
          </w:p>
        </w:tc>
      </w:tr>
      <w:tr w:rsidR="00957866" w14:paraId="73CD00DD" w14:textId="77777777" w:rsidTr="00E84769">
        <w:trPr>
          <w:trHeight w:val="227"/>
        </w:trPr>
        <w:tc>
          <w:tcPr>
            <w:tcW w:w="1384" w:type="dxa"/>
          </w:tcPr>
          <w:p w14:paraId="2C480C7F" w14:textId="77777777" w:rsidR="007F56E8" w:rsidRPr="00F10754" w:rsidRDefault="00156182" w:rsidP="007F56E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GP1</w:t>
            </w:r>
            <w:r w:rsidR="00E6323E" w:rsidRPr="00F10754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3686" w:type="dxa"/>
          </w:tcPr>
          <w:p w14:paraId="6314274F" w14:textId="77777777" w:rsidR="007F56E8" w:rsidRPr="00F10754" w:rsidRDefault="00156182" w:rsidP="007F56E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Tryckbörvärde tilluft under uppstart</w:t>
            </w:r>
          </w:p>
          <w:p w14:paraId="1734FF9E" w14:textId="77777777" w:rsidR="007F56E8" w:rsidRPr="00F10754" w:rsidRDefault="00156182" w:rsidP="007F56E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Uppstartstid</w:t>
            </w:r>
          </w:p>
          <w:p w14:paraId="673F2092" w14:textId="77777777" w:rsidR="007F56E8" w:rsidRPr="00F10754" w:rsidRDefault="00156182" w:rsidP="007F56E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Tryckbörvärde min</w:t>
            </w:r>
          </w:p>
          <w:p w14:paraId="7BD16883" w14:textId="77777777" w:rsidR="007F56E8" w:rsidRPr="00F10754" w:rsidRDefault="00156182" w:rsidP="007F56E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Tryckbörvärde max</w:t>
            </w:r>
          </w:p>
          <w:p w14:paraId="2BA363E0" w14:textId="77777777" w:rsidR="007F56E8" w:rsidRPr="00F10754" w:rsidRDefault="00156182" w:rsidP="007F56E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Börvärde mest öppna underliggande spjäll</w:t>
            </w:r>
          </w:p>
        </w:tc>
        <w:tc>
          <w:tcPr>
            <w:tcW w:w="2551" w:type="dxa"/>
          </w:tcPr>
          <w:p w14:paraId="363B4CA3" w14:textId="77777777" w:rsidR="007F56E8" w:rsidRPr="00F10754" w:rsidRDefault="00156182" w:rsidP="007F56E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</w:p>
          <w:p w14:paraId="1BF7CEE7" w14:textId="77777777" w:rsidR="007F56E8" w:rsidRPr="00F10754" w:rsidRDefault="00156182" w:rsidP="007F56E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10 min</w:t>
            </w:r>
          </w:p>
          <w:p w14:paraId="0CC9248D" w14:textId="77777777" w:rsidR="007F56E8" w:rsidRPr="00F10754" w:rsidRDefault="00156182" w:rsidP="007F56E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</w:p>
          <w:p w14:paraId="1B8BE448" w14:textId="77777777" w:rsidR="007F56E8" w:rsidRPr="00F10754" w:rsidRDefault="00156182" w:rsidP="007F56E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</w:p>
          <w:p w14:paraId="60C15454" w14:textId="77777777" w:rsidR="007F56E8" w:rsidRPr="00F10754" w:rsidRDefault="00156182" w:rsidP="007F56E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90 %</w:t>
            </w:r>
          </w:p>
        </w:tc>
      </w:tr>
      <w:tr w:rsidR="00957866" w14:paraId="74C43D17" w14:textId="77777777" w:rsidTr="00E84769">
        <w:trPr>
          <w:trHeight w:val="227"/>
        </w:trPr>
        <w:tc>
          <w:tcPr>
            <w:tcW w:w="1384" w:type="dxa"/>
          </w:tcPr>
          <w:p w14:paraId="1AA72323" w14:textId="77777777" w:rsidR="00034128" w:rsidRPr="00F10754" w:rsidRDefault="00156182" w:rsidP="00034128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GP12</w:t>
            </w:r>
          </w:p>
        </w:tc>
        <w:tc>
          <w:tcPr>
            <w:tcW w:w="3686" w:type="dxa"/>
          </w:tcPr>
          <w:p w14:paraId="18FBAB24" w14:textId="77777777" w:rsidR="002A523B" w:rsidRPr="00F10754" w:rsidRDefault="00156182" w:rsidP="002A52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Tryckbörvärde frånluft under uppstart</w:t>
            </w:r>
          </w:p>
          <w:p w14:paraId="09E14B1D" w14:textId="77777777" w:rsidR="002A523B" w:rsidRPr="00F10754" w:rsidRDefault="00156182" w:rsidP="002A52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Uppstartstid</w:t>
            </w:r>
          </w:p>
          <w:p w14:paraId="230B5281" w14:textId="77777777" w:rsidR="002A523B" w:rsidRPr="00F10754" w:rsidRDefault="00156182" w:rsidP="002A52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Tryckbörvärde min</w:t>
            </w:r>
          </w:p>
          <w:p w14:paraId="0468F6D5" w14:textId="77777777" w:rsidR="002A523B" w:rsidRPr="00F10754" w:rsidRDefault="00156182" w:rsidP="002A52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Tryckbörvärde max</w:t>
            </w:r>
          </w:p>
          <w:p w14:paraId="49D2064C" w14:textId="77777777" w:rsidR="00034128" w:rsidRPr="00F10754" w:rsidRDefault="00156182" w:rsidP="002A523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Börvärde mest öppna underliggande spjäll</w:t>
            </w:r>
          </w:p>
        </w:tc>
        <w:tc>
          <w:tcPr>
            <w:tcW w:w="2551" w:type="dxa"/>
          </w:tcPr>
          <w:p w14:paraId="19485EF0" w14:textId="77777777" w:rsidR="00A64DBD" w:rsidRPr="00F10754" w:rsidRDefault="00156182" w:rsidP="00A64DB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</w:p>
          <w:p w14:paraId="086EE20D" w14:textId="77777777" w:rsidR="00A64DBD" w:rsidRPr="00F10754" w:rsidRDefault="00156182" w:rsidP="00A64DB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10 min</w:t>
            </w:r>
          </w:p>
          <w:p w14:paraId="20E2BD6E" w14:textId="77777777" w:rsidR="00A64DBD" w:rsidRPr="00F10754" w:rsidRDefault="00156182" w:rsidP="00A64DB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</w:p>
          <w:p w14:paraId="3589DAFC" w14:textId="77777777" w:rsidR="00A64DBD" w:rsidRPr="00F10754" w:rsidRDefault="00156182" w:rsidP="00A64DB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 Pa</w:t>
            </w:r>
          </w:p>
          <w:p w14:paraId="04A2CDF7" w14:textId="77777777" w:rsidR="00034128" w:rsidRPr="00F10754" w:rsidRDefault="00156182" w:rsidP="00A64DB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90 %</w:t>
            </w:r>
          </w:p>
        </w:tc>
      </w:tr>
      <w:tr w:rsidR="00957866" w14:paraId="755F41E6" w14:textId="77777777" w:rsidTr="00E84769">
        <w:trPr>
          <w:trHeight w:val="227"/>
        </w:trPr>
        <w:tc>
          <w:tcPr>
            <w:tcW w:w="1384" w:type="dxa"/>
          </w:tcPr>
          <w:p w14:paraId="27689CAF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GT80</w:t>
            </w:r>
          </w:p>
        </w:tc>
        <w:tc>
          <w:tcPr>
            <w:tcW w:w="3686" w:type="dxa"/>
          </w:tcPr>
          <w:p w14:paraId="734FACD4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Börvärde retur vid stopp</w:t>
            </w:r>
          </w:p>
          <w:p w14:paraId="52A63740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Mingräns retur vid drift</w:t>
            </w:r>
          </w:p>
          <w:p w14:paraId="4DA2845E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Frysskydd stoppar aggregat</w:t>
            </w:r>
          </w:p>
        </w:tc>
        <w:tc>
          <w:tcPr>
            <w:tcW w:w="2551" w:type="dxa"/>
          </w:tcPr>
          <w:p w14:paraId="6EBCD620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15 °C</w:t>
            </w:r>
          </w:p>
          <w:p w14:paraId="5D6F6A81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12 °C</w:t>
            </w:r>
          </w:p>
          <w:p w14:paraId="1655D1D3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 7 °C</w:t>
            </w:r>
          </w:p>
        </w:tc>
      </w:tr>
      <w:tr w:rsidR="00957866" w14:paraId="35A2AA55" w14:textId="77777777" w:rsidTr="00E84769">
        <w:trPr>
          <w:trHeight w:val="227"/>
        </w:trPr>
        <w:tc>
          <w:tcPr>
            <w:tcW w:w="1384" w:type="dxa"/>
          </w:tcPr>
          <w:p w14:paraId="627001E0" w14:textId="77777777" w:rsidR="00DF40CA" w:rsidRPr="00F10754" w:rsidRDefault="00156182" w:rsidP="00DF40C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szCs w:val="18"/>
                <w:shd w:val="clear" w:color="auto" w:fill="FFFF00"/>
              </w:rPr>
              <w:t>GP1x</w:t>
            </w:r>
            <w:r w:rsidRPr="00F10754">
              <w:rPr>
                <w:rStyle w:val="eop"/>
                <w:rFonts w:asciiTheme="minorHAnsi" w:hAnsiTheme="minorHAnsi" w:cstheme="minorHAnsi"/>
                <w:szCs w:val="18"/>
              </w:rPr>
              <w:t> </w:t>
            </w:r>
          </w:p>
        </w:tc>
        <w:tc>
          <w:tcPr>
            <w:tcW w:w="3686" w:type="dxa"/>
          </w:tcPr>
          <w:p w14:paraId="7E04C8CF" w14:textId="77777777" w:rsidR="00DF40CA" w:rsidRPr="00F10754" w:rsidRDefault="00156182" w:rsidP="00DF40C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szCs w:val="18"/>
                <w:shd w:val="clear" w:color="auto" w:fill="FFFF00"/>
              </w:rPr>
              <w:t>Börvärde tilluftstryck för CAV-delar</w:t>
            </w:r>
            <w:r w:rsidRPr="00F10754">
              <w:rPr>
                <w:rStyle w:val="eop"/>
                <w:rFonts w:asciiTheme="minorHAnsi" w:hAnsiTheme="minorHAnsi" w:cstheme="minorHAnsi"/>
                <w:szCs w:val="18"/>
              </w:rPr>
              <w:t> </w:t>
            </w:r>
          </w:p>
        </w:tc>
        <w:tc>
          <w:tcPr>
            <w:tcW w:w="2551" w:type="dxa"/>
          </w:tcPr>
          <w:p w14:paraId="1898B69F" w14:textId="77777777" w:rsidR="00DF40CA" w:rsidRPr="00F10754" w:rsidRDefault="00156182" w:rsidP="00DF40C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szCs w:val="18"/>
                <w:shd w:val="clear" w:color="auto" w:fill="FFFF00"/>
              </w:rPr>
              <w:t>X Pa</w:t>
            </w:r>
            <w:r w:rsidRPr="00F10754">
              <w:rPr>
                <w:rStyle w:val="eop"/>
                <w:rFonts w:asciiTheme="minorHAnsi" w:hAnsiTheme="minorHAnsi" w:cstheme="minorHAnsi"/>
                <w:szCs w:val="18"/>
              </w:rPr>
              <w:t> </w:t>
            </w:r>
          </w:p>
        </w:tc>
      </w:tr>
      <w:tr w:rsidR="00957866" w14:paraId="1B71F598" w14:textId="77777777" w:rsidTr="00E84769">
        <w:trPr>
          <w:trHeight w:val="227"/>
        </w:trPr>
        <w:tc>
          <w:tcPr>
            <w:tcW w:w="1384" w:type="dxa"/>
          </w:tcPr>
          <w:p w14:paraId="3C6D5E0A" w14:textId="77777777" w:rsidR="00DF40CA" w:rsidRPr="00F10754" w:rsidRDefault="00156182" w:rsidP="00DF40C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szCs w:val="18"/>
                <w:shd w:val="clear" w:color="auto" w:fill="FFFF00"/>
              </w:rPr>
              <w:t>GP1x</w:t>
            </w:r>
            <w:r w:rsidRPr="00F10754">
              <w:rPr>
                <w:rStyle w:val="eop"/>
                <w:rFonts w:asciiTheme="minorHAnsi" w:hAnsiTheme="minorHAnsi" w:cstheme="minorHAnsi"/>
                <w:szCs w:val="18"/>
              </w:rPr>
              <w:t> </w:t>
            </w:r>
          </w:p>
        </w:tc>
        <w:tc>
          <w:tcPr>
            <w:tcW w:w="3686" w:type="dxa"/>
          </w:tcPr>
          <w:p w14:paraId="4ABD7355" w14:textId="77777777" w:rsidR="00DF40CA" w:rsidRPr="00F10754" w:rsidRDefault="00156182" w:rsidP="00DF40C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szCs w:val="18"/>
                <w:shd w:val="clear" w:color="auto" w:fill="FFFF00"/>
              </w:rPr>
              <w:t xml:space="preserve">Börvärde </w:t>
            </w:r>
            <w:r w:rsidRPr="00F10754">
              <w:rPr>
                <w:rStyle w:val="normaltextrun"/>
                <w:rFonts w:asciiTheme="minorHAnsi" w:hAnsiTheme="minorHAnsi" w:cstheme="minorHAnsi"/>
                <w:szCs w:val="18"/>
                <w:shd w:val="clear" w:color="auto" w:fill="FFFF00"/>
              </w:rPr>
              <w:t>frånluftstryck för CAV-delar</w:t>
            </w:r>
            <w:r w:rsidRPr="00F10754">
              <w:rPr>
                <w:rStyle w:val="eop"/>
                <w:rFonts w:asciiTheme="minorHAnsi" w:hAnsiTheme="minorHAnsi" w:cstheme="minorHAnsi"/>
                <w:szCs w:val="18"/>
              </w:rPr>
              <w:t> </w:t>
            </w:r>
          </w:p>
        </w:tc>
        <w:tc>
          <w:tcPr>
            <w:tcW w:w="2551" w:type="dxa"/>
          </w:tcPr>
          <w:p w14:paraId="60FE6B94" w14:textId="77777777" w:rsidR="00DF40CA" w:rsidRPr="00F10754" w:rsidRDefault="00156182" w:rsidP="00DF40CA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szCs w:val="18"/>
                <w:shd w:val="clear" w:color="auto" w:fill="FFFF00"/>
              </w:rPr>
              <w:t>X Pa</w:t>
            </w:r>
            <w:r w:rsidRPr="00F10754">
              <w:rPr>
                <w:rStyle w:val="eop"/>
                <w:rFonts w:asciiTheme="minorHAnsi" w:hAnsiTheme="minorHAnsi" w:cstheme="minorHAnsi"/>
                <w:szCs w:val="18"/>
              </w:rPr>
              <w:t> </w:t>
            </w:r>
          </w:p>
        </w:tc>
      </w:tr>
      <w:tr w:rsidR="00957866" w14:paraId="3A3D16A7" w14:textId="77777777" w:rsidTr="00424CEB">
        <w:trPr>
          <w:trHeight w:val="227"/>
        </w:trPr>
        <w:tc>
          <w:tcPr>
            <w:tcW w:w="1384" w:type="dxa"/>
          </w:tcPr>
          <w:p w14:paraId="7DE7801D" w14:textId="77777777" w:rsidR="00875741" w:rsidRPr="00F10754" w:rsidRDefault="00156182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br w:type="column"/>
              <w:t>P1</w:t>
            </w:r>
          </w:p>
        </w:tc>
        <w:tc>
          <w:tcPr>
            <w:tcW w:w="3686" w:type="dxa"/>
          </w:tcPr>
          <w:p w14:paraId="352AC5B5" w14:textId="77777777" w:rsidR="00875741" w:rsidRDefault="00156182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B</w:t>
            </w:r>
            <w:r>
              <w:rPr>
                <w:rFonts w:asciiTheme="minorHAnsi" w:hAnsiTheme="minorHAnsi" w:cstheme="minorHAnsi"/>
              </w:rPr>
              <w:t>lockerad vid</w:t>
            </w:r>
            <w:r w:rsidRPr="000F21EF">
              <w:rPr>
                <w:rFonts w:asciiTheme="minorHAnsi" w:hAnsiTheme="minorHAnsi" w:cstheme="minorHAnsi"/>
                <w:szCs w:val="18"/>
              </w:rPr>
              <w:t xml:space="preserve"> verklig utetemperaturgräns (VS01-GT30)</w:t>
            </w:r>
          </w:p>
          <w:p w14:paraId="44EF7D41" w14:textId="77777777" w:rsidR="00875741" w:rsidRDefault="00156182" w:rsidP="00875741">
            <w:pPr>
              <w:pStyle w:val="Ingetavstnd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Öppningsgrad för start</w:t>
            </w:r>
          </w:p>
          <w:p w14:paraId="32A511E9" w14:textId="77777777" w:rsidR="00875741" w:rsidRPr="000F21EF" w:rsidRDefault="00156182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</w:rPr>
              <w:t>Stoppfördröjning vid stängd ventil</w:t>
            </w:r>
          </w:p>
          <w:p w14:paraId="01ACF5AF" w14:textId="77777777" w:rsidR="00875741" w:rsidRPr="000F21EF" w:rsidRDefault="00156182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Konstant drift vid utetemperatur</w:t>
            </w:r>
          </w:p>
          <w:p w14:paraId="6359EC7A" w14:textId="77777777" w:rsidR="00875741" w:rsidRPr="000F21EF" w:rsidRDefault="00875741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0BD1DD1E" w14:textId="77777777" w:rsidR="00875741" w:rsidRPr="00F10754" w:rsidRDefault="00156182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Pumpmotion</w:t>
            </w:r>
          </w:p>
        </w:tc>
        <w:tc>
          <w:tcPr>
            <w:tcW w:w="2551" w:type="dxa"/>
          </w:tcPr>
          <w:p w14:paraId="0D1C7562" w14:textId="77777777" w:rsidR="00875741" w:rsidRPr="000F21EF" w:rsidRDefault="00156182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10°C </w:t>
            </w:r>
          </w:p>
          <w:p w14:paraId="17CFEDE5" w14:textId="77777777" w:rsidR="00875741" w:rsidRDefault="00875741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1EE63400" w14:textId="77777777" w:rsidR="00875741" w:rsidRDefault="00156182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>
              <w:rPr>
                <w:rFonts w:asciiTheme="minorHAnsi" w:hAnsiTheme="minorHAnsi" w:cstheme="minorHAnsi"/>
              </w:rPr>
              <w:t>%</w:t>
            </w:r>
          </w:p>
          <w:p w14:paraId="00659442" w14:textId="77777777" w:rsidR="00875741" w:rsidRDefault="00156182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</w:rPr>
              <w:t>0 min</w:t>
            </w:r>
          </w:p>
          <w:p w14:paraId="53F55A8D" w14:textId="77777777" w:rsidR="00875741" w:rsidRPr="000F21EF" w:rsidRDefault="00156182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 xml:space="preserve">&lt;5°C, inställbart mellan +5°C och </w:t>
            </w:r>
            <w:r w:rsidRPr="000F21EF">
              <w:rPr>
                <w:rFonts w:asciiTheme="minorHAnsi" w:hAnsiTheme="minorHAnsi" w:cstheme="minorHAnsi"/>
                <w:szCs w:val="18"/>
              </w:rPr>
              <w:t>+15°C</w:t>
            </w:r>
          </w:p>
          <w:p w14:paraId="069FC45F" w14:textId="77777777" w:rsidR="00875741" w:rsidRPr="00F10754" w:rsidRDefault="00156182" w:rsidP="00875741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F21EF">
              <w:rPr>
                <w:rFonts w:asciiTheme="minorHAnsi" w:hAnsiTheme="minorHAnsi" w:cstheme="minorHAnsi"/>
                <w:szCs w:val="18"/>
              </w:rPr>
              <w:t>stopp &gt;168 h: 5 min</w:t>
            </w:r>
          </w:p>
        </w:tc>
      </w:tr>
      <w:tr w:rsidR="00957866" w14:paraId="430F6054" w14:textId="77777777" w:rsidTr="00424CEB">
        <w:trPr>
          <w:trHeight w:val="227"/>
        </w:trPr>
        <w:tc>
          <w:tcPr>
            <w:tcW w:w="1384" w:type="dxa"/>
          </w:tcPr>
          <w:p w14:paraId="549AC99A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SV20</w:t>
            </w:r>
          </w:p>
        </w:tc>
        <w:tc>
          <w:tcPr>
            <w:tcW w:w="3686" w:type="dxa"/>
          </w:tcPr>
          <w:p w14:paraId="5134F6FB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Värmeventilens öppningsgrad under uppstart:</w:t>
            </w:r>
          </w:p>
        </w:tc>
        <w:tc>
          <w:tcPr>
            <w:tcW w:w="2551" w:type="dxa"/>
          </w:tcPr>
          <w:p w14:paraId="77F3D372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Ute      /   Öppningsgrad</w:t>
            </w:r>
          </w:p>
          <w:p w14:paraId="6003BB91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&gt;5 °C = 0%</w:t>
            </w:r>
          </w:p>
          <w:p w14:paraId="0A3F8CF6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&lt;5 °C = 30%</w:t>
            </w:r>
          </w:p>
        </w:tc>
      </w:tr>
      <w:tr w:rsidR="00957866" w14:paraId="2272CF8C" w14:textId="77777777" w:rsidTr="00424CEB">
        <w:trPr>
          <w:trHeight w:val="227"/>
        </w:trPr>
        <w:tc>
          <w:tcPr>
            <w:tcW w:w="1384" w:type="dxa"/>
          </w:tcPr>
          <w:p w14:paraId="3FEF61BD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SV30</w:t>
            </w:r>
          </w:p>
        </w:tc>
        <w:tc>
          <w:tcPr>
            <w:tcW w:w="3686" w:type="dxa"/>
          </w:tcPr>
          <w:p w14:paraId="5D8566BA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Värmeventilens öppningsgrad under uppstart:</w:t>
            </w:r>
          </w:p>
        </w:tc>
        <w:tc>
          <w:tcPr>
            <w:tcW w:w="2551" w:type="dxa"/>
          </w:tcPr>
          <w:p w14:paraId="61C2C9F5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Ute      /   Öppningsgrad</w:t>
            </w:r>
          </w:p>
          <w:p w14:paraId="08CA946C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&gt;5 °C = 0%</w:t>
            </w:r>
          </w:p>
          <w:p w14:paraId="5EACB399" w14:textId="77777777" w:rsidR="00DC471F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&lt;5 °C = 30%</w:t>
            </w:r>
          </w:p>
        </w:tc>
      </w:tr>
      <w:tr w:rsidR="00957866" w14:paraId="7808E767" w14:textId="77777777" w:rsidTr="00424CEB">
        <w:trPr>
          <w:trHeight w:val="227"/>
        </w:trPr>
        <w:tc>
          <w:tcPr>
            <w:tcW w:w="1384" w:type="dxa"/>
          </w:tcPr>
          <w:p w14:paraId="2990F4F8" w14:textId="77777777" w:rsidR="00BC7C4E" w:rsidRPr="00F10754" w:rsidRDefault="00BC7C4E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39129008" w14:textId="77777777" w:rsidR="00BC7C4E" w:rsidRPr="00F10754" w:rsidRDefault="00156182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 xml:space="preserve">Sommarperiod: Maj – </w:t>
            </w:r>
            <w:r w:rsidRPr="00F10754"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september och utetemperaturen (VS01-GT30) överstiger 10 °C</w:t>
            </w:r>
            <w:r w:rsidRPr="00F10754">
              <w:rPr>
                <w:rStyle w:val="eop"/>
                <w:rFonts w:asciiTheme="minorHAnsi" w:hAnsiTheme="minorHAnsi" w:cstheme="minorHAnsi"/>
                <w:color w:val="000000"/>
                <w:szCs w:val="1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14:paraId="182C56C1" w14:textId="77777777" w:rsidR="00BC7C4E" w:rsidRPr="00F10754" w:rsidRDefault="00BC7C4E" w:rsidP="00DC471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08A24A97" w14:textId="77777777" w:rsidR="00AB3B10" w:rsidRDefault="00156182">
      <w:r>
        <w:br w:type="page"/>
      </w:r>
    </w:p>
    <w:tbl>
      <w:tblPr>
        <w:tblStyle w:val="Tabellrutnt"/>
        <w:tblW w:w="7519" w:type="dxa"/>
        <w:tblLayout w:type="fixed"/>
        <w:tblLook w:val="04A0" w:firstRow="1" w:lastRow="0" w:firstColumn="1" w:lastColumn="0" w:noHBand="0" w:noVBand="1"/>
      </w:tblPr>
      <w:tblGrid>
        <w:gridCol w:w="1342"/>
        <w:gridCol w:w="3714"/>
        <w:gridCol w:w="2463"/>
      </w:tblGrid>
      <w:tr w:rsidR="00957866" w14:paraId="038E8AC0" w14:textId="77777777" w:rsidTr="00AB3B10">
        <w:trPr>
          <w:trHeight w:val="227"/>
        </w:trPr>
        <w:tc>
          <w:tcPr>
            <w:tcW w:w="1342" w:type="dxa"/>
          </w:tcPr>
          <w:p w14:paraId="5514332F" w14:textId="77777777" w:rsidR="00E84769" w:rsidRPr="00F10754" w:rsidRDefault="00156182" w:rsidP="00E84769">
            <w:pPr>
              <w:pStyle w:val="Installningsvarde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NATTKYLA</w:t>
            </w:r>
          </w:p>
        </w:tc>
        <w:tc>
          <w:tcPr>
            <w:tcW w:w="3714" w:type="dxa"/>
          </w:tcPr>
          <w:p w14:paraId="02FC71FD" w14:textId="77777777" w:rsidR="00E84769" w:rsidRPr="00F10754" w:rsidRDefault="00E84769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63" w:type="dxa"/>
          </w:tcPr>
          <w:p w14:paraId="29AD9735" w14:textId="77777777" w:rsidR="00E84769" w:rsidRPr="00F10754" w:rsidRDefault="00E84769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57866" w14:paraId="7CCEACDB" w14:textId="77777777" w:rsidTr="00AB3B10">
        <w:trPr>
          <w:trHeight w:val="227"/>
        </w:trPr>
        <w:tc>
          <w:tcPr>
            <w:tcW w:w="1342" w:type="dxa"/>
          </w:tcPr>
          <w:p w14:paraId="0E6D9E9A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3714" w:type="dxa"/>
          </w:tcPr>
          <w:p w14:paraId="1E6A2BED" w14:textId="77777777" w:rsidR="00E84769" w:rsidRPr="00F10754" w:rsidRDefault="00156182" w:rsidP="00E84769">
            <w:pPr>
              <w:spacing w:before="100" w:beforeAutospacing="1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  <w:t>Benämning</w:t>
            </w:r>
          </w:p>
        </w:tc>
        <w:tc>
          <w:tcPr>
            <w:tcW w:w="2463" w:type="dxa"/>
          </w:tcPr>
          <w:p w14:paraId="6A23DC7E" w14:textId="77777777" w:rsidR="00E84769" w:rsidRPr="00F10754" w:rsidRDefault="00156182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957866" w14:paraId="749634B3" w14:textId="77777777" w:rsidTr="00AB3B10">
        <w:trPr>
          <w:trHeight w:val="227"/>
        </w:trPr>
        <w:tc>
          <w:tcPr>
            <w:tcW w:w="1342" w:type="dxa"/>
          </w:tcPr>
          <w:p w14:paraId="1FCA3AA8" w14:textId="77777777" w:rsidR="00E84769" w:rsidRPr="00F10754" w:rsidRDefault="00E84769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714" w:type="dxa"/>
          </w:tcPr>
          <w:p w14:paraId="2C39047E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Tidkanal</w:t>
            </w:r>
          </w:p>
        </w:tc>
        <w:tc>
          <w:tcPr>
            <w:tcW w:w="2463" w:type="dxa"/>
          </w:tcPr>
          <w:p w14:paraId="226E17DD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mån-fre </w:t>
            </w:r>
            <w:r w:rsidR="009A6D27" w:rsidRPr="00F10754">
              <w:rPr>
                <w:rFonts w:asciiTheme="minorHAnsi" w:hAnsiTheme="minorHAnsi" w:cstheme="minorHAnsi"/>
                <w:szCs w:val="18"/>
              </w:rPr>
              <w:t>22:00</w:t>
            </w:r>
            <w:r w:rsidRPr="00F10754">
              <w:rPr>
                <w:rFonts w:asciiTheme="minorHAnsi" w:hAnsiTheme="minorHAnsi" w:cstheme="minorHAnsi"/>
                <w:szCs w:val="18"/>
              </w:rPr>
              <w:t>-06:00</w:t>
            </w:r>
          </w:p>
        </w:tc>
      </w:tr>
      <w:tr w:rsidR="00957866" w14:paraId="44376B77" w14:textId="77777777" w:rsidTr="00AB3B10">
        <w:trPr>
          <w:trHeight w:val="227"/>
        </w:trPr>
        <w:tc>
          <w:tcPr>
            <w:tcW w:w="1342" w:type="dxa"/>
          </w:tcPr>
          <w:p w14:paraId="4170B8CE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Medelvärde</w:t>
            </w:r>
          </w:p>
          <w:p w14:paraId="1C6E8164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Rum-GTxx</w:t>
            </w:r>
          </w:p>
        </w:tc>
        <w:tc>
          <w:tcPr>
            <w:tcW w:w="3714" w:type="dxa"/>
          </w:tcPr>
          <w:p w14:paraId="5666A8E7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Inomhustemperatur gräns för start</w:t>
            </w:r>
          </w:p>
          <w:p w14:paraId="3B6A7C03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Inomhustemperatur gräns för stopp</w:t>
            </w:r>
          </w:p>
          <w:p w14:paraId="7F244D9C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Temp.</w:t>
            </w:r>
            <w:r w:rsidR="00677A03" w:rsidRPr="00F10754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F10754">
              <w:rPr>
                <w:rFonts w:asciiTheme="minorHAnsi" w:hAnsiTheme="minorHAnsi" w:cstheme="minorHAnsi"/>
                <w:szCs w:val="18"/>
              </w:rPr>
              <w:t>diff</w:t>
            </w:r>
            <w:r w:rsidR="00677A03" w:rsidRPr="00F10754">
              <w:rPr>
                <w:rFonts w:asciiTheme="minorHAnsi" w:hAnsiTheme="minorHAnsi" w:cstheme="minorHAnsi"/>
                <w:szCs w:val="18"/>
              </w:rPr>
              <w:t>.</w:t>
            </w:r>
            <w:r w:rsidRPr="00F10754">
              <w:rPr>
                <w:rFonts w:asciiTheme="minorHAnsi" w:hAnsiTheme="minorHAnsi" w:cstheme="minorHAnsi"/>
                <w:szCs w:val="18"/>
              </w:rPr>
              <w:t xml:space="preserve"> uteluft- och rumstemperatur</w:t>
            </w:r>
          </w:p>
          <w:p w14:paraId="2EC267AA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Utetemperaturgräns (VS01-GT30)</w:t>
            </w:r>
          </w:p>
        </w:tc>
        <w:tc>
          <w:tcPr>
            <w:tcW w:w="2463" w:type="dxa"/>
          </w:tcPr>
          <w:p w14:paraId="730FA053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&gt;23 °C</w:t>
            </w:r>
          </w:p>
          <w:p w14:paraId="39867981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&lt;19 °C</w:t>
            </w:r>
          </w:p>
          <w:p w14:paraId="76F00C52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&gt;6 °C</w:t>
            </w:r>
          </w:p>
          <w:p w14:paraId="7215AA69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&gt;10 °C</w:t>
            </w:r>
          </w:p>
        </w:tc>
      </w:tr>
    </w:tbl>
    <w:p w14:paraId="1D228EAC" w14:textId="77777777" w:rsidR="00E84769" w:rsidRPr="00F10754" w:rsidRDefault="00E84769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5101" w:type="pct"/>
        <w:tblLayout w:type="fixed"/>
        <w:tblLook w:val="04A0" w:firstRow="1" w:lastRow="0" w:firstColumn="1" w:lastColumn="0" w:noHBand="0" w:noVBand="1"/>
      </w:tblPr>
      <w:tblGrid>
        <w:gridCol w:w="1482"/>
        <w:gridCol w:w="3888"/>
        <w:gridCol w:w="2139"/>
      </w:tblGrid>
      <w:tr w:rsidR="00957866" w14:paraId="1C1CCAFF" w14:textId="77777777" w:rsidTr="00917700">
        <w:trPr>
          <w:trHeight w:val="227"/>
        </w:trPr>
        <w:tc>
          <w:tcPr>
            <w:tcW w:w="987" w:type="pct"/>
          </w:tcPr>
          <w:p w14:paraId="51C8192D" w14:textId="77777777" w:rsidR="00E84769" w:rsidRPr="00F10754" w:rsidRDefault="00156182" w:rsidP="00E84769">
            <w:pPr>
              <w:pStyle w:val="Installningsvarde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1" w:name="_Hlk527539223"/>
            <w:r w:rsidRPr="00F10754">
              <w:rPr>
                <w:rFonts w:asciiTheme="minorHAnsi" w:hAnsiTheme="minorHAnsi" w:cstheme="minorHAnsi"/>
                <w:b/>
                <w:sz w:val="18"/>
                <w:szCs w:val="18"/>
              </w:rPr>
              <w:t>REGLERING</w:t>
            </w:r>
          </w:p>
        </w:tc>
        <w:tc>
          <w:tcPr>
            <w:tcW w:w="2589" w:type="pct"/>
          </w:tcPr>
          <w:p w14:paraId="047AB223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Cs w:val="18"/>
              </w:rPr>
              <w:t>SAMTLIGA REGULATORERS PARAM.</w:t>
            </w:r>
          </w:p>
          <w:p w14:paraId="72109392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 xml:space="preserve">(Nedan </w:t>
            </w:r>
            <w:r w:rsidR="00AE6E08" w:rsidRPr="00F10754">
              <w:rPr>
                <w:rFonts w:asciiTheme="minorHAnsi" w:hAnsiTheme="minorHAnsi" w:cstheme="minorHAnsi"/>
                <w:szCs w:val="18"/>
              </w:rPr>
              <w:t>ska</w:t>
            </w:r>
            <w:r w:rsidRPr="00F10754">
              <w:rPr>
                <w:rFonts w:asciiTheme="minorHAnsi" w:hAnsiTheme="minorHAnsi" w:cstheme="minorHAnsi"/>
                <w:szCs w:val="18"/>
              </w:rPr>
              <w:t xml:space="preserve"> samtliga regulatorers parametrar fyllas i efter driftsatt och injusterad regulator)</w:t>
            </w:r>
          </w:p>
        </w:tc>
        <w:tc>
          <w:tcPr>
            <w:tcW w:w="1424" w:type="pct"/>
          </w:tcPr>
          <w:p w14:paraId="00FA4459" w14:textId="77777777" w:rsidR="00E84769" w:rsidRPr="00F10754" w:rsidRDefault="00E84769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57866" w14:paraId="5B561CDA" w14:textId="77777777" w:rsidTr="00917700">
        <w:trPr>
          <w:trHeight w:val="227"/>
        </w:trPr>
        <w:tc>
          <w:tcPr>
            <w:tcW w:w="987" w:type="pct"/>
          </w:tcPr>
          <w:p w14:paraId="17A4691D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589" w:type="pct"/>
          </w:tcPr>
          <w:p w14:paraId="19613FA9" w14:textId="77777777" w:rsidR="00E84769" w:rsidRPr="00F10754" w:rsidRDefault="00156182" w:rsidP="00E84769">
            <w:pPr>
              <w:spacing w:before="100" w:beforeAutospacing="1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  <w:t>Benämning</w:t>
            </w:r>
          </w:p>
        </w:tc>
        <w:tc>
          <w:tcPr>
            <w:tcW w:w="1424" w:type="pct"/>
          </w:tcPr>
          <w:p w14:paraId="42D4087B" w14:textId="77777777" w:rsidR="00E84769" w:rsidRPr="00F10754" w:rsidRDefault="00156182" w:rsidP="00E84769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957866" w14:paraId="1B0F6D1A" w14:textId="77777777" w:rsidTr="00917700">
        <w:trPr>
          <w:trHeight w:val="227"/>
        </w:trPr>
        <w:tc>
          <w:tcPr>
            <w:tcW w:w="987" w:type="pct"/>
          </w:tcPr>
          <w:p w14:paraId="119DC857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Ex. GT1x</w:t>
            </w:r>
          </w:p>
        </w:tc>
        <w:tc>
          <w:tcPr>
            <w:tcW w:w="2589" w:type="pct"/>
          </w:tcPr>
          <w:p w14:paraId="6D1B6FB8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P</w:t>
            </w:r>
          </w:p>
          <w:p w14:paraId="5099D5F0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I</w:t>
            </w:r>
          </w:p>
          <w:p w14:paraId="38B127D6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D</w:t>
            </w:r>
          </w:p>
        </w:tc>
        <w:tc>
          <w:tcPr>
            <w:tcW w:w="1424" w:type="pct"/>
          </w:tcPr>
          <w:p w14:paraId="7F5219CD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0BB4BE3E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2FF3123D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</w:tr>
      <w:tr w:rsidR="00957866" w14:paraId="2B490B15" w14:textId="77777777" w:rsidTr="00917700">
        <w:trPr>
          <w:trHeight w:val="227"/>
        </w:trPr>
        <w:tc>
          <w:tcPr>
            <w:tcW w:w="987" w:type="pct"/>
          </w:tcPr>
          <w:p w14:paraId="39D9481A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Ex. GP1x</w:t>
            </w:r>
          </w:p>
        </w:tc>
        <w:tc>
          <w:tcPr>
            <w:tcW w:w="2589" w:type="pct"/>
          </w:tcPr>
          <w:p w14:paraId="5FAFD620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P</w:t>
            </w:r>
          </w:p>
          <w:p w14:paraId="77B66ACE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I</w:t>
            </w:r>
          </w:p>
          <w:p w14:paraId="2C2C513B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</w:rPr>
              <w:t>D</w:t>
            </w:r>
          </w:p>
        </w:tc>
        <w:tc>
          <w:tcPr>
            <w:tcW w:w="1424" w:type="pct"/>
          </w:tcPr>
          <w:p w14:paraId="3B350998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7CBDD8CB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1A32D604" w14:textId="77777777" w:rsidR="00E84769" w:rsidRPr="00F10754" w:rsidRDefault="00156182" w:rsidP="00E8476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10754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</w:tr>
      <w:bookmarkEnd w:id="11"/>
    </w:tbl>
    <w:p w14:paraId="2C3ADDE0" w14:textId="77777777" w:rsidR="00E84769" w:rsidRPr="00F10754" w:rsidRDefault="00E84769" w:rsidP="00E84769">
      <w:pPr>
        <w:spacing w:after="0"/>
        <w:rPr>
          <w:rFonts w:asciiTheme="minorHAnsi" w:eastAsia="Times New Roman" w:hAnsiTheme="minorHAnsi" w:cstheme="minorHAnsi"/>
          <w:b/>
          <w:noProof/>
          <w:sz w:val="18"/>
          <w:szCs w:val="18"/>
          <w:lang w:eastAsia="sv-SE"/>
        </w:rPr>
      </w:pPr>
    </w:p>
    <w:p w14:paraId="695EAB85" w14:textId="77777777" w:rsidR="00E84769" w:rsidRPr="00F10754" w:rsidRDefault="00156182" w:rsidP="00E84769">
      <w:pPr>
        <w:spacing w:after="0"/>
        <w:rPr>
          <w:rFonts w:asciiTheme="minorHAnsi" w:hAnsiTheme="minorHAnsi" w:cstheme="minorHAnsi"/>
          <w:noProof/>
          <w:sz w:val="18"/>
          <w:szCs w:val="18"/>
          <w:lang w:eastAsia="sv-SE"/>
        </w:rPr>
      </w:pPr>
      <w:r w:rsidRPr="00F10754">
        <w:rPr>
          <w:rFonts w:asciiTheme="minorHAnsi" w:eastAsia="Times New Roman" w:hAnsiTheme="minorHAnsi" w:cstheme="minorHAnsi"/>
          <w:b/>
          <w:noProof/>
          <w:sz w:val="18"/>
          <w:szCs w:val="18"/>
          <w:lang w:eastAsia="sv-SE"/>
        </w:rPr>
        <w:br w:type="column"/>
      </w:r>
    </w:p>
    <w:p w14:paraId="6FE702A7" w14:textId="77777777" w:rsidR="00E84769" w:rsidRPr="00F10754" w:rsidRDefault="00E84769" w:rsidP="00E84769">
      <w:pPr>
        <w:spacing w:after="0"/>
        <w:rPr>
          <w:rFonts w:asciiTheme="minorHAnsi" w:eastAsia="Times New Roman" w:hAnsiTheme="minorHAnsi" w:cstheme="minorHAnsi"/>
          <w:b/>
          <w:sz w:val="18"/>
          <w:szCs w:val="18"/>
          <w:lang w:eastAsia="sv-SE"/>
        </w:rPr>
      </w:pPr>
    </w:p>
    <w:p w14:paraId="0C5DABBE" w14:textId="77777777" w:rsidR="00E84769" w:rsidRPr="00F10754" w:rsidRDefault="00E84769">
      <w:pPr>
        <w:rPr>
          <w:rFonts w:asciiTheme="minorHAnsi" w:hAnsiTheme="minorHAnsi" w:cstheme="minorHAnsi"/>
          <w:sz w:val="18"/>
          <w:szCs w:val="18"/>
        </w:rPr>
      </w:pPr>
    </w:p>
    <w:p w14:paraId="0092613C" w14:textId="77777777" w:rsidR="00E84769" w:rsidRPr="00F10754" w:rsidRDefault="00156182">
      <w:pPr>
        <w:rPr>
          <w:rFonts w:asciiTheme="minorHAnsi" w:hAnsiTheme="minorHAnsi" w:cstheme="minorHAnsi"/>
          <w:sz w:val="18"/>
          <w:szCs w:val="18"/>
        </w:rPr>
      </w:pPr>
      <w:r w:rsidRPr="00F10754">
        <w:rPr>
          <w:rFonts w:asciiTheme="minorHAnsi" w:hAnsiTheme="minorHAnsi" w:cstheme="minorHAnsi"/>
          <w:sz w:val="18"/>
          <w:szCs w:val="18"/>
        </w:rPr>
        <w:br w:type="page"/>
      </w:r>
    </w:p>
    <w:p w14:paraId="0AA8D9AC" w14:textId="77777777" w:rsidR="00597958" w:rsidRPr="00F10754" w:rsidRDefault="00597958">
      <w:pPr>
        <w:rPr>
          <w:rFonts w:asciiTheme="minorHAnsi" w:hAnsiTheme="minorHAnsi" w:cstheme="minorHAnsi"/>
          <w:sz w:val="18"/>
          <w:szCs w:val="18"/>
        </w:rPr>
        <w:sectPr w:rsidR="00597958" w:rsidRPr="00F10754" w:rsidSect="008123A9">
          <w:type w:val="continuous"/>
          <w:pgSz w:w="16838" w:h="11906" w:orient="landscape" w:code="9"/>
          <w:pgMar w:top="993" w:right="680" w:bottom="567" w:left="709" w:header="426" w:footer="1502" w:gutter="0"/>
          <w:cols w:num="2" w:space="708"/>
          <w:docGrid w:linePitch="360"/>
        </w:sectPr>
      </w:pPr>
    </w:p>
    <w:p w14:paraId="0AB348AC" w14:textId="77777777" w:rsidR="00E84769" w:rsidRPr="00F10754" w:rsidRDefault="00156182" w:rsidP="00AD1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F10754">
        <w:rPr>
          <w:rFonts w:asciiTheme="minorHAnsi" w:hAnsiTheme="minorHAnsi" w:cstheme="minorHAnsi"/>
          <w:b/>
          <w:sz w:val="18"/>
          <w:szCs w:val="18"/>
        </w:rPr>
        <w:lastRenderedPageBreak/>
        <w:t>LARM</w:t>
      </w:r>
      <w:r w:rsidR="005229E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229E2" w:rsidRPr="00354F51">
        <w:rPr>
          <w:rFonts w:asciiTheme="minorHAnsi" w:hAnsiTheme="minorHAnsi" w:cstheme="minorHAnsi"/>
          <w:b/>
          <w:sz w:val="18"/>
          <w:szCs w:val="18"/>
          <w:highlight w:val="green"/>
        </w:rPr>
        <w:t>Larmlistan objektsanpassas</w:t>
      </w:r>
    </w:p>
    <w:tbl>
      <w:tblPr>
        <w:tblStyle w:val="Tabellrutnt"/>
        <w:tblW w:w="15665" w:type="dxa"/>
        <w:tblLook w:val="04A0" w:firstRow="1" w:lastRow="0" w:firstColumn="1" w:lastColumn="0" w:noHBand="0" w:noVBand="1"/>
      </w:tblPr>
      <w:tblGrid>
        <w:gridCol w:w="1294"/>
        <w:gridCol w:w="6894"/>
        <w:gridCol w:w="2410"/>
        <w:gridCol w:w="2693"/>
        <w:gridCol w:w="2374"/>
      </w:tblGrid>
      <w:tr w:rsidR="00957866" w14:paraId="53F340B3" w14:textId="77777777" w:rsidTr="00E84769">
        <w:tc>
          <w:tcPr>
            <w:tcW w:w="1294" w:type="dxa"/>
          </w:tcPr>
          <w:p w14:paraId="1AF79B68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6894" w:type="dxa"/>
          </w:tcPr>
          <w:p w14:paraId="2811A75B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 w:val="18"/>
                <w:szCs w:val="18"/>
              </w:rPr>
              <w:t>Förklaring</w:t>
            </w:r>
          </w:p>
        </w:tc>
        <w:tc>
          <w:tcPr>
            <w:tcW w:w="2410" w:type="dxa"/>
          </w:tcPr>
          <w:p w14:paraId="484E2397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Larmgrupp: </w:t>
            </w:r>
          </w:p>
          <w:p w14:paraId="78B82BA9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Boende/Skola</w:t>
            </w:r>
          </w:p>
        </w:tc>
        <w:tc>
          <w:tcPr>
            <w:tcW w:w="2693" w:type="dxa"/>
          </w:tcPr>
          <w:p w14:paraId="4C6FE5C9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 w:val="18"/>
                <w:szCs w:val="18"/>
              </w:rPr>
              <w:t>Larmfördröjning</w:t>
            </w:r>
          </w:p>
        </w:tc>
        <w:tc>
          <w:tcPr>
            <w:tcW w:w="2374" w:type="dxa"/>
          </w:tcPr>
          <w:p w14:paraId="7BCF1F5E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b/>
                <w:sz w:val="18"/>
                <w:szCs w:val="18"/>
              </w:rPr>
              <w:t>Larmgräns</w:t>
            </w:r>
          </w:p>
        </w:tc>
      </w:tr>
      <w:tr w:rsidR="00957866" w14:paraId="1E137509" w14:textId="77777777" w:rsidTr="00E84769">
        <w:tc>
          <w:tcPr>
            <w:tcW w:w="1294" w:type="dxa"/>
          </w:tcPr>
          <w:p w14:paraId="3605EE11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Givarfel</w:t>
            </w:r>
          </w:p>
        </w:tc>
        <w:tc>
          <w:tcPr>
            <w:tcW w:w="6894" w:type="dxa"/>
          </w:tcPr>
          <w:p w14:paraId="1C8AD041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 xml:space="preserve">Alla analoga givare, </w:t>
            </w:r>
            <w:r w:rsidR="00677A03" w:rsidRPr="00F10754">
              <w:rPr>
                <w:rFonts w:asciiTheme="minorHAnsi" w:hAnsiTheme="minorHAnsi" w:cstheme="minorHAnsi"/>
                <w:sz w:val="18"/>
                <w:szCs w:val="18"/>
              </w:rPr>
              <w:t>inkl.</w:t>
            </w: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 xml:space="preserve"> rumsgivare</w:t>
            </w:r>
          </w:p>
        </w:tc>
        <w:tc>
          <w:tcPr>
            <w:tcW w:w="2410" w:type="dxa"/>
          </w:tcPr>
          <w:p w14:paraId="14640B6F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14:paraId="5D174F2E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</w:tc>
        <w:tc>
          <w:tcPr>
            <w:tcW w:w="2374" w:type="dxa"/>
          </w:tcPr>
          <w:p w14:paraId="624577D8" w14:textId="77777777" w:rsidR="00E84769" w:rsidRPr="00F10754" w:rsidRDefault="00E84769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866" w14:paraId="5451BE83" w14:textId="77777777" w:rsidTr="00E84769">
        <w:tc>
          <w:tcPr>
            <w:tcW w:w="1294" w:type="dxa"/>
          </w:tcPr>
          <w:p w14:paraId="6B7D8C65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GP11</w:t>
            </w:r>
          </w:p>
        </w:tc>
        <w:tc>
          <w:tcPr>
            <w:tcW w:w="6894" w:type="dxa"/>
          </w:tcPr>
          <w:p w14:paraId="4A7FEC63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Tryckavvikelse</w:t>
            </w:r>
          </w:p>
        </w:tc>
        <w:tc>
          <w:tcPr>
            <w:tcW w:w="2410" w:type="dxa"/>
          </w:tcPr>
          <w:p w14:paraId="289C68CF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14:paraId="136D94AF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850A4" w:rsidRPr="00F10754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</w:tc>
        <w:tc>
          <w:tcPr>
            <w:tcW w:w="2374" w:type="dxa"/>
          </w:tcPr>
          <w:p w14:paraId="6DEDBBFD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+/-20</w:t>
            </w:r>
            <w:r w:rsidR="002F2A1C" w:rsidRPr="00F10754">
              <w:rPr>
                <w:rFonts w:asciiTheme="minorHAnsi" w:hAnsiTheme="minorHAnsi" w:cstheme="minorHAnsi"/>
                <w:sz w:val="18"/>
                <w:szCs w:val="18"/>
              </w:rPr>
              <w:t>Pa</w:t>
            </w:r>
          </w:p>
        </w:tc>
      </w:tr>
      <w:tr w:rsidR="00957866" w14:paraId="2283553F" w14:textId="77777777" w:rsidTr="00E84769">
        <w:tc>
          <w:tcPr>
            <w:tcW w:w="1294" w:type="dxa"/>
          </w:tcPr>
          <w:p w14:paraId="5F068D1E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GF41/GF42</w:t>
            </w:r>
          </w:p>
        </w:tc>
        <w:tc>
          <w:tcPr>
            <w:tcW w:w="6894" w:type="dxa"/>
          </w:tcPr>
          <w:p w14:paraId="19609676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Flödesavvikelse mellan tilluft och frånluft</w:t>
            </w:r>
          </w:p>
        </w:tc>
        <w:tc>
          <w:tcPr>
            <w:tcW w:w="2410" w:type="dxa"/>
          </w:tcPr>
          <w:p w14:paraId="2978E930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14:paraId="1E969262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374" w:type="dxa"/>
          </w:tcPr>
          <w:p w14:paraId="117A7912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+/-20%</w:t>
            </w:r>
          </w:p>
        </w:tc>
      </w:tr>
      <w:tr w:rsidR="00957866" w14:paraId="38705FD2" w14:textId="77777777" w:rsidTr="00E84769">
        <w:tc>
          <w:tcPr>
            <w:tcW w:w="1294" w:type="dxa"/>
          </w:tcPr>
          <w:p w14:paraId="236A2416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GP12</w:t>
            </w:r>
          </w:p>
        </w:tc>
        <w:tc>
          <w:tcPr>
            <w:tcW w:w="6894" w:type="dxa"/>
          </w:tcPr>
          <w:p w14:paraId="39F71D6F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Tryckavvikelse</w:t>
            </w:r>
          </w:p>
        </w:tc>
        <w:tc>
          <w:tcPr>
            <w:tcW w:w="2410" w:type="dxa"/>
          </w:tcPr>
          <w:p w14:paraId="58310310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14:paraId="6B4F718C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374" w:type="dxa"/>
          </w:tcPr>
          <w:p w14:paraId="61C407E9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+/-20</w:t>
            </w:r>
            <w:r w:rsidR="00AE4908" w:rsidRPr="00F10754">
              <w:rPr>
                <w:rFonts w:asciiTheme="minorHAnsi" w:hAnsiTheme="minorHAnsi" w:cstheme="minorHAnsi"/>
                <w:sz w:val="18"/>
                <w:szCs w:val="18"/>
              </w:rPr>
              <w:t>Pa</w:t>
            </w:r>
          </w:p>
        </w:tc>
      </w:tr>
      <w:tr w:rsidR="00957866" w14:paraId="5A772D06" w14:textId="77777777" w:rsidTr="00E84769">
        <w:tc>
          <w:tcPr>
            <w:tcW w:w="1294" w:type="dxa"/>
          </w:tcPr>
          <w:p w14:paraId="4A18BD86" w14:textId="77777777" w:rsidR="00126F86" w:rsidRPr="00F10754" w:rsidRDefault="00156182" w:rsidP="00126F86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GP1x</w:t>
            </w:r>
          </w:p>
        </w:tc>
        <w:tc>
          <w:tcPr>
            <w:tcW w:w="6894" w:type="dxa"/>
          </w:tcPr>
          <w:p w14:paraId="322BAD66" w14:textId="77777777" w:rsidR="00126F86" w:rsidRPr="00F10754" w:rsidRDefault="00156182" w:rsidP="00126F86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Tryckavvikelse tryckhållningsspjäll</w:t>
            </w:r>
          </w:p>
        </w:tc>
        <w:tc>
          <w:tcPr>
            <w:tcW w:w="2410" w:type="dxa"/>
          </w:tcPr>
          <w:p w14:paraId="50A7F539" w14:textId="77777777" w:rsidR="00126F86" w:rsidRPr="00F10754" w:rsidRDefault="00156182" w:rsidP="00126F86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693" w:type="dxa"/>
          </w:tcPr>
          <w:p w14:paraId="56777D5F" w14:textId="77777777" w:rsidR="00126F86" w:rsidRPr="00F10754" w:rsidRDefault="00156182" w:rsidP="00126F86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10min</w:t>
            </w:r>
          </w:p>
        </w:tc>
        <w:tc>
          <w:tcPr>
            <w:tcW w:w="2374" w:type="dxa"/>
          </w:tcPr>
          <w:p w14:paraId="41119468" w14:textId="77777777" w:rsidR="00126F86" w:rsidRPr="00F10754" w:rsidRDefault="00156182" w:rsidP="00126F86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+/-10%</w:t>
            </w:r>
          </w:p>
        </w:tc>
      </w:tr>
      <w:tr w:rsidR="00957866" w14:paraId="11E1352F" w14:textId="77777777" w:rsidTr="00E84769">
        <w:tc>
          <w:tcPr>
            <w:tcW w:w="1294" w:type="dxa"/>
          </w:tcPr>
          <w:p w14:paraId="290737D1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GP81</w:t>
            </w:r>
          </w:p>
        </w:tc>
        <w:tc>
          <w:tcPr>
            <w:tcW w:w="6894" w:type="dxa"/>
          </w:tcPr>
          <w:p w14:paraId="14F51157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Högt tryckfall över filter, analog givare, ställbar larmgräns</w:t>
            </w:r>
          </w:p>
        </w:tc>
        <w:tc>
          <w:tcPr>
            <w:tcW w:w="2410" w:type="dxa"/>
          </w:tcPr>
          <w:p w14:paraId="18A6E3DD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14:paraId="55806409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374" w:type="dxa"/>
          </w:tcPr>
          <w:p w14:paraId="398A8370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 Pa, anpassas</w:t>
            </w:r>
          </w:p>
        </w:tc>
      </w:tr>
      <w:tr w:rsidR="00957866" w14:paraId="7DFECD78" w14:textId="77777777" w:rsidTr="00E84769">
        <w:tc>
          <w:tcPr>
            <w:tcW w:w="1294" w:type="dxa"/>
          </w:tcPr>
          <w:p w14:paraId="07C20938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GP82</w:t>
            </w:r>
          </w:p>
        </w:tc>
        <w:tc>
          <w:tcPr>
            <w:tcW w:w="6894" w:type="dxa"/>
          </w:tcPr>
          <w:p w14:paraId="39E86536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 xml:space="preserve">Högt tryckfall över filter, analog givare, ställbar </w:t>
            </w: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larmgräns</w:t>
            </w:r>
          </w:p>
        </w:tc>
        <w:tc>
          <w:tcPr>
            <w:tcW w:w="2410" w:type="dxa"/>
          </w:tcPr>
          <w:p w14:paraId="237FA77A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14:paraId="7348CB82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374" w:type="dxa"/>
          </w:tcPr>
          <w:p w14:paraId="4AB43269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 Pa, anpassas</w:t>
            </w:r>
          </w:p>
        </w:tc>
      </w:tr>
      <w:tr w:rsidR="00957866" w14:paraId="1B755266" w14:textId="77777777" w:rsidTr="00E84769">
        <w:tc>
          <w:tcPr>
            <w:tcW w:w="1294" w:type="dxa"/>
          </w:tcPr>
          <w:p w14:paraId="331D60F1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GT11</w:t>
            </w:r>
          </w:p>
        </w:tc>
        <w:tc>
          <w:tcPr>
            <w:tcW w:w="6894" w:type="dxa"/>
          </w:tcPr>
          <w:p w14:paraId="091CCA35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Larm sätts endast om utetemperaturen</w:t>
            </w:r>
            <w:r w:rsidR="00F23B14" w:rsidRPr="00F107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(VS01-GT30) &lt;15°C och aggregatet är i drift.</w:t>
            </w:r>
          </w:p>
        </w:tc>
        <w:tc>
          <w:tcPr>
            <w:tcW w:w="2410" w:type="dxa"/>
          </w:tcPr>
          <w:p w14:paraId="3085FFC3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14:paraId="1FB1B1A3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374" w:type="dxa"/>
          </w:tcPr>
          <w:p w14:paraId="7EF86CDD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 xml:space="preserve">+/-3°C </w:t>
            </w:r>
          </w:p>
        </w:tc>
      </w:tr>
      <w:tr w:rsidR="00957866" w14:paraId="2343AAFA" w14:textId="77777777" w:rsidTr="00E84769">
        <w:tc>
          <w:tcPr>
            <w:tcW w:w="1294" w:type="dxa"/>
          </w:tcPr>
          <w:p w14:paraId="7EE6CD1F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GT12</w:t>
            </w:r>
          </w:p>
        </w:tc>
        <w:tc>
          <w:tcPr>
            <w:tcW w:w="6894" w:type="dxa"/>
          </w:tcPr>
          <w:p w14:paraId="775815B2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Larm sätts endast om utetemperaturen</w:t>
            </w:r>
            <w:r w:rsidR="00F23B14" w:rsidRPr="00F107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(VS01-GT30) &lt;17°C och aggregatet är i drift.</w:t>
            </w:r>
          </w:p>
        </w:tc>
        <w:tc>
          <w:tcPr>
            <w:tcW w:w="2410" w:type="dxa"/>
          </w:tcPr>
          <w:p w14:paraId="09453C30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14:paraId="4022ADEB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374" w:type="dxa"/>
          </w:tcPr>
          <w:p w14:paraId="0D76D7DB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 xml:space="preserve">+/-3°C </w:t>
            </w:r>
          </w:p>
        </w:tc>
      </w:tr>
      <w:tr w:rsidR="00957866" w14:paraId="038A49C6" w14:textId="77777777" w:rsidTr="00E84769">
        <w:tc>
          <w:tcPr>
            <w:tcW w:w="1294" w:type="dxa"/>
          </w:tcPr>
          <w:p w14:paraId="7602F80F" w14:textId="77777777" w:rsidR="009A46A8" w:rsidRPr="00F10754" w:rsidRDefault="00156182" w:rsidP="009A46A8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Rumxxx-GT10</w:t>
            </w:r>
          </w:p>
        </w:tc>
        <w:tc>
          <w:tcPr>
            <w:tcW w:w="6894" w:type="dxa"/>
          </w:tcPr>
          <w:p w14:paraId="6AF33CFA" w14:textId="77777777" w:rsidR="009A46A8" w:rsidRPr="00F10754" w:rsidRDefault="00156182" w:rsidP="009A46A8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Temperaturavvikelse</w:t>
            </w:r>
          </w:p>
        </w:tc>
        <w:tc>
          <w:tcPr>
            <w:tcW w:w="2410" w:type="dxa"/>
          </w:tcPr>
          <w:p w14:paraId="10772175" w14:textId="77777777" w:rsidR="009A46A8" w:rsidRPr="00F10754" w:rsidRDefault="00156182" w:rsidP="009A46A8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14:paraId="454B48DD" w14:textId="77777777" w:rsidR="009A46A8" w:rsidRPr="00F10754" w:rsidRDefault="00156182" w:rsidP="009A46A8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374" w:type="dxa"/>
          </w:tcPr>
          <w:p w14:paraId="74372B6F" w14:textId="77777777" w:rsidR="009A46A8" w:rsidRPr="00F10754" w:rsidRDefault="00156182" w:rsidP="009A46A8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+10/-3 av BV</w:t>
            </w:r>
          </w:p>
        </w:tc>
      </w:tr>
      <w:tr w:rsidR="00957866" w14:paraId="71A51B19" w14:textId="77777777" w:rsidTr="00E84769">
        <w:tc>
          <w:tcPr>
            <w:tcW w:w="1294" w:type="dxa"/>
          </w:tcPr>
          <w:p w14:paraId="6B3CDB90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GT80</w:t>
            </w:r>
          </w:p>
        </w:tc>
        <w:tc>
          <w:tcPr>
            <w:tcW w:w="6894" w:type="dxa"/>
          </w:tcPr>
          <w:p w14:paraId="18C00AB7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Returvattenregulator</w:t>
            </w:r>
          </w:p>
          <w:p w14:paraId="1A67DB6F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Frysvakt</w:t>
            </w:r>
          </w:p>
        </w:tc>
        <w:tc>
          <w:tcPr>
            <w:tcW w:w="2410" w:type="dxa"/>
          </w:tcPr>
          <w:p w14:paraId="1D59F9B5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14:paraId="1FCD5A11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11/41</w:t>
            </w:r>
          </w:p>
        </w:tc>
        <w:tc>
          <w:tcPr>
            <w:tcW w:w="2693" w:type="dxa"/>
          </w:tcPr>
          <w:p w14:paraId="2404F254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  <w:p w14:paraId="6CD1442C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</w:tc>
        <w:tc>
          <w:tcPr>
            <w:tcW w:w="2374" w:type="dxa"/>
          </w:tcPr>
          <w:p w14:paraId="33314D03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&lt;10°C</w:t>
            </w:r>
          </w:p>
          <w:p w14:paraId="05643DD7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&lt;7°C</w:t>
            </w:r>
          </w:p>
        </w:tc>
      </w:tr>
      <w:tr w:rsidR="00957866" w14:paraId="29DB03B7" w14:textId="77777777" w:rsidTr="00E84769">
        <w:tc>
          <w:tcPr>
            <w:tcW w:w="1294" w:type="dxa"/>
          </w:tcPr>
          <w:p w14:paraId="660D7E8C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GX70</w:t>
            </w:r>
          </w:p>
        </w:tc>
        <w:tc>
          <w:tcPr>
            <w:tcW w:w="6894" w:type="dxa"/>
          </w:tcPr>
          <w:p w14:paraId="2EBCB36D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Rökdetektor</w:t>
            </w:r>
          </w:p>
          <w:p w14:paraId="183C2C06" w14:textId="77777777" w:rsidR="00676220" w:rsidRPr="00F10754" w:rsidRDefault="00156182" w:rsidP="00DC47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Rökdetektor servicelarm</w:t>
            </w:r>
          </w:p>
        </w:tc>
        <w:tc>
          <w:tcPr>
            <w:tcW w:w="2410" w:type="dxa"/>
          </w:tcPr>
          <w:p w14:paraId="5771AA56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31</w:t>
            </w:r>
          </w:p>
          <w:p w14:paraId="3EA07C02" w14:textId="77777777" w:rsidR="00676220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2693" w:type="dxa"/>
          </w:tcPr>
          <w:p w14:paraId="2DC23F9B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 min</w:t>
            </w:r>
          </w:p>
          <w:p w14:paraId="100EDFD9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</w:tc>
        <w:tc>
          <w:tcPr>
            <w:tcW w:w="2374" w:type="dxa"/>
          </w:tcPr>
          <w:p w14:paraId="25AE46B3" w14:textId="77777777" w:rsidR="00E84769" w:rsidRPr="00F10754" w:rsidRDefault="00E84769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57866" w14:paraId="3D63EAE4" w14:textId="77777777" w:rsidTr="00E84769">
        <w:tc>
          <w:tcPr>
            <w:tcW w:w="1294" w:type="dxa"/>
          </w:tcPr>
          <w:p w14:paraId="522A5048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P1</w:t>
            </w:r>
          </w:p>
        </w:tc>
        <w:tc>
          <w:tcPr>
            <w:tcW w:w="6894" w:type="dxa"/>
          </w:tcPr>
          <w:p w14:paraId="3C56BAF7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Driftfel</w:t>
            </w:r>
          </w:p>
          <w:p w14:paraId="664F6347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Handkörning</w:t>
            </w:r>
          </w:p>
          <w:p w14:paraId="0EA09AEC" w14:textId="77777777" w:rsidR="00676220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Frånslagen Säkerhetsbrytare</w:t>
            </w:r>
          </w:p>
        </w:tc>
        <w:tc>
          <w:tcPr>
            <w:tcW w:w="2410" w:type="dxa"/>
          </w:tcPr>
          <w:p w14:paraId="42641A70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11/13</w:t>
            </w:r>
          </w:p>
          <w:p w14:paraId="15571833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14:paraId="49482A61" w14:textId="77777777" w:rsidR="00676220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14:paraId="708E9A83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min</w:t>
            </w:r>
          </w:p>
          <w:p w14:paraId="29CA742D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  <w:p w14:paraId="56D79B11" w14:textId="77777777" w:rsidR="00676220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374" w:type="dxa"/>
          </w:tcPr>
          <w:p w14:paraId="2864C846" w14:textId="77777777" w:rsidR="00E84769" w:rsidRPr="00F10754" w:rsidRDefault="00E84769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866" w14:paraId="3ECBDC1F" w14:textId="77777777" w:rsidTr="00E84769">
        <w:tc>
          <w:tcPr>
            <w:tcW w:w="1294" w:type="dxa"/>
          </w:tcPr>
          <w:p w14:paraId="3D36EEEA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ST6xx</w:t>
            </w:r>
          </w:p>
        </w:tc>
        <w:tc>
          <w:tcPr>
            <w:tcW w:w="6894" w:type="dxa"/>
          </w:tcPr>
          <w:p w14:paraId="7F7868C9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Brandspjäll i fel läge vid fel i respektive spjäll</w:t>
            </w:r>
          </w:p>
        </w:tc>
        <w:tc>
          <w:tcPr>
            <w:tcW w:w="2410" w:type="dxa"/>
          </w:tcPr>
          <w:p w14:paraId="4958E8CC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14:paraId="72E7A4A9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374" w:type="dxa"/>
          </w:tcPr>
          <w:p w14:paraId="3BA4DD55" w14:textId="77777777" w:rsidR="00E84769" w:rsidRPr="00F10754" w:rsidRDefault="00E84769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866" w14:paraId="3A3559CD" w14:textId="77777777" w:rsidTr="00E84769">
        <w:tc>
          <w:tcPr>
            <w:tcW w:w="1294" w:type="dxa"/>
          </w:tcPr>
          <w:p w14:paraId="2DC86DBA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SO1</w:t>
            </w:r>
          </w:p>
        </w:tc>
        <w:tc>
          <w:tcPr>
            <w:tcW w:w="6894" w:type="dxa"/>
          </w:tcPr>
          <w:p w14:paraId="7D263196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Serviceomkopplare ej i Auto</w:t>
            </w:r>
          </w:p>
        </w:tc>
        <w:tc>
          <w:tcPr>
            <w:tcW w:w="2410" w:type="dxa"/>
          </w:tcPr>
          <w:p w14:paraId="3D495076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14:paraId="40A09A34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374" w:type="dxa"/>
          </w:tcPr>
          <w:p w14:paraId="6C48A6D6" w14:textId="77777777" w:rsidR="00E84769" w:rsidRPr="00F10754" w:rsidRDefault="00E84769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866" w14:paraId="2E78A351" w14:textId="77777777" w:rsidTr="00E84769">
        <w:tc>
          <w:tcPr>
            <w:tcW w:w="1294" w:type="dxa"/>
          </w:tcPr>
          <w:p w14:paraId="2BC2E344" w14:textId="77777777" w:rsidR="00BF4CC4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TF1</w:t>
            </w:r>
          </w:p>
        </w:tc>
        <w:tc>
          <w:tcPr>
            <w:tcW w:w="6894" w:type="dxa"/>
          </w:tcPr>
          <w:p w14:paraId="6E9580B7" w14:textId="77777777" w:rsidR="00BF4CC4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Driftfel</w:t>
            </w:r>
          </w:p>
          <w:p w14:paraId="7877E496" w14:textId="77777777" w:rsidR="00BF4CC4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Handkörning</w:t>
            </w:r>
          </w:p>
          <w:p w14:paraId="2A89554A" w14:textId="77777777" w:rsidR="00BF4CC4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Frånslagen säkerhetsbrytare</w:t>
            </w:r>
          </w:p>
        </w:tc>
        <w:tc>
          <w:tcPr>
            <w:tcW w:w="2410" w:type="dxa"/>
          </w:tcPr>
          <w:p w14:paraId="7199C907" w14:textId="77777777" w:rsidR="00BF4CC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14:paraId="33C206E2" w14:textId="77777777" w:rsidR="007246F6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14:paraId="358ED0F6" w14:textId="77777777" w:rsidR="007246F6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14:paraId="42F3446F" w14:textId="77777777" w:rsidR="00BF4CC4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  <w:p w14:paraId="099532B7" w14:textId="77777777" w:rsidR="00BF4CC4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  <w:p w14:paraId="3BC74888" w14:textId="77777777" w:rsidR="00BF4CC4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374" w:type="dxa"/>
          </w:tcPr>
          <w:p w14:paraId="67367022" w14:textId="77777777" w:rsidR="00BF4CC4" w:rsidRPr="00F10754" w:rsidRDefault="00BF4CC4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866" w14:paraId="31720404" w14:textId="77777777" w:rsidTr="00E84769">
        <w:tc>
          <w:tcPr>
            <w:tcW w:w="1294" w:type="dxa"/>
          </w:tcPr>
          <w:p w14:paraId="651E2188" w14:textId="77777777" w:rsidR="00BF4CC4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FF1</w:t>
            </w:r>
          </w:p>
        </w:tc>
        <w:tc>
          <w:tcPr>
            <w:tcW w:w="6894" w:type="dxa"/>
          </w:tcPr>
          <w:p w14:paraId="4FF946B5" w14:textId="77777777" w:rsidR="00BF4CC4" w:rsidRPr="00F10754" w:rsidRDefault="00156182" w:rsidP="00BF4CC4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Driftfel</w:t>
            </w:r>
          </w:p>
          <w:p w14:paraId="291A619A" w14:textId="77777777" w:rsidR="00BF4CC4" w:rsidRPr="00F10754" w:rsidRDefault="00156182" w:rsidP="00BF4CC4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Handkörning</w:t>
            </w:r>
          </w:p>
          <w:p w14:paraId="741F0E3C" w14:textId="77777777" w:rsidR="00BF4CC4" w:rsidRPr="00F10754" w:rsidRDefault="00156182" w:rsidP="00BF4CC4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Frånslagen säkerhetsbrytare</w:t>
            </w:r>
          </w:p>
        </w:tc>
        <w:tc>
          <w:tcPr>
            <w:tcW w:w="2410" w:type="dxa"/>
          </w:tcPr>
          <w:p w14:paraId="667203F6" w14:textId="77777777" w:rsidR="00BF4CC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14:paraId="3F0EF16C" w14:textId="77777777" w:rsidR="007246F6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14:paraId="3B509C25" w14:textId="77777777" w:rsidR="007246F6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14:paraId="1E82FE1A" w14:textId="77777777" w:rsidR="00BF4CC4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  <w:p w14:paraId="225AE9F0" w14:textId="77777777" w:rsidR="00BF4CC4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  <w:p w14:paraId="14CD6266" w14:textId="77777777" w:rsidR="00BF4CC4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374" w:type="dxa"/>
          </w:tcPr>
          <w:p w14:paraId="26449E1A" w14:textId="77777777" w:rsidR="00BF4CC4" w:rsidRPr="00F10754" w:rsidRDefault="00BF4CC4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866" w14:paraId="04173C32" w14:textId="77777777" w:rsidTr="00E84769">
        <w:tc>
          <w:tcPr>
            <w:tcW w:w="1294" w:type="dxa"/>
          </w:tcPr>
          <w:p w14:paraId="7E10EC9C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TF1</w:t>
            </w:r>
            <w:r w:rsidR="00676220"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:2</w:t>
            </w:r>
          </w:p>
        </w:tc>
        <w:tc>
          <w:tcPr>
            <w:tcW w:w="6894" w:type="dxa"/>
          </w:tcPr>
          <w:p w14:paraId="6A5210BC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Driftfel</w:t>
            </w:r>
          </w:p>
          <w:p w14:paraId="6958E412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Handkörning</w:t>
            </w:r>
          </w:p>
          <w:p w14:paraId="12327656" w14:textId="77777777" w:rsidR="00676220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Frånslagen Säkerhetsbrytare</w:t>
            </w:r>
          </w:p>
        </w:tc>
        <w:tc>
          <w:tcPr>
            <w:tcW w:w="2410" w:type="dxa"/>
          </w:tcPr>
          <w:p w14:paraId="34F27505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41</w:t>
            </w:r>
          </w:p>
          <w:p w14:paraId="548007FF" w14:textId="77777777" w:rsidR="00D56F3A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  <w:p w14:paraId="4EBFB0E8" w14:textId="77777777" w:rsidR="003C704F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2693" w:type="dxa"/>
          </w:tcPr>
          <w:p w14:paraId="2AF28402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  <w:p w14:paraId="34BEFE65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60 min</w:t>
            </w:r>
          </w:p>
          <w:p w14:paraId="1E322EFA" w14:textId="77777777" w:rsidR="00676220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60 min</w:t>
            </w:r>
          </w:p>
        </w:tc>
        <w:tc>
          <w:tcPr>
            <w:tcW w:w="2374" w:type="dxa"/>
          </w:tcPr>
          <w:p w14:paraId="0640EED6" w14:textId="77777777" w:rsidR="00E84769" w:rsidRPr="00F10754" w:rsidRDefault="00E84769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866" w14:paraId="0E038C2B" w14:textId="77777777" w:rsidTr="00E84769">
        <w:tc>
          <w:tcPr>
            <w:tcW w:w="1294" w:type="dxa"/>
          </w:tcPr>
          <w:p w14:paraId="0A6D0357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FF1</w:t>
            </w:r>
            <w:r w:rsidR="00676220"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:2</w:t>
            </w:r>
          </w:p>
        </w:tc>
        <w:tc>
          <w:tcPr>
            <w:tcW w:w="6894" w:type="dxa"/>
          </w:tcPr>
          <w:p w14:paraId="1325C46D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Driftfel</w:t>
            </w:r>
          </w:p>
          <w:p w14:paraId="2AED3655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Handkörning</w:t>
            </w:r>
          </w:p>
          <w:p w14:paraId="694A1F36" w14:textId="77777777" w:rsidR="00676220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Frånslagen Säkerhetsbrytare</w:t>
            </w:r>
          </w:p>
        </w:tc>
        <w:tc>
          <w:tcPr>
            <w:tcW w:w="2410" w:type="dxa"/>
          </w:tcPr>
          <w:p w14:paraId="5B9C4DA1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41</w:t>
            </w:r>
          </w:p>
          <w:p w14:paraId="165B12BA" w14:textId="77777777" w:rsidR="00D56F3A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  <w:p w14:paraId="3EEA1900" w14:textId="77777777" w:rsidR="003C704F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2693" w:type="dxa"/>
          </w:tcPr>
          <w:p w14:paraId="35CDEE04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  <w:p w14:paraId="3830E133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60 min</w:t>
            </w:r>
          </w:p>
          <w:p w14:paraId="463C41E3" w14:textId="77777777" w:rsidR="00676220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60 min</w:t>
            </w:r>
          </w:p>
        </w:tc>
        <w:tc>
          <w:tcPr>
            <w:tcW w:w="2374" w:type="dxa"/>
          </w:tcPr>
          <w:p w14:paraId="10B86B92" w14:textId="77777777" w:rsidR="00E84769" w:rsidRPr="00F10754" w:rsidRDefault="00E84769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866" w14:paraId="394382F4" w14:textId="77777777" w:rsidTr="00E84769">
        <w:tc>
          <w:tcPr>
            <w:tcW w:w="1294" w:type="dxa"/>
          </w:tcPr>
          <w:p w14:paraId="39251614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TK1</w:t>
            </w:r>
          </w:p>
        </w:tc>
        <w:tc>
          <w:tcPr>
            <w:tcW w:w="6894" w:type="dxa"/>
          </w:tcPr>
          <w:p w14:paraId="5ECCC98B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 xml:space="preserve">Förlängd drift &gt;24 </w:t>
            </w: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tim</w:t>
            </w:r>
            <w:r w:rsidR="00677A03" w:rsidRPr="00F10754">
              <w:rPr>
                <w:rFonts w:asciiTheme="minorHAnsi" w:hAnsiTheme="minorHAnsi" w:cstheme="minorHAnsi"/>
                <w:sz w:val="18"/>
                <w:szCs w:val="18"/>
              </w:rPr>
              <w:t>mar</w:t>
            </w:r>
          </w:p>
        </w:tc>
        <w:tc>
          <w:tcPr>
            <w:tcW w:w="2410" w:type="dxa"/>
          </w:tcPr>
          <w:p w14:paraId="715CAFE3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14:paraId="0BD481DE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374" w:type="dxa"/>
          </w:tcPr>
          <w:p w14:paraId="7286D26D" w14:textId="77777777" w:rsidR="00E84769" w:rsidRPr="00F10754" w:rsidRDefault="00E84769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7866" w14:paraId="5347CAA2" w14:textId="77777777" w:rsidTr="00E84769">
        <w:tc>
          <w:tcPr>
            <w:tcW w:w="1294" w:type="dxa"/>
          </w:tcPr>
          <w:p w14:paraId="6E039F15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VVX</w:t>
            </w:r>
          </w:p>
        </w:tc>
        <w:tc>
          <w:tcPr>
            <w:tcW w:w="6894" w:type="dxa"/>
          </w:tcPr>
          <w:p w14:paraId="1BFADDAB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Summalarm</w:t>
            </w:r>
          </w:p>
          <w:p w14:paraId="0216B879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Låg verkningsgrad</w:t>
            </w:r>
          </w:p>
        </w:tc>
        <w:tc>
          <w:tcPr>
            <w:tcW w:w="2410" w:type="dxa"/>
          </w:tcPr>
          <w:p w14:paraId="3CAFBB25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14:paraId="3CAB5555" w14:textId="77777777" w:rsidR="00E84769" w:rsidRPr="00F10754" w:rsidRDefault="00E84769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F57506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  <w:p w14:paraId="4A97242C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374" w:type="dxa"/>
          </w:tcPr>
          <w:p w14:paraId="23538048" w14:textId="77777777" w:rsidR="00E84769" w:rsidRPr="00F10754" w:rsidRDefault="00E84769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556D0AE5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&lt;60%</w:t>
            </w:r>
          </w:p>
        </w:tc>
      </w:tr>
      <w:tr w:rsidR="00957866" w14:paraId="26FCA017" w14:textId="77777777" w:rsidTr="00E84769">
        <w:tc>
          <w:tcPr>
            <w:tcW w:w="1294" w:type="dxa"/>
          </w:tcPr>
          <w:p w14:paraId="043581B8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VS01-GT30</w:t>
            </w:r>
          </w:p>
        </w:tc>
        <w:tc>
          <w:tcPr>
            <w:tcW w:w="6894" w:type="dxa"/>
          </w:tcPr>
          <w:p w14:paraId="13BE33A8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Handställning</w:t>
            </w:r>
          </w:p>
        </w:tc>
        <w:tc>
          <w:tcPr>
            <w:tcW w:w="2410" w:type="dxa"/>
          </w:tcPr>
          <w:p w14:paraId="02D07646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14:paraId="1255FE6D" w14:textId="77777777" w:rsidR="00E84769" w:rsidRPr="00F10754" w:rsidRDefault="00156182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0754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2374" w:type="dxa"/>
          </w:tcPr>
          <w:p w14:paraId="080E4869" w14:textId="77777777" w:rsidR="00E84769" w:rsidRPr="00F10754" w:rsidRDefault="00E84769" w:rsidP="00E84769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449651D2" w14:textId="77777777" w:rsidR="003D54AA" w:rsidRPr="00F10754" w:rsidRDefault="00156182" w:rsidP="003D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YTTRE APPARATLISTA</w:t>
      </w:r>
      <w:r w:rsidR="00765EA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65EAB" w:rsidRPr="00BE2A24">
        <w:rPr>
          <w:rFonts w:asciiTheme="minorHAnsi" w:hAnsiTheme="minorHAnsi" w:cstheme="minorHAnsi"/>
          <w:b/>
          <w:sz w:val="18"/>
          <w:szCs w:val="18"/>
          <w:highlight w:val="green"/>
        </w:rPr>
        <w:t xml:space="preserve">Samtliga </w:t>
      </w:r>
      <w:r w:rsidR="00BE2A24" w:rsidRPr="00BE2A24">
        <w:rPr>
          <w:rFonts w:asciiTheme="minorHAnsi" w:eastAsia="Times New Roman" w:hAnsiTheme="minorHAnsi" w:cstheme="minorHAnsi"/>
          <w:b/>
          <w:bCs/>
          <w:sz w:val="18"/>
          <w:szCs w:val="18"/>
          <w:highlight w:val="green"/>
          <w:shd w:val="clear" w:color="auto" w:fill="00FF00"/>
          <w:lang w:eastAsia="sv-SE"/>
        </w:rPr>
        <w:t>yttre</w:t>
      </w:r>
      <w:r w:rsidR="00BE2A24" w:rsidRPr="00977192">
        <w:rPr>
          <w:rFonts w:asciiTheme="minorHAnsi" w:eastAsia="Times New Roman" w:hAnsiTheme="minorHAnsi" w:cstheme="minorHAnsi"/>
          <w:b/>
          <w:bCs/>
          <w:sz w:val="18"/>
          <w:szCs w:val="18"/>
          <w:shd w:val="clear" w:color="auto" w:fill="00FF00"/>
          <w:lang w:eastAsia="sv-SE"/>
        </w:rPr>
        <w:t xml:space="preserve"> komponenter skall förtecknas med korrekt placering</w:t>
      </w:r>
      <w:r w:rsidR="00BE2A24" w:rsidRPr="00977192">
        <w:rPr>
          <w:rFonts w:asciiTheme="minorHAnsi" w:eastAsia="Times New Roman" w:hAnsiTheme="minorHAnsi" w:cstheme="minorHAnsi"/>
          <w:sz w:val="18"/>
          <w:szCs w:val="18"/>
          <w:lang w:eastAsia="sv-SE"/>
        </w:rPr>
        <w:t> </w:t>
      </w:r>
      <w:r w:rsidR="00354F51" w:rsidRPr="00354F51">
        <w:rPr>
          <w:rFonts w:asciiTheme="minorHAnsi" w:hAnsiTheme="minorHAnsi"/>
          <w:b/>
          <w:bCs/>
          <w:sz w:val="18"/>
          <w:szCs w:val="18"/>
          <w:highlight w:val="green"/>
        </w:rPr>
        <w:t>Gulmarkerad text enbart som exempel</w:t>
      </w:r>
    </w:p>
    <w:tbl>
      <w:tblPr>
        <w:tblW w:w="15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8981"/>
        <w:gridCol w:w="836"/>
        <w:gridCol w:w="3930"/>
      </w:tblGrid>
      <w:tr w:rsidR="00957866" w14:paraId="0372D83B" w14:textId="77777777" w:rsidTr="00186BB2">
        <w:trPr>
          <w:trHeight w:val="300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DB95C" w14:textId="77777777" w:rsidR="00F10754" w:rsidRPr="00977192" w:rsidRDefault="00156182" w:rsidP="00186B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sv-SE"/>
              </w:rPr>
              <w:t>Beteckning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CD09E" w14:textId="77777777" w:rsidR="00F10754" w:rsidRPr="00977192" w:rsidRDefault="00156182" w:rsidP="00186B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sv-SE"/>
              </w:rPr>
              <w:t>Produkt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C2134" w14:textId="77777777" w:rsidR="00F10754" w:rsidRPr="00977192" w:rsidRDefault="00156182" w:rsidP="00186B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sv-SE"/>
              </w:rPr>
              <w:t>Kom.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29FA1" w14:textId="77777777" w:rsidR="00F10754" w:rsidRPr="00977192" w:rsidRDefault="00156182" w:rsidP="00186B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sv-SE"/>
              </w:rPr>
              <w:t>Placering (rumsnummer el. dyl.)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5C1EBF2E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E02C2" w14:textId="77777777" w:rsidR="00F1075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LB0X-TF1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CB693" w14:textId="77777777" w:rsidR="00F1075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Tilluftsfläkt EC 400V 5,0A 0-10V, start/stopp via digital signal 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50709" w14:textId="77777777" w:rsidR="00F10754" w:rsidRPr="00977192" w:rsidRDefault="00156182" w:rsidP="00186BB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="00BE2A24" w:rsidRPr="00BE2A24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BB1BF" w14:textId="77777777" w:rsidR="00F1075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1F513F3D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93CE7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LB0X-GF41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220B0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Differenstryckgivare för flödesmätning över fläkt, 24VAC 0–2500 Pa 0-10V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CF7AD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66584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 xml:space="preserve">Beräkning sker 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via k-faktor i PLC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152A785C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3C92D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LB0X-FF1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977CC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Frånluftsfläkt EC 400V 5,0A 1-10V, start/stopp via analog styrsignal &lt;0.5V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5ACA4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D001E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3B6409DD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825D6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LB0X-GF42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02FFF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Differenstryckgivare för flödesmätning över fläkt, 24VAC 0–2500 Pa 0-10V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E3EC0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A21EC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Beräkning sker via k-faktor i PLC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4AF5B36D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B46CB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LB0X-VVX1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7959E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Värmeväxlare, med internautomatik, varvtalsreglering, summalarm, 230V 2,0A, stopp via analog styrsignal &lt;0,1V, 0-10V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386E5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AD762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2D3A72E8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13ADB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LB0X-ST21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BD0BB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Spjällställdon on/off med fjäderåtergång till stängt läge, 10Nm 24VAC 90 sek gångtid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3625D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147C0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50B08969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7062C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LB0X-ST22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4A24C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Spjällställdon on/off med fjäderåtergång till stängt läge, 10 Nm 24VAC 90 sek gångtid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30F0F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576EF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16B1EF74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47224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LB0X-GP81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B7F42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Tryckgivare över filterbank, 24VAC 0–500 Pa 0-10V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DD8F4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8B12E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39B9107F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C0264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LB0X-GP82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49A94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 xml:space="preserve">Tryckgivare över 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filterbank, 24VAC 0–500 Pa 0-10V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B2151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9FC84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62363D85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AA8FD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LB0X-P1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1A504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Cirkulationspump värmebatteri med inbyggd varvtalsinställning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43948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66D27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3E29D2B3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2F4AD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LB0X-GT80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1771F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Temperaturgivare PT1000 frysskydd utan dykrör &lt;8 sek tidskonstant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3DE24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DEAEA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15305F8E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4DFA3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LB0X-SV30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45C6A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Ventilställdon värmebatteri, 24VAC 0-10V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A0D13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45F15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64C57D96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E8387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LB0X-GT10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8D40B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Temperaturgivare PT1000 kanal instickslängd 200mm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B8987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7F096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357F8DA6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FCE32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LB0X-GT41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  <w:p w14:paraId="6745FA73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LB0X-GM40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60704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 xml:space="preserve">Kombinerad temperatur- och fukttransmitter kanal, 24VAC 0–100% Rh 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0-10V resp. 0–50°C 0-10V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7D3E2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85E1E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6E6DF83A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9F098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LB0X-GT42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FE882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Temperaturgivare PT1000 kanal instickslängd 200mm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7B5A4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03C81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25BEEDF0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8C155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LB0X-GT43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A1E3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Temperaturgivare PT1000 kanal instickslängd 200mm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84A4C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70E5E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1E566769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AD619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LB0X-GX70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4429E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 xml:space="preserve">Rökdetektor med 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servicelarm 24VAC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C7073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2EFCC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607B7CBF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9FC2F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LB0X-GP11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C9D7F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Differenstryckgivare 24VAC 0-10V 0–500 Pa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2E5E1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9D34A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2A699AD9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D946F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LB0X-GP12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4597E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Differenstryckgivare 24VAC 0-10V 0–500 Pa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9F14A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A9EC3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46AC7ACC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641FD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LB0X-GN50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E4181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 xml:space="preserve">Rörelsedetektor vägg 24VAC (sluter vid 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närvaro)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3CD59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9C738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Rum NNNN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60154B7A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FBA93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LB0X-GM50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58AC5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Fukttransmitter rum, 24VAC 0-10V 0–100% rh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97A96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0B038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Rum NNNN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534619AC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D8055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LB0X-TK10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0FDC5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Tryckknapp NO med indikeringslampa 24VAC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2D94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57DC1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Korridor NNNN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00BD7197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3BD0B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RUMxxx-GTxx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82C81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Temperaturgivare rum PT1000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04514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6DF9D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(framgår av beteckning)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09040108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B6287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LB0X-ST6xx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FC97B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Brand-/brandgasspjäll 24VAC med ändlägesindikeringar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16367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F39AA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Tilluftskanal ovan u.t. i korridor utanför rum NNNN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4D0DE119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85450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LB0X-ST9xx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77B0C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Spjällställdon modulerande, gångtid &lt;90 sek, 10Nm 24VAC 0-10V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84A1D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FEA57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6609EEF8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15F97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LB0X-GP1x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CDFBA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Differenstryckgivare 24VAC 0-10V 0–300 Pa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F9B10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CB35E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0032521D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1876C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LB0X-SV2x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50037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Ventilställdon värmebatteri, 24VAC 0-10V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630D9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CB9D7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7AD496FA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4D051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LB0X-GT12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88C97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Temperaturgivare PT1000 kanal instickslängd 200mm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66AEC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0D97E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  <w:tr w:rsidR="00957866" w14:paraId="634FA9AD" w14:textId="77777777" w:rsidTr="00186BB2">
        <w:trPr>
          <w:trHeight w:val="225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0FDB7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LB0X-ST1x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229ED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Spjällställdon on/off utan fjäderåtergång, 10 Nm 24VAC 90 sek gångtid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F37C5" w14:textId="77777777" w:rsidR="00BE2A24" w:rsidRPr="00977192" w:rsidRDefault="00156182" w:rsidP="00BE2A2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  <w:r w:rsidRPr="00187FC2"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B7621" w14:textId="77777777" w:rsidR="00BE2A24" w:rsidRPr="00977192" w:rsidRDefault="00156182" w:rsidP="00BE2A24">
            <w:pPr>
              <w:spacing w:after="0" w:line="240" w:lineRule="auto"/>
              <w:ind w:left="57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</w:pP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00"/>
                <w:lang w:eastAsia="sv-SE"/>
              </w:rPr>
              <w:t>Ovan kåpa 1 i kök NNNN</w:t>
            </w:r>
            <w:r w:rsidRPr="00977192">
              <w:rPr>
                <w:rFonts w:asciiTheme="minorHAnsi" w:eastAsia="Times New Roman" w:hAnsiTheme="minorHAnsi" w:cstheme="minorHAnsi"/>
                <w:sz w:val="18"/>
                <w:szCs w:val="18"/>
                <w:lang w:eastAsia="sv-SE"/>
              </w:rPr>
              <w:t> </w:t>
            </w:r>
          </w:p>
        </w:tc>
      </w:tr>
    </w:tbl>
    <w:p w14:paraId="022D3BF3" w14:textId="77777777" w:rsidR="00E84769" w:rsidRPr="00F10754" w:rsidRDefault="00E84769" w:rsidP="00424CEB">
      <w:pPr>
        <w:rPr>
          <w:rFonts w:asciiTheme="minorHAnsi" w:hAnsiTheme="minorHAnsi" w:cstheme="minorHAnsi"/>
          <w:sz w:val="18"/>
          <w:szCs w:val="18"/>
        </w:rPr>
      </w:pPr>
    </w:p>
    <w:sectPr w:rsidR="00E84769" w:rsidRPr="00F10754" w:rsidSect="009F65F9">
      <w:pgSz w:w="16838" w:h="11906" w:orient="landscape" w:code="9"/>
      <w:pgMar w:top="1134" w:right="680" w:bottom="284" w:left="709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F592" w14:textId="77777777" w:rsidR="00156182" w:rsidRDefault="00156182">
      <w:pPr>
        <w:spacing w:after="0" w:line="240" w:lineRule="auto"/>
      </w:pPr>
      <w:r>
        <w:separator/>
      </w:r>
    </w:p>
  </w:endnote>
  <w:endnote w:type="continuationSeparator" w:id="0">
    <w:p w14:paraId="1DD211C3" w14:textId="77777777" w:rsidR="00156182" w:rsidRDefault="001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center" w:tblpY="10207"/>
      <w:tblW w:w="504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7"/>
      <w:gridCol w:w="2527"/>
      <w:gridCol w:w="548"/>
      <w:gridCol w:w="1080"/>
      <w:gridCol w:w="3305"/>
      <w:gridCol w:w="3782"/>
      <w:gridCol w:w="1762"/>
      <w:gridCol w:w="1248"/>
      <w:gridCol w:w="853"/>
    </w:tblGrid>
    <w:tr w:rsidR="00957866" w14:paraId="6D1C13E6" w14:textId="77777777" w:rsidTr="00E84769">
      <w:trPr>
        <w:trHeight w:hRule="exact" w:val="214"/>
      </w:trPr>
      <w:tc>
        <w:tcPr>
          <w:tcW w:w="147" w:type="pct"/>
          <w:tcBorders>
            <w:top w:val="single" w:sz="8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6FE4661E" w14:textId="77777777" w:rsidR="00034128" w:rsidRPr="00A00763" w:rsidRDefault="00156182" w:rsidP="00E84769">
          <w:pPr>
            <w:pStyle w:val="TableParagraph"/>
            <w:spacing w:before="21"/>
            <w:ind w:left="99" w:hanging="20"/>
            <w:jc w:val="center"/>
            <w:rPr>
              <w:rFonts w:eastAsia="Arial" w:cstheme="minorHAnsi"/>
              <w:sz w:val="16"/>
              <w:szCs w:val="16"/>
            </w:rPr>
          </w:pPr>
          <w:r w:rsidRPr="00A00763">
            <w:rPr>
              <w:rFonts w:eastAsia="Arial" w:cstheme="minorHAnsi"/>
              <w:spacing w:val="-1"/>
              <w:sz w:val="16"/>
              <w:szCs w:val="16"/>
            </w:rPr>
            <w:t>Rev</w:t>
          </w:r>
        </w:p>
      </w:tc>
      <w:tc>
        <w:tcPr>
          <w:tcW w:w="812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282E8203" w14:textId="77777777" w:rsidR="00034128" w:rsidRPr="00A00763" w:rsidRDefault="00156182" w:rsidP="00E84769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A00763">
            <w:rPr>
              <w:rFonts w:eastAsia="Arial" w:cstheme="minorHAnsi"/>
              <w:spacing w:val="-1"/>
              <w:sz w:val="16"/>
              <w:szCs w:val="16"/>
            </w:rPr>
            <w:t>Ändringen</w:t>
          </w:r>
          <w:r w:rsidRPr="00A00763">
            <w:rPr>
              <w:rFonts w:eastAsia="Arial" w:cstheme="minorHAnsi"/>
              <w:spacing w:val="-2"/>
              <w:sz w:val="16"/>
              <w:szCs w:val="16"/>
            </w:rPr>
            <w:t xml:space="preserve"> </w:t>
          </w:r>
          <w:r w:rsidRPr="00A00763">
            <w:rPr>
              <w:rFonts w:eastAsia="Arial" w:cstheme="minorHAnsi"/>
              <w:spacing w:val="-1"/>
              <w:sz w:val="16"/>
              <w:szCs w:val="16"/>
            </w:rPr>
            <w:t>avser</w:t>
          </w:r>
        </w:p>
      </w:tc>
      <w:tc>
        <w:tcPr>
          <w:tcW w:w="176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B3E8356" w14:textId="77777777" w:rsidR="00034128" w:rsidRPr="00A00763" w:rsidRDefault="00156182" w:rsidP="00E84769">
          <w:pPr>
            <w:pStyle w:val="TableParagraph"/>
            <w:spacing w:before="21"/>
            <w:ind w:left="102" w:hanging="20"/>
            <w:jc w:val="center"/>
            <w:rPr>
              <w:rFonts w:eastAsia="Arial" w:cstheme="minorHAnsi"/>
              <w:sz w:val="16"/>
              <w:szCs w:val="16"/>
            </w:rPr>
          </w:pPr>
          <w:r w:rsidRPr="00A00763">
            <w:rPr>
              <w:rFonts w:eastAsia="Arial" w:cstheme="minorHAnsi"/>
              <w:spacing w:val="-1"/>
              <w:sz w:val="16"/>
              <w:szCs w:val="16"/>
            </w:rPr>
            <w:t>Sign</w:t>
          </w:r>
        </w:p>
      </w:tc>
      <w:tc>
        <w:tcPr>
          <w:tcW w:w="347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8413057" w14:textId="77777777" w:rsidR="00034128" w:rsidRPr="00A00763" w:rsidRDefault="00156182" w:rsidP="00E84769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A00763">
            <w:rPr>
              <w:rFonts w:eastAsia="Arial" w:cstheme="minorHAnsi"/>
              <w:spacing w:val="-1"/>
              <w:sz w:val="16"/>
              <w:szCs w:val="16"/>
            </w:rPr>
            <w:t>Datum</w:t>
          </w:r>
        </w:p>
      </w:tc>
      <w:tc>
        <w:tcPr>
          <w:tcW w:w="1062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07E858FE" w14:textId="77777777" w:rsidR="00034128" w:rsidRPr="00A00763" w:rsidRDefault="00034128" w:rsidP="00E84769">
          <w:pPr>
            <w:pStyle w:val="TableParagraph"/>
            <w:spacing w:before="16" w:line="260" w:lineRule="exact"/>
            <w:jc w:val="center"/>
            <w:rPr>
              <w:rFonts w:eastAsia="Times New Roman" w:cstheme="minorHAnsi"/>
              <w:noProof/>
              <w:sz w:val="20"/>
              <w:szCs w:val="20"/>
              <w:lang w:val="sv-SE" w:eastAsia="sv-SE"/>
            </w:rPr>
          </w:pPr>
        </w:p>
        <w:p w14:paraId="77AAC483" w14:textId="77777777" w:rsidR="00034128" w:rsidRPr="00A00763" w:rsidRDefault="00156182" w:rsidP="00E84769">
          <w:pPr>
            <w:pStyle w:val="TableParagraph"/>
            <w:spacing w:before="16" w:line="260" w:lineRule="exact"/>
            <w:jc w:val="center"/>
            <w:rPr>
              <w:rFonts w:cstheme="minorHAnsi"/>
              <w:sz w:val="28"/>
              <w:szCs w:val="28"/>
            </w:rPr>
          </w:pPr>
          <w:r w:rsidRPr="00A00763">
            <w:rPr>
              <w:rFonts w:eastAsia="Times New Roman" w:cstheme="minorHAnsi"/>
              <w:noProof/>
              <w:sz w:val="20"/>
              <w:szCs w:val="20"/>
              <w:highlight w:val="yellow"/>
              <w:lang w:val="sv-SE" w:eastAsia="sv-SE"/>
            </w:rPr>
            <w:t>Konsultlogga</w:t>
          </w:r>
        </w:p>
      </w:tc>
      <w:tc>
        <w:tcPr>
          <w:tcW w:w="1215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6D41D74A" w14:textId="77777777" w:rsidR="00034128" w:rsidRPr="00A00763" w:rsidRDefault="00156182" w:rsidP="00E84769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</w:rPr>
          </w:pPr>
          <w:r w:rsidRPr="00A00763">
            <w:rPr>
              <w:rFonts w:eastAsia="Arial" w:cstheme="minorHAnsi"/>
              <w:b/>
              <w:bCs/>
              <w:spacing w:val="-1"/>
              <w:sz w:val="20"/>
              <w:szCs w:val="20"/>
            </w:rPr>
            <w:t>DRIFTKORT</w:t>
          </w:r>
        </w:p>
        <w:p w14:paraId="11ED1BE9" w14:textId="77777777" w:rsidR="00034128" w:rsidRPr="00A00763" w:rsidRDefault="00156182" w:rsidP="00E84769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</w:pPr>
          <w:r w:rsidRPr="00A00763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Fastighetsobjekt</w:t>
          </w:r>
        </w:p>
        <w:p w14:paraId="50546E05" w14:textId="77777777" w:rsidR="00034128" w:rsidRPr="00A00763" w:rsidRDefault="00156182" w:rsidP="00E84769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sz w:val="20"/>
              <w:szCs w:val="20"/>
            </w:rPr>
          </w:pPr>
          <w:r w:rsidRPr="00A00763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System</w:t>
          </w:r>
        </w:p>
      </w:tc>
      <w:tc>
        <w:tcPr>
          <w:tcW w:w="1241" w:type="pct"/>
          <w:gridSpan w:val="3"/>
          <w:vMerge w:val="restart"/>
          <w:tcBorders>
            <w:top w:val="single" w:sz="8" w:space="0" w:color="000000"/>
            <w:left w:val="single" w:sz="6" w:space="0" w:color="000000"/>
            <w:right w:val="single" w:sz="8" w:space="0" w:color="000000"/>
          </w:tcBorders>
        </w:tcPr>
        <w:p w14:paraId="520D8E62" w14:textId="77777777" w:rsidR="00034128" w:rsidRPr="00A00763" w:rsidRDefault="00156182" w:rsidP="00E84769">
          <w:pPr>
            <w:pStyle w:val="TableParagraph"/>
            <w:spacing w:before="60"/>
            <w:ind w:left="117"/>
            <w:jc w:val="center"/>
            <w:rPr>
              <w:rFonts w:eastAsia="Arial" w:cstheme="minorHAnsi"/>
            </w:rPr>
          </w:pPr>
          <w:r w:rsidRPr="00A00763">
            <w:rPr>
              <w:rFonts w:eastAsia="Arial" w:cstheme="minorHAnsi"/>
              <w:highlight w:val="yellow"/>
            </w:rPr>
            <w:t>Förfrågningsunderlag</w:t>
          </w:r>
        </w:p>
      </w:tc>
    </w:tr>
    <w:tr w:rsidR="00957866" w14:paraId="3CA8A5A0" w14:textId="77777777" w:rsidTr="00E84769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693457A3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812F670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2A84E195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6CEE220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09C5CD08" w14:textId="77777777" w:rsidR="00034128" w:rsidRPr="00A00763" w:rsidRDefault="00034128" w:rsidP="00E8476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4575280" w14:textId="77777777" w:rsidR="00034128" w:rsidRPr="00A00763" w:rsidRDefault="00034128" w:rsidP="00E8476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41" w:type="pct"/>
          <w:gridSpan w:val="3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25049A85" w14:textId="77777777" w:rsidR="00034128" w:rsidRPr="00A00763" w:rsidRDefault="00034128" w:rsidP="00E84769">
          <w:pPr>
            <w:jc w:val="center"/>
            <w:rPr>
              <w:rFonts w:asciiTheme="minorHAnsi" w:hAnsiTheme="minorHAnsi" w:cstheme="minorHAnsi"/>
            </w:rPr>
          </w:pPr>
        </w:p>
      </w:tc>
    </w:tr>
    <w:tr w:rsidR="00957866" w14:paraId="38B6AA34" w14:textId="77777777" w:rsidTr="00E84769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2CE6C5A4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2C38E83D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E3246D3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9D3DE41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20020FAC" w14:textId="77777777" w:rsidR="00034128" w:rsidRPr="00A00763" w:rsidRDefault="00034128" w:rsidP="00E8476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0A200BD6" w14:textId="77777777" w:rsidR="00034128" w:rsidRPr="00A00763" w:rsidRDefault="00034128" w:rsidP="00E8476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0A72B5C3" w14:textId="77777777" w:rsidR="00034128" w:rsidRPr="00A00763" w:rsidRDefault="00156182" w:rsidP="00E84769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00763">
            <w:rPr>
              <w:rFonts w:eastAsia="Arial" w:cstheme="minorHAnsi"/>
              <w:spacing w:val="-1"/>
              <w:sz w:val="12"/>
              <w:szCs w:val="12"/>
            </w:rPr>
            <w:t>Handläggare</w:t>
          </w:r>
        </w:p>
        <w:p w14:paraId="6DB3A2F9" w14:textId="77777777" w:rsidR="00034128" w:rsidRPr="00A00763" w:rsidRDefault="00156182" w:rsidP="00E84769">
          <w:pPr>
            <w:pStyle w:val="TableParagraph"/>
            <w:spacing w:before="32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A00763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  <w:tc>
        <w:tcPr>
          <w:tcW w:w="675" w:type="pct"/>
          <w:gridSpan w:val="2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1F801FF2" w14:textId="77777777" w:rsidR="00034128" w:rsidRPr="00A00763" w:rsidRDefault="00156182" w:rsidP="00E8476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00763">
            <w:rPr>
              <w:rFonts w:eastAsia="Arial" w:cstheme="minorHAnsi"/>
              <w:spacing w:val="-1"/>
              <w:sz w:val="12"/>
              <w:szCs w:val="12"/>
            </w:rPr>
            <w:t>Konstruerad</w:t>
          </w:r>
          <w:r w:rsidRPr="00A00763">
            <w:rPr>
              <w:rFonts w:eastAsia="Arial" w:cstheme="minorHAnsi"/>
              <w:spacing w:val="-3"/>
              <w:sz w:val="12"/>
              <w:szCs w:val="12"/>
            </w:rPr>
            <w:t xml:space="preserve"> </w:t>
          </w:r>
          <w:r w:rsidRPr="00A00763">
            <w:rPr>
              <w:rFonts w:eastAsia="Arial" w:cstheme="minorHAnsi"/>
              <w:sz w:val="12"/>
              <w:szCs w:val="12"/>
            </w:rPr>
            <w:t>av</w:t>
          </w:r>
        </w:p>
        <w:p w14:paraId="11565990" w14:textId="77777777" w:rsidR="00034128" w:rsidRPr="00A00763" w:rsidRDefault="00156182" w:rsidP="00E84769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00763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</w:tr>
    <w:tr w:rsidR="00957866" w14:paraId="1ED18681" w14:textId="77777777" w:rsidTr="00E84769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52AC4BE8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6E8D3E8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D162FD8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7362CA9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745C3C43" w14:textId="77777777" w:rsidR="00034128" w:rsidRPr="00A00763" w:rsidRDefault="00034128" w:rsidP="00E8476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1180D3B3" w14:textId="77777777" w:rsidR="00034128" w:rsidRPr="00A00763" w:rsidRDefault="00034128" w:rsidP="00E8476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6462929" w14:textId="77777777" w:rsidR="00034128" w:rsidRPr="00A00763" w:rsidRDefault="00034128" w:rsidP="00E8476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75" w:type="pct"/>
          <w:gridSpan w:val="2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1CA5C70A" w14:textId="77777777" w:rsidR="00034128" w:rsidRPr="00A00763" w:rsidRDefault="00034128" w:rsidP="00E84769">
          <w:pPr>
            <w:jc w:val="center"/>
            <w:rPr>
              <w:rFonts w:asciiTheme="minorHAnsi" w:hAnsiTheme="minorHAnsi" w:cstheme="minorHAnsi"/>
            </w:rPr>
          </w:pPr>
        </w:p>
      </w:tc>
    </w:tr>
    <w:tr w:rsidR="00957866" w14:paraId="40285CB8" w14:textId="77777777" w:rsidTr="00E84769">
      <w:trPr>
        <w:trHeight w:hRule="exact" w:val="210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6721BB5B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41D909E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D41A8DB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AF7C0E2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3DAF8A73" w14:textId="77777777" w:rsidR="00034128" w:rsidRPr="00A00763" w:rsidRDefault="00034128" w:rsidP="00E8476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125F2A6F" w14:textId="77777777" w:rsidR="00034128" w:rsidRPr="00A00763" w:rsidRDefault="00034128" w:rsidP="00E8476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67EB90D4" w14:textId="77777777" w:rsidR="00034128" w:rsidRPr="00A00763" w:rsidRDefault="00156182" w:rsidP="00E8476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00763">
            <w:rPr>
              <w:rFonts w:eastAsia="Arial" w:cstheme="minorHAnsi"/>
              <w:spacing w:val="-1"/>
              <w:sz w:val="12"/>
              <w:szCs w:val="12"/>
            </w:rPr>
            <w:t>Projektnummer</w:t>
          </w:r>
        </w:p>
        <w:p w14:paraId="5320112C" w14:textId="77777777" w:rsidR="00034128" w:rsidRPr="00A00763" w:rsidRDefault="00156182" w:rsidP="00E8476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A00763">
            <w:rPr>
              <w:rFonts w:eastAsia="Arial" w:cstheme="minorHAnsi"/>
              <w:sz w:val="16"/>
              <w:szCs w:val="16"/>
              <w:highlight w:val="yellow"/>
            </w:rPr>
            <w:t>xxxxxx</w:t>
          </w:r>
        </w:p>
      </w:tc>
      <w:tc>
        <w:tcPr>
          <w:tcW w:w="401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103F9E01" w14:textId="77777777" w:rsidR="00034128" w:rsidRPr="00A00763" w:rsidRDefault="00156182" w:rsidP="00E8476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A00763">
            <w:rPr>
              <w:rFonts w:eastAsia="Arial" w:cstheme="minorHAnsi"/>
              <w:spacing w:val="-1"/>
              <w:sz w:val="12"/>
              <w:szCs w:val="12"/>
            </w:rPr>
            <w:t>Datum</w:t>
          </w:r>
        </w:p>
        <w:p w14:paraId="739D37BE" w14:textId="77777777" w:rsidR="00034128" w:rsidRPr="00A00763" w:rsidRDefault="00156182" w:rsidP="00E84769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A00763">
            <w:rPr>
              <w:rFonts w:eastAsia="Arial" w:cstheme="minorHAnsi"/>
              <w:sz w:val="16"/>
              <w:szCs w:val="16"/>
              <w:highlight w:val="yellow"/>
            </w:rPr>
            <w:t>xxxx-xx-xx</w:t>
          </w:r>
        </w:p>
      </w:tc>
      <w:tc>
        <w:tcPr>
          <w:tcW w:w="274" w:type="pct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71707ABE" w14:textId="77777777" w:rsidR="00034128" w:rsidRPr="00A00763" w:rsidRDefault="00156182" w:rsidP="00E84769">
          <w:pPr>
            <w:pStyle w:val="TableParagraph"/>
            <w:spacing w:before="19"/>
            <w:ind w:left="101"/>
            <w:jc w:val="center"/>
            <w:rPr>
              <w:rFonts w:eastAsia="Arial" w:cstheme="minorHAnsi"/>
              <w:sz w:val="12"/>
              <w:szCs w:val="12"/>
            </w:rPr>
          </w:pPr>
          <w:r w:rsidRPr="00A00763">
            <w:rPr>
              <w:rFonts w:eastAsia="Arial" w:cstheme="minorHAnsi"/>
              <w:spacing w:val="-1"/>
              <w:sz w:val="12"/>
              <w:szCs w:val="12"/>
            </w:rPr>
            <w:t>Blad</w:t>
          </w:r>
        </w:p>
        <w:p w14:paraId="0321BBA5" w14:textId="77777777" w:rsidR="00034128" w:rsidRPr="00A00763" w:rsidRDefault="00156182" w:rsidP="00E84769">
          <w:pPr>
            <w:pStyle w:val="TableParagraph"/>
            <w:ind w:left="52"/>
            <w:jc w:val="center"/>
            <w:rPr>
              <w:rFonts w:eastAsia="Arial" w:cstheme="minorHAnsi"/>
              <w:sz w:val="16"/>
              <w:szCs w:val="16"/>
            </w:rPr>
          </w:pPr>
          <w:r w:rsidRPr="00A00763">
            <w:rPr>
              <w:rFonts w:eastAsia="Arial" w:cstheme="minorHAnsi"/>
              <w:sz w:val="16"/>
              <w:szCs w:val="16"/>
            </w:rPr>
            <w:fldChar w:fldCharType="begin"/>
          </w:r>
          <w:r w:rsidRPr="00A00763">
            <w:rPr>
              <w:rFonts w:eastAsia="Arial" w:cstheme="minorHAnsi"/>
              <w:sz w:val="16"/>
              <w:szCs w:val="16"/>
            </w:rPr>
            <w:instrText>PAGE  \* Arabic  \* MERGEFORMAT</w:instrText>
          </w:r>
          <w:r w:rsidRPr="00A00763">
            <w:rPr>
              <w:rFonts w:eastAsia="Arial" w:cstheme="minorHAnsi"/>
              <w:sz w:val="16"/>
              <w:szCs w:val="16"/>
            </w:rPr>
            <w:fldChar w:fldCharType="separate"/>
          </w:r>
          <w:r w:rsidRPr="00A00763">
            <w:rPr>
              <w:rFonts w:eastAsia="Arial" w:cstheme="minorHAnsi"/>
              <w:noProof/>
              <w:sz w:val="16"/>
              <w:szCs w:val="16"/>
            </w:rPr>
            <w:t>10</w:t>
          </w:r>
          <w:r w:rsidRPr="00A00763">
            <w:rPr>
              <w:rFonts w:eastAsia="Arial" w:cstheme="minorHAnsi"/>
              <w:sz w:val="16"/>
              <w:szCs w:val="16"/>
            </w:rPr>
            <w:fldChar w:fldCharType="end"/>
          </w:r>
          <w:r w:rsidRPr="00A00763">
            <w:rPr>
              <w:rFonts w:eastAsia="Arial" w:cstheme="minorHAnsi"/>
              <w:sz w:val="16"/>
              <w:szCs w:val="16"/>
              <w:lang w:val="sv-SE"/>
            </w:rPr>
            <w:t xml:space="preserve"> av </w:t>
          </w:r>
          <w:r w:rsidRPr="00A00763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begin"/>
          </w:r>
          <w:r w:rsidRPr="00A00763">
            <w:rPr>
              <w:rFonts w:eastAsia="Arial" w:cstheme="minorHAnsi"/>
              <w:noProof/>
              <w:sz w:val="16"/>
              <w:szCs w:val="16"/>
              <w:lang w:val="sv-SE"/>
            </w:rPr>
            <w:instrText xml:space="preserve">NUMPAGES  \* Arabic  \* </w:instrText>
          </w:r>
          <w:r w:rsidRPr="00A00763">
            <w:rPr>
              <w:rFonts w:eastAsia="Arial" w:cstheme="minorHAnsi"/>
              <w:noProof/>
              <w:sz w:val="16"/>
              <w:szCs w:val="16"/>
              <w:lang w:val="sv-SE"/>
            </w:rPr>
            <w:instrText>MERGEFORMAT</w:instrText>
          </w:r>
          <w:r w:rsidRPr="00A00763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separate"/>
          </w:r>
          <w:r w:rsidRPr="00A00763">
            <w:rPr>
              <w:rFonts w:eastAsia="Arial" w:cstheme="minorHAnsi"/>
              <w:noProof/>
              <w:sz w:val="16"/>
              <w:szCs w:val="16"/>
              <w:lang w:val="sv-SE"/>
            </w:rPr>
            <w:t>10</w:t>
          </w:r>
          <w:r w:rsidRPr="00A00763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end"/>
          </w:r>
        </w:p>
      </w:tc>
    </w:tr>
    <w:tr w:rsidR="00957866" w14:paraId="2DA7BBAF" w14:textId="77777777" w:rsidTr="00E84769">
      <w:trPr>
        <w:trHeight w:hRule="exact" w:val="215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4" w:space="0" w:color="auto"/>
            <w:right w:val="single" w:sz="6" w:space="0" w:color="000000"/>
          </w:tcBorders>
        </w:tcPr>
        <w:p w14:paraId="6779C607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45AEDA73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5FFF5ACC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24B28F6" w14:textId="77777777" w:rsidR="00034128" w:rsidRPr="00A00763" w:rsidRDefault="00034128" w:rsidP="00E84769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786F51EF" w14:textId="77777777" w:rsidR="00034128" w:rsidRPr="009A67AA" w:rsidRDefault="00034128" w:rsidP="00E84769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1A74598" w14:textId="77777777" w:rsidR="00034128" w:rsidRPr="009A67AA" w:rsidRDefault="00034128" w:rsidP="00E84769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925B727" w14:textId="77777777" w:rsidR="00034128" w:rsidRPr="009A67AA" w:rsidRDefault="00034128" w:rsidP="00E84769">
          <w:pPr>
            <w:jc w:val="center"/>
          </w:pPr>
        </w:p>
      </w:tc>
      <w:tc>
        <w:tcPr>
          <w:tcW w:w="401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6F03253" w14:textId="77777777" w:rsidR="00034128" w:rsidRPr="009A67AA" w:rsidRDefault="00034128" w:rsidP="00E84769">
          <w:pPr>
            <w:jc w:val="center"/>
          </w:pPr>
        </w:p>
      </w:tc>
      <w:tc>
        <w:tcPr>
          <w:tcW w:w="274" w:type="pct"/>
          <w:vMerge/>
          <w:tcBorders>
            <w:left w:val="single" w:sz="6" w:space="0" w:color="000000"/>
            <w:bottom w:val="single" w:sz="4" w:space="0" w:color="auto"/>
            <w:right w:val="single" w:sz="8" w:space="0" w:color="000000"/>
          </w:tcBorders>
        </w:tcPr>
        <w:p w14:paraId="27C78E38" w14:textId="77777777" w:rsidR="00034128" w:rsidRPr="005C02EC" w:rsidRDefault="00034128" w:rsidP="00E84769">
          <w:pPr>
            <w:jc w:val="center"/>
            <w:rPr>
              <w:sz w:val="16"/>
              <w:szCs w:val="16"/>
            </w:rPr>
          </w:pPr>
        </w:p>
      </w:tc>
    </w:tr>
  </w:tbl>
  <w:p w14:paraId="16D7EB0A" w14:textId="77777777" w:rsidR="00034128" w:rsidRPr="005415F8" w:rsidRDefault="00156182" w:rsidP="00546C50">
    <w:pPr>
      <w:pStyle w:val="Sidfot"/>
      <w:tabs>
        <w:tab w:val="clear" w:pos="4536"/>
        <w:tab w:val="clear" w:pos="9072"/>
        <w:tab w:val="left" w:pos="12975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ED71" w14:textId="77777777" w:rsidR="00156182" w:rsidRDefault="00156182">
      <w:pPr>
        <w:spacing w:after="0" w:line="240" w:lineRule="auto"/>
      </w:pPr>
      <w:r>
        <w:separator/>
      </w:r>
    </w:p>
  </w:footnote>
  <w:footnote w:type="continuationSeparator" w:id="0">
    <w:p w14:paraId="63DFEC32" w14:textId="77777777" w:rsidR="00156182" w:rsidRDefault="0015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4740" w14:textId="77777777" w:rsidR="000D4C60" w:rsidRPr="00A777A6" w:rsidRDefault="000D4C60" w:rsidP="000D4C60">
    <w:pPr>
      <w:pStyle w:val="Sidhuvud"/>
      <w:rPr>
        <w:sz w:val="2"/>
        <w:szCs w:val="2"/>
      </w:rPr>
    </w:pPr>
  </w:p>
  <w:p w14:paraId="32155411" w14:textId="77777777" w:rsidR="000D4C60" w:rsidRDefault="00156182" w:rsidP="000D4C60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Dokument-id:</w:t>
    </w:r>
    <w:r w:rsidRPr="00DE7AC0">
      <w:rPr>
        <w:rFonts w:ascii="Arial" w:hAnsi="Arial" w:cs="Arial"/>
        <w:sz w:val="14"/>
        <w:szCs w:val="14"/>
      </w:rPr>
      <w:t xml:space="preserve"> </w:t>
    </w:r>
    <w:r w:rsidRPr="006624A6">
      <w:rPr>
        <w:rStyle w:val="ui-provider"/>
        <w:sz w:val="12"/>
        <w:szCs w:val="12"/>
      </w:rPr>
      <w:t>RA-2986-v.15.0- Driftkort FTX VAV CAV</w:t>
    </w:r>
  </w:p>
  <w:p w14:paraId="7746E6A4" w14:textId="77777777" w:rsidR="000D4C60" w:rsidRPr="00C64420" w:rsidRDefault="00156182" w:rsidP="000D4C60">
    <w:pPr>
      <w:pStyle w:val="Sidhuvud"/>
      <w:rPr>
        <w:rStyle w:val="ui-provider"/>
        <w:b/>
        <w:bCs/>
        <w:sz w:val="12"/>
        <w:szCs w:val="12"/>
      </w:rPr>
    </w:pPr>
    <w:r w:rsidRPr="00C64420">
      <w:rPr>
        <w:rStyle w:val="Stark"/>
        <w:sz w:val="12"/>
        <w:szCs w:val="12"/>
      </w:rPr>
      <w:t>Fastställt:</w:t>
    </w:r>
    <w:r w:rsidRPr="00C64420">
      <w:rPr>
        <w:rStyle w:val="ui-provider"/>
        <w:b/>
        <w:bCs/>
        <w:sz w:val="12"/>
        <w:szCs w:val="12"/>
      </w:rPr>
      <w:t xml:space="preserve"> </w:t>
    </w:r>
    <w:r w:rsidRPr="00C64420">
      <w:rPr>
        <w:rStyle w:val="ui-provider"/>
        <w:sz w:val="12"/>
        <w:szCs w:val="12"/>
      </w:rPr>
      <w:t>2024-01-12</w:t>
    </w:r>
  </w:p>
  <w:p w14:paraId="760B12F1" w14:textId="77777777" w:rsidR="000D4C60" w:rsidRDefault="00156182" w:rsidP="000D4C60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</w:t>
    </w:r>
    <w:r>
      <w:rPr>
        <w:rFonts w:ascii="Arial" w:hAnsi="Arial" w:cs="Arial"/>
        <w:b/>
        <w:sz w:val="14"/>
        <w:szCs w:val="14"/>
      </w:rPr>
      <w:t>ansvarig</w:t>
    </w:r>
    <w:r w:rsidRPr="006624A6">
      <w:rPr>
        <w:rFonts w:ascii="Arial" w:hAnsi="Arial" w:cs="Arial"/>
        <w:b/>
        <w:sz w:val="12"/>
        <w:szCs w:val="12"/>
      </w:rPr>
      <w:t>:</w:t>
    </w:r>
    <w:r w:rsidRPr="006624A6">
      <w:rPr>
        <w:sz w:val="12"/>
        <w:szCs w:val="12"/>
      </w:rPr>
      <w:t xml:space="preserve"> </w:t>
    </w:r>
    <w:r w:rsidRPr="006624A6">
      <w:rPr>
        <w:rStyle w:val="ui-provider"/>
        <w:sz w:val="12"/>
        <w:szCs w:val="12"/>
      </w:rPr>
      <w:t>Lars Arvidsson</w:t>
    </w:r>
  </w:p>
  <w:p w14:paraId="21E2A103" w14:textId="77777777" w:rsidR="00D11BC8" w:rsidRPr="009F65F9" w:rsidRDefault="00D11BC8" w:rsidP="006153FB">
    <w:pPr>
      <w:pStyle w:val="Sidhuvud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1D9"/>
    <w:multiLevelType w:val="multilevel"/>
    <w:tmpl w:val="1A8A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C5269"/>
    <w:multiLevelType w:val="multilevel"/>
    <w:tmpl w:val="BA0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B16E4"/>
    <w:multiLevelType w:val="multilevel"/>
    <w:tmpl w:val="D14E2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0757A"/>
    <w:multiLevelType w:val="multilevel"/>
    <w:tmpl w:val="4FD2A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E1096"/>
    <w:multiLevelType w:val="multilevel"/>
    <w:tmpl w:val="19541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E10CA"/>
    <w:multiLevelType w:val="hybridMultilevel"/>
    <w:tmpl w:val="3C448A2A"/>
    <w:lvl w:ilvl="0" w:tplc="8D72FA82">
      <w:start w:val="1"/>
      <w:numFmt w:val="decimal"/>
      <w:lvlText w:val="%1."/>
      <w:lvlJc w:val="left"/>
      <w:pPr>
        <w:ind w:left="720" w:hanging="360"/>
      </w:pPr>
    </w:lvl>
    <w:lvl w:ilvl="1" w:tplc="F0FCBE60" w:tentative="1">
      <w:start w:val="1"/>
      <w:numFmt w:val="lowerLetter"/>
      <w:lvlText w:val="%2."/>
      <w:lvlJc w:val="left"/>
      <w:pPr>
        <w:ind w:left="1440" w:hanging="360"/>
      </w:pPr>
    </w:lvl>
    <w:lvl w:ilvl="2" w:tplc="046E50E0" w:tentative="1">
      <w:start w:val="1"/>
      <w:numFmt w:val="lowerRoman"/>
      <w:lvlText w:val="%3."/>
      <w:lvlJc w:val="right"/>
      <w:pPr>
        <w:ind w:left="2160" w:hanging="180"/>
      </w:pPr>
    </w:lvl>
    <w:lvl w:ilvl="3" w:tplc="F4342298" w:tentative="1">
      <w:start w:val="1"/>
      <w:numFmt w:val="decimal"/>
      <w:lvlText w:val="%4."/>
      <w:lvlJc w:val="left"/>
      <w:pPr>
        <w:ind w:left="2880" w:hanging="360"/>
      </w:pPr>
    </w:lvl>
    <w:lvl w:ilvl="4" w:tplc="889A0C66" w:tentative="1">
      <w:start w:val="1"/>
      <w:numFmt w:val="lowerLetter"/>
      <w:lvlText w:val="%5."/>
      <w:lvlJc w:val="left"/>
      <w:pPr>
        <w:ind w:left="3600" w:hanging="360"/>
      </w:pPr>
    </w:lvl>
    <w:lvl w:ilvl="5" w:tplc="2804742A" w:tentative="1">
      <w:start w:val="1"/>
      <w:numFmt w:val="lowerRoman"/>
      <w:lvlText w:val="%6."/>
      <w:lvlJc w:val="right"/>
      <w:pPr>
        <w:ind w:left="4320" w:hanging="180"/>
      </w:pPr>
    </w:lvl>
    <w:lvl w:ilvl="6" w:tplc="0F049082" w:tentative="1">
      <w:start w:val="1"/>
      <w:numFmt w:val="decimal"/>
      <w:lvlText w:val="%7."/>
      <w:lvlJc w:val="left"/>
      <w:pPr>
        <w:ind w:left="5040" w:hanging="360"/>
      </w:pPr>
    </w:lvl>
    <w:lvl w:ilvl="7" w:tplc="4DEE28D6" w:tentative="1">
      <w:start w:val="1"/>
      <w:numFmt w:val="lowerLetter"/>
      <w:lvlText w:val="%8."/>
      <w:lvlJc w:val="left"/>
      <w:pPr>
        <w:ind w:left="5760" w:hanging="360"/>
      </w:pPr>
    </w:lvl>
    <w:lvl w:ilvl="8" w:tplc="0532B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185F"/>
    <w:multiLevelType w:val="multilevel"/>
    <w:tmpl w:val="3812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36711"/>
    <w:multiLevelType w:val="multilevel"/>
    <w:tmpl w:val="AA3E8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51E8F"/>
    <w:multiLevelType w:val="hybridMultilevel"/>
    <w:tmpl w:val="FCFC042E"/>
    <w:lvl w:ilvl="0" w:tplc="551C7AA2">
      <w:start w:val="1"/>
      <w:numFmt w:val="decimal"/>
      <w:lvlText w:val="%1."/>
      <w:lvlJc w:val="left"/>
      <w:pPr>
        <w:ind w:left="720" w:hanging="360"/>
      </w:pPr>
    </w:lvl>
    <w:lvl w:ilvl="1" w:tplc="2D76794C" w:tentative="1">
      <w:start w:val="1"/>
      <w:numFmt w:val="lowerLetter"/>
      <w:lvlText w:val="%2."/>
      <w:lvlJc w:val="left"/>
      <w:pPr>
        <w:ind w:left="1440" w:hanging="360"/>
      </w:pPr>
    </w:lvl>
    <w:lvl w:ilvl="2" w:tplc="E7EA93BE" w:tentative="1">
      <w:start w:val="1"/>
      <w:numFmt w:val="lowerRoman"/>
      <w:lvlText w:val="%3."/>
      <w:lvlJc w:val="right"/>
      <w:pPr>
        <w:ind w:left="2160" w:hanging="180"/>
      </w:pPr>
    </w:lvl>
    <w:lvl w:ilvl="3" w:tplc="62FE1996" w:tentative="1">
      <w:start w:val="1"/>
      <w:numFmt w:val="decimal"/>
      <w:lvlText w:val="%4."/>
      <w:lvlJc w:val="left"/>
      <w:pPr>
        <w:ind w:left="2880" w:hanging="360"/>
      </w:pPr>
    </w:lvl>
    <w:lvl w:ilvl="4" w:tplc="FFBA4F86" w:tentative="1">
      <w:start w:val="1"/>
      <w:numFmt w:val="lowerLetter"/>
      <w:lvlText w:val="%5."/>
      <w:lvlJc w:val="left"/>
      <w:pPr>
        <w:ind w:left="3600" w:hanging="360"/>
      </w:pPr>
    </w:lvl>
    <w:lvl w:ilvl="5" w:tplc="17BAA358" w:tentative="1">
      <w:start w:val="1"/>
      <w:numFmt w:val="lowerRoman"/>
      <w:lvlText w:val="%6."/>
      <w:lvlJc w:val="right"/>
      <w:pPr>
        <w:ind w:left="4320" w:hanging="180"/>
      </w:pPr>
    </w:lvl>
    <w:lvl w:ilvl="6" w:tplc="0BBA5D02" w:tentative="1">
      <w:start w:val="1"/>
      <w:numFmt w:val="decimal"/>
      <w:lvlText w:val="%7."/>
      <w:lvlJc w:val="left"/>
      <w:pPr>
        <w:ind w:left="5040" w:hanging="360"/>
      </w:pPr>
    </w:lvl>
    <w:lvl w:ilvl="7" w:tplc="84702A50" w:tentative="1">
      <w:start w:val="1"/>
      <w:numFmt w:val="lowerLetter"/>
      <w:lvlText w:val="%8."/>
      <w:lvlJc w:val="left"/>
      <w:pPr>
        <w:ind w:left="5760" w:hanging="360"/>
      </w:pPr>
    </w:lvl>
    <w:lvl w:ilvl="8" w:tplc="8C5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D2CAB"/>
    <w:multiLevelType w:val="hybridMultilevel"/>
    <w:tmpl w:val="F51612B0"/>
    <w:lvl w:ilvl="0" w:tplc="1E341E9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DC30D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8D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63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80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62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AF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0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E8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A03EC"/>
    <w:multiLevelType w:val="hybridMultilevel"/>
    <w:tmpl w:val="EF400D28"/>
    <w:lvl w:ilvl="0" w:tplc="B4B6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E2AA17C" w:tentative="1">
      <w:start w:val="1"/>
      <w:numFmt w:val="lowerLetter"/>
      <w:lvlText w:val="%2."/>
      <w:lvlJc w:val="left"/>
      <w:pPr>
        <w:ind w:left="1440" w:hanging="360"/>
      </w:pPr>
    </w:lvl>
    <w:lvl w:ilvl="2" w:tplc="9F3438B2" w:tentative="1">
      <w:start w:val="1"/>
      <w:numFmt w:val="lowerRoman"/>
      <w:lvlText w:val="%3."/>
      <w:lvlJc w:val="right"/>
      <w:pPr>
        <w:ind w:left="2160" w:hanging="180"/>
      </w:pPr>
    </w:lvl>
    <w:lvl w:ilvl="3" w:tplc="7222E480" w:tentative="1">
      <w:start w:val="1"/>
      <w:numFmt w:val="decimal"/>
      <w:lvlText w:val="%4."/>
      <w:lvlJc w:val="left"/>
      <w:pPr>
        <w:ind w:left="2880" w:hanging="360"/>
      </w:pPr>
    </w:lvl>
    <w:lvl w:ilvl="4" w:tplc="BE52EB02" w:tentative="1">
      <w:start w:val="1"/>
      <w:numFmt w:val="lowerLetter"/>
      <w:lvlText w:val="%5."/>
      <w:lvlJc w:val="left"/>
      <w:pPr>
        <w:ind w:left="3600" w:hanging="360"/>
      </w:pPr>
    </w:lvl>
    <w:lvl w:ilvl="5" w:tplc="3E162CEC" w:tentative="1">
      <w:start w:val="1"/>
      <w:numFmt w:val="lowerRoman"/>
      <w:lvlText w:val="%6."/>
      <w:lvlJc w:val="right"/>
      <w:pPr>
        <w:ind w:left="4320" w:hanging="180"/>
      </w:pPr>
    </w:lvl>
    <w:lvl w:ilvl="6" w:tplc="C04234BA" w:tentative="1">
      <w:start w:val="1"/>
      <w:numFmt w:val="decimal"/>
      <w:lvlText w:val="%7."/>
      <w:lvlJc w:val="left"/>
      <w:pPr>
        <w:ind w:left="5040" w:hanging="360"/>
      </w:pPr>
    </w:lvl>
    <w:lvl w:ilvl="7" w:tplc="1E7855F0" w:tentative="1">
      <w:start w:val="1"/>
      <w:numFmt w:val="lowerLetter"/>
      <w:lvlText w:val="%8."/>
      <w:lvlJc w:val="left"/>
      <w:pPr>
        <w:ind w:left="5760" w:hanging="360"/>
      </w:pPr>
    </w:lvl>
    <w:lvl w:ilvl="8" w:tplc="667C2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F66BD"/>
    <w:multiLevelType w:val="hybridMultilevel"/>
    <w:tmpl w:val="81DA2FE6"/>
    <w:lvl w:ilvl="0" w:tplc="8FFC3978">
      <w:start w:val="1"/>
      <w:numFmt w:val="decimal"/>
      <w:lvlText w:val="%1."/>
      <w:lvlJc w:val="left"/>
      <w:pPr>
        <w:ind w:left="720" w:hanging="360"/>
      </w:pPr>
    </w:lvl>
    <w:lvl w:ilvl="1" w:tplc="19588F22" w:tentative="1">
      <w:start w:val="1"/>
      <w:numFmt w:val="lowerLetter"/>
      <w:lvlText w:val="%2."/>
      <w:lvlJc w:val="left"/>
      <w:pPr>
        <w:ind w:left="1440" w:hanging="360"/>
      </w:pPr>
    </w:lvl>
    <w:lvl w:ilvl="2" w:tplc="73FE7678" w:tentative="1">
      <w:start w:val="1"/>
      <w:numFmt w:val="lowerRoman"/>
      <w:lvlText w:val="%3."/>
      <w:lvlJc w:val="right"/>
      <w:pPr>
        <w:ind w:left="2160" w:hanging="180"/>
      </w:pPr>
    </w:lvl>
    <w:lvl w:ilvl="3" w:tplc="4254E422" w:tentative="1">
      <w:start w:val="1"/>
      <w:numFmt w:val="decimal"/>
      <w:lvlText w:val="%4."/>
      <w:lvlJc w:val="left"/>
      <w:pPr>
        <w:ind w:left="2880" w:hanging="360"/>
      </w:pPr>
    </w:lvl>
    <w:lvl w:ilvl="4" w:tplc="8DB60CA6" w:tentative="1">
      <w:start w:val="1"/>
      <w:numFmt w:val="lowerLetter"/>
      <w:lvlText w:val="%5."/>
      <w:lvlJc w:val="left"/>
      <w:pPr>
        <w:ind w:left="3600" w:hanging="360"/>
      </w:pPr>
    </w:lvl>
    <w:lvl w:ilvl="5" w:tplc="B22E167C" w:tentative="1">
      <w:start w:val="1"/>
      <w:numFmt w:val="lowerRoman"/>
      <w:lvlText w:val="%6."/>
      <w:lvlJc w:val="right"/>
      <w:pPr>
        <w:ind w:left="4320" w:hanging="180"/>
      </w:pPr>
    </w:lvl>
    <w:lvl w:ilvl="6" w:tplc="F73C5068" w:tentative="1">
      <w:start w:val="1"/>
      <w:numFmt w:val="decimal"/>
      <w:lvlText w:val="%7."/>
      <w:lvlJc w:val="left"/>
      <w:pPr>
        <w:ind w:left="5040" w:hanging="360"/>
      </w:pPr>
    </w:lvl>
    <w:lvl w:ilvl="7" w:tplc="0D98D0F6" w:tentative="1">
      <w:start w:val="1"/>
      <w:numFmt w:val="lowerLetter"/>
      <w:lvlText w:val="%8."/>
      <w:lvlJc w:val="left"/>
      <w:pPr>
        <w:ind w:left="5760" w:hanging="360"/>
      </w:pPr>
    </w:lvl>
    <w:lvl w:ilvl="8" w:tplc="F0964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B12"/>
    <w:multiLevelType w:val="multilevel"/>
    <w:tmpl w:val="6A7E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72DDD"/>
    <w:multiLevelType w:val="multilevel"/>
    <w:tmpl w:val="740A2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627BE"/>
    <w:multiLevelType w:val="multilevel"/>
    <w:tmpl w:val="AFD87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566495"/>
    <w:multiLevelType w:val="multilevel"/>
    <w:tmpl w:val="0324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B7DA4"/>
    <w:multiLevelType w:val="multilevel"/>
    <w:tmpl w:val="7C8EC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BB7DCC"/>
    <w:multiLevelType w:val="hybridMultilevel"/>
    <w:tmpl w:val="7B1ED1DC"/>
    <w:lvl w:ilvl="0" w:tplc="BEE6FC48">
      <w:start w:val="1"/>
      <w:numFmt w:val="decimal"/>
      <w:lvlText w:val="%1."/>
      <w:lvlJc w:val="left"/>
      <w:pPr>
        <w:ind w:left="720" w:hanging="360"/>
      </w:pPr>
    </w:lvl>
    <w:lvl w:ilvl="1" w:tplc="E2E292D4" w:tentative="1">
      <w:start w:val="1"/>
      <w:numFmt w:val="lowerLetter"/>
      <w:lvlText w:val="%2."/>
      <w:lvlJc w:val="left"/>
      <w:pPr>
        <w:ind w:left="1440" w:hanging="360"/>
      </w:pPr>
    </w:lvl>
    <w:lvl w:ilvl="2" w:tplc="361E8804" w:tentative="1">
      <w:start w:val="1"/>
      <w:numFmt w:val="lowerRoman"/>
      <w:lvlText w:val="%3."/>
      <w:lvlJc w:val="right"/>
      <w:pPr>
        <w:ind w:left="2160" w:hanging="180"/>
      </w:pPr>
    </w:lvl>
    <w:lvl w:ilvl="3" w:tplc="A8E62F2A" w:tentative="1">
      <w:start w:val="1"/>
      <w:numFmt w:val="decimal"/>
      <w:lvlText w:val="%4."/>
      <w:lvlJc w:val="left"/>
      <w:pPr>
        <w:ind w:left="2880" w:hanging="360"/>
      </w:pPr>
    </w:lvl>
    <w:lvl w:ilvl="4" w:tplc="B23AFD64" w:tentative="1">
      <w:start w:val="1"/>
      <w:numFmt w:val="lowerLetter"/>
      <w:lvlText w:val="%5."/>
      <w:lvlJc w:val="left"/>
      <w:pPr>
        <w:ind w:left="3600" w:hanging="360"/>
      </w:pPr>
    </w:lvl>
    <w:lvl w:ilvl="5" w:tplc="9DB6C41E" w:tentative="1">
      <w:start w:val="1"/>
      <w:numFmt w:val="lowerRoman"/>
      <w:lvlText w:val="%6."/>
      <w:lvlJc w:val="right"/>
      <w:pPr>
        <w:ind w:left="4320" w:hanging="180"/>
      </w:pPr>
    </w:lvl>
    <w:lvl w:ilvl="6" w:tplc="48EAA61A" w:tentative="1">
      <w:start w:val="1"/>
      <w:numFmt w:val="decimal"/>
      <w:lvlText w:val="%7."/>
      <w:lvlJc w:val="left"/>
      <w:pPr>
        <w:ind w:left="5040" w:hanging="360"/>
      </w:pPr>
    </w:lvl>
    <w:lvl w:ilvl="7" w:tplc="C6148346" w:tentative="1">
      <w:start w:val="1"/>
      <w:numFmt w:val="lowerLetter"/>
      <w:lvlText w:val="%8."/>
      <w:lvlJc w:val="left"/>
      <w:pPr>
        <w:ind w:left="5760" w:hanging="360"/>
      </w:pPr>
    </w:lvl>
    <w:lvl w:ilvl="8" w:tplc="B54CD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96B81"/>
    <w:multiLevelType w:val="multilevel"/>
    <w:tmpl w:val="0784B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A302D"/>
    <w:multiLevelType w:val="multilevel"/>
    <w:tmpl w:val="B92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844489"/>
    <w:multiLevelType w:val="multilevel"/>
    <w:tmpl w:val="4BCE7C5C"/>
    <w:styleLink w:val="Aktuell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12310">
    <w:abstractNumId w:val="9"/>
  </w:num>
  <w:num w:numId="2" w16cid:durableId="2059893951">
    <w:abstractNumId w:val="8"/>
  </w:num>
  <w:num w:numId="3" w16cid:durableId="599876762">
    <w:abstractNumId w:val="17"/>
  </w:num>
  <w:num w:numId="4" w16cid:durableId="8607018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965234">
    <w:abstractNumId w:val="15"/>
  </w:num>
  <w:num w:numId="6" w16cid:durableId="468938090">
    <w:abstractNumId w:val="2"/>
  </w:num>
  <w:num w:numId="7" w16cid:durableId="696076346">
    <w:abstractNumId w:val="4"/>
  </w:num>
  <w:num w:numId="8" w16cid:durableId="1333921545">
    <w:abstractNumId w:val="13"/>
  </w:num>
  <w:num w:numId="9" w16cid:durableId="588545982">
    <w:abstractNumId w:val="14"/>
  </w:num>
  <w:num w:numId="10" w16cid:durableId="436103633">
    <w:abstractNumId w:val="18"/>
  </w:num>
  <w:num w:numId="11" w16cid:durableId="89085243">
    <w:abstractNumId w:val="6"/>
  </w:num>
  <w:num w:numId="12" w16cid:durableId="949164678">
    <w:abstractNumId w:val="1"/>
  </w:num>
  <w:num w:numId="13" w16cid:durableId="1182672456">
    <w:abstractNumId w:val="3"/>
  </w:num>
  <w:num w:numId="14" w16cid:durableId="986283298">
    <w:abstractNumId w:val="12"/>
  </w:num>
  <w:num w:numId="15" w16cid:durableId="1879000823">
    <w:abstractNumId w:val="16"/>
  </w:num>
  <w:num w:numId="16" w16cid:durableId="1583375565">
    <w:abstractNumId w:val="0"/>
  </w:num>
  <w:num w:numId="17" w16cid:durableId="1600525463">
    <w:abstractNumId w:val="7"/>
  </w:num>
  <w:num w:numId="18" w16cid:durableId="1782143150">
    <w:abstractNumId w:val="19"/>
  </w:num>
  <w:num w:numId="19" w16cid:durableId="670370411">
    <w:abstractNumId w:val="11"/>
  </w:num>
  <w:num w:numId="20" w16cid:durableId="183907501">
    <w:abstractNumId w:val="20"/>
  </w:num>
  <w:num w:numId="21" w16cid:durableId="2133860254">
    <w:abstractNumId w:val="5"/>
  </w:num>
  <w:num w:numId="22" w16cid:durableId="1809786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CC"/>
    <w:rsid w:val="00005DFC"/>
    <w:rsid w:val="000079DD"/>
    <w:rsid w:val="00034128"/>
    <w:rsid w:val="00035B50"/>
    <w:rsid w:val="0004546D"/>
    <w:rsid w:val="000521DF"/>
    <w:rsid w:val="00060A6D"/>
    <w:rsid w:val="0008028A"/>
    <w:rsid w:val="00080C9F"/>
    <w:rsid w:val="000913E9"/>
    <w:rsid w:val="000928EE"/>
    <w:rsid w:val="000A4AEF"/>
    <w:rsid w:val="000B5E23"/>
    <w:rsid w:val="000D4C60"/>
    <w:rsid w:val="000E2DE1"/>
    <w:rsid w:val="000E3A2F"/>
    <w:rsid w:val="000F0366"/>
    <w:rsid w:val="000F21EF"/>
    <w:rsid w:val="000F4A02"/>
    <w:rsid w:val="00102ABA"/>
    <w:rsid w:val="001039D7"/>
    <w:rsid w:val="001225BF"/>
    <w:rsid w:val="00126F86"/>
    <w:rsid w:val="00130D0D"/>
    <w:rsid w:val="0013284C"/>
    <w:rsid w:val="00135B0C"/>
    <w:rsid w:val="00140E91"/>
    <w:rsid w:val="00156182"/>
    <w:rsid w:val="00161AE8"/>
    <w:rsid w:val="001647A2"/>
    <w:rsid w:val="00165E6D"/>
    <w:rsid w:val="00180EA2"/>
    <w:rsid w:val="00184E3D"/>
    <w:rsid w:val="00186BB2"/>
    <w:rsid w:val="00187FC2"/>
    <w:rsid w:val="00196E66"/>
    <w:rsid w:val="001A0998"/>
    <w:rsid w:val="001B724A"/>
    <w:rsid w:val="0020130B"/>
    <w:rsid w:val="002045DC"/>
    <w:rsid w:val="0021052D"/>
    <w:rsid w:val="0023056E"/>
    <w:rsid w:val="002506A8"/>
    <w:rsid w:val="00251C34"/>
    <w:rsid w:val="0027568D"/>
    <w:rsid w:val="00282087"/>
    <w:rsid w:val="002866CF"/>
    <w:rsid w:val="002958D0"/>
    <w:rsid w:val="002978E7"/>
    <w:rsid w:val="002A523B"/>
    <w:rsid w:val="002B5A01"/>
    <w:rsid w:val="002B6C9F"/>
    <w:rsid w:val="002C52F6"/>
    <w:rsid w:val="002F2A1C"/>
    <w:rsid w:val="002F5002"/>
    <w:rsid w:val="002F730E"/>
    <w:rsid w:val="00323C47"/>
    <w:rsid w:val="00324B8F"/>
    <w:rsid w:val="003315DA"/>
    <w:rsid w:val="0034479A"/>
    <w:rsid w:val="00354F51"/>
    <w:rsid w:val="003556D7"/>
    <w:rsid w:val="00357930"/>
    <w:rsid w:val="00360AB0"/>
    <w:rsid w:val="00363551"/>
    <w:rsid w:val="00374CB1"/>
    <w:rsid w:val="00374EC9"/>
    <w:rsid w:val="00380FAE"/>
    <w:rsid w:val="003A0BE4"/>
    <w:rsid w:val="003B2A5D"/>
    <w:rsid w:val="003B4F7C"/>
    <w:rsid w:val="003B526F"/>
    <w:rsid w:val="003C4A77"/>
    <w:rsid w:val="003C704F"/>
    <w:rsid w:val="003D54AA"/>
    <w:rsid w:val="003E2F28"/>
    <w:rsid w:val="003E33EE"/>
    <w:rsid w:val="0040264E"/>
    <w:rsid w:val="00403EB8"/>
    <w:rsid w:val="00424CEB"/>
    <w:rsid w:val="00445609"/>
    <w:rsid w:val="004536CE"/>
    <w:rsid w:val="00456574"/>
    <w:rsid w:val="00457CDA"/>
    <w:rsid w:val="00461A92"/>
    <w:rsid w:val="00473646"/>
    <w:rsid w:val="004853F1"/>
    <w:rsid w:val="00487DCE"/>
    <w:rsid w:val="00492782"/>
    <w:rsid w:val="004C4380"/>
    <w:rsid w:val="004C6F7F"/>
    <w:rsid w:val="004D53E1"/>
    <w:rsid w:val="004E32E5"/>
    <w:rsid w:val="004E5D88"/>
    <w:rsid w:val="00503FA0"/>
    <w:rsid w:val="0052276F"/>
    <w:rsid w:val="005229E2"/>
    <w:rsid w:val="00534461"/>
    <w:rsid w:val="00534C60"/>
    <w:rsid w:val="00536287"/>
    <w:rsid w:val="005415F8"/>
    <w:rsid w:val="00543E16"/>
    <w:rsid w:val="00546C50"/>
    <w:rsid w:val="00551263"/>
    <w:rsid w:val="00551CF9"/>
    <w:rsid w:val="005569CD"/>
    <w:rsid w:val="0056355C"/>
    <w:rsid w:val="005845E7"/>
    <w:rsid w:val="00591B34"/>
    <w:rsid w:val="00597958"/>
    <w:rsid w:val="005C02EC"/>
    <w:rsid w:val="005C48C6"/>
    <w:rsid w:val="005D1966"/>
    <w:rsid w:val="005D68EE"/>
    <w:rsid w:val="005E281D"/>
    <w:rsid w:val="005E69D1"/>
    <w:rsid w:val="005F773A"/>
    <w:rsid w:val="006101BD"/>
    <w:rsid w:val="006153FB"/>
    <w:rsid w:val="0062467A"/>
    <w:rsid w:val="0063243F"/>
    <w:rsid w:val="006378D8"/>
    <w:rsid w:val="00640179"/>
    <w:rsid w:val="006450D3"/>
    <w:rsid w:val="00651F83"/>
    <w:rsid w:val="006624A6"/>
    <w:rsid w:val="00662D61"/>
    <w:rsid w:val="006759B7"/>
    <w:rsid w:val="00676220"/>
    <w:rsid w:val="00677A03"/>
    <w:rsid w:val="00687A92"/>
    <w:rsid w:val="006953C1"/>
    <w:rsid w:val="006A78AA"/>
    <w:rsid w:val="006B28A2"/>
    <w:rsid w:val="006C3C96"/>
    <w:rsid w:val="006D1F94"/>
    <w:rsid w:val="006D5C54"/>
    <w:rsid w:val="006F1BC4"/>
    <w:rsid w:val="006F2C70"/>
    <w:rsid w:val="00700424"/>
    <w:rsid w:val="007172C3"/>
    <w:rsid w:val="0072285A"/>
    <w:rsid w:val="007246F6"/>
    <w:rsid w:val="0072541B"/>
    <w:rsid w:val="0072693B"/>
    <w:rsid w:val="007334E0"/>
    <w:rsid w:val="00741DAC"/>
    <w:rsid w:val="00765EAB"/>
    <w:rsid w:val="00787FBA"/>
    <w:rsid w:val="007907FD"/>
    <w:rsid w:val="00790F68"/>
    <w:rsid w:val="00794F48"/>
    <w:rsid w:val="007A1B6C"/>
    <w:rsid w:val="007B246B"/>
    <w:rsid w:val="007D1AFE"/>
    <w:rsid w:val="007D2EC8"/>
    <w:rsid w:val="007D4C1C"/>
    <w:rsid w:val="007D7C5D"/>
    <w:rsid w:val="007F56E8"/>
    <w:rsid w:val="008123A9"/>
    <w:rsid w:val="00827B9F"/>
    <w:rsid w:val="008310B9"/>
    <w:rsid w:val="008367F9"/>
    <w:rsid w:val="008402DC"/>
    <w:rsid w:val="00847E48"/>
    <w:rsid w:val="008535CE"/>
    <w:rsid w:val="00854B08"/>
    <w:rsid w:val="00864DD3"/>
    <w:rsid w:val="00875741"/>
    <w:rsid w:val="008832F5"/>
    <w:rsid w:val="0088436E"/>
    <w:rsid w:val="008850A4"/>
    <w:rsid w:val="008867BE"/>
    <w:rsid w:val="008A0423"/>
    <w:rsid w:val="008A1008"/>
    <w:rsid w:val="008A1C55"/>
    <w:rsid w:val="008B1482"/>
    <w:rsid w:val="008B6B1A"/>
    <w:rsid w:val="008C06E0"/>
    <w:rsid w:val="008C48E5"/>
    <w:rsid w:val="008D2253"/>
    <w:rsid w:val="008F0034"/>
    <w:rsid w:val="008F26B0"/>
    <w:rsid w:val="00904EEB"/>
    <w:rsid w:val="00913EAE"/>
    <w:rsid w:val="00917700"/>
    <w:rsid w:val="00920B75"/>
    <w:rsid w:val="0092607E"/>
    <w:rsid w:val="00926926"/>
    <w:rsid w:val="00927815"/>
    <w:rsid w:val="00940CDA"/>
    <w:rsid w:val="00940FCE"/>
    <w:rsid w:val="00944664"/>
    <w:rsid w:val="009528DE"/>
    <w:rsid w:val="00957866"/>
    <w:rsid w:val="00972398"/>
    <w:rsid w:val="0097401A"/>
    <w:rsid w:val="009743BD"/>
    <w:rsid w:val="00977192"/>
    <w:rsid w:val="009778CB"/>
    <w:rsid w:val="00985D5B"/>
    <w:rsid w:val="009A3582"/>
    <w:rsid w:val="009A46A8"/>
    <w:rsid w:val="009A67AA"/>
    <w:rsid w:val="009A6D27"/>
    <w:rsid w:val="009B4418"/>
    <w:rsid w:val="009F0CD5"/>
    <w:rsid w:val="009F293A"/>
    <w:rsid w:val="009F65F9"/>
    <w:rsid w:val="00A00763"/>
    <w:rsid w:val="00A00BC7"/>
    <w:rsid w:val="00A139CA"/>
    <w:rsid w:val="00A1511F"/>
    <w:rsid w:val="00A17D05"/>
    <w:rsid w:val="00A314DD"/>
    <w:rsid w:val="00A31D5A"/>
    <w:rsid w:val="00A4665C"/>
    <w:rsid w:val="00A5557C"/>
    <w:rsid w:val="00A64DBD"/>
    <w:rsid w:val="00A777A6"/>
    <w:rsid w:val="00A82037"/>
    <w:rsid w:val="00A86DF1"/>
    <w:rsid w:val="00A92285"/>
    <w:rsid w:val="00AA3146"/>
    <w:rsid w:val="00AB19E4"/>
    <w:rsid w:val="00AB3B10"/>
    <w:rsid w:val="00AB69F5"/>
    <w:rsid w:val="00AD132C"/>
    <w:rsid w:val="00AE01E8"/>
    <w:rsid w:val="00AE42B4"/>
    <w:rsid w:val="00AE4908"/>
    <w:rsid w:val="00AE6E08"/>
    <w:rsid w:val="00B04ECC"/>
    <w:rsid w:val="00B06AD6"/>
    <w:rsid w:val="00B06F48"/>
    <w:rsid w:val="00B16160"/>
    <w:rsid w:val="00B16D74"/>
    <w:rsid w:val="00B24164"/>
    <w:rsid w:val="00B2497A"/>
    <w:rsid w:val="00B30047"/>
    <w:rsid w:val="00B45328"/>
    <w:rsid w:val="00B501AB"/>
    <w:rsid w:val="00B510A4"/>
    <w:rsid w:val="00B55D3F"/>
    <w:rsid w:val="00B62175"/>
    <w:rsid w:val="00B67514"/>
    <w:rsid w:val="00B731E7"/>
    <w:rsid w:val="00B76724"/>
    <w:rsid w:val="00B851B5"/>
    <w:rsid w:val="00B979C1"/>
    <w:rsid w:val="00BA606E"/>
    <w:rsid w:val="00BB3937"/>
    <w:rsid w:val="00BB3F70"/>
    <w:rsid w:val="00BB7DF4"/>
    <w:rsid w:val="00BC5ADE"/>
    <w:rsid w:val="00BC6C56"/>
    <w:rsid w:val="00BC7C4E"/>
    <w:rsid w:val="00BD37BA"/>
    <w:rsid w:val="00BE242D"/>
    <w:rsid w:val="00BE2A24"/>
    <w:rsid w:val="00BF4CC4"/>
    <w:rsid w:val="00BF4CCC"/>
    <w:rsid w:val="00C000EC"/>
    <w:rsid w:val="00C067BD"/>
    <w:rsid w:val="00C33C12"/>
    <w:rsid w:val="00C353E0"/>
    <w:rsid w:val="00C50C25"/>
    <w:rsid w:val="00C64420"/>
    <w:rsid w:val="00C67740"/>
    <w:rsid w:val="00C87280"/>
    <w:rsid w:val="00C94F7D"/>
    <w:rsid w:val="00CA056E"/>
    <w:rsid w:val="00CB09A5"/>
    <w:rsid w:val="00CB4C03"/>
    <w:rsid w:val="00CD239E"/>
    <w:rsid w:val="00CE2FC0"/>
    <w:rsid w:val="00CE5E31"/>
    <w:rsid w:val="00CF0F8E"/>
    <w:rsid w:val="00CF30A8"/>
    <w:rsid w:val="00D11BC8"/>
    <w:rsid w:val="00D125D0"/>
    <w:rsid w:val="00D44A48"/>
    <w:rsid w:val="00D54B3C"/>
    <w:rsid w:val="00D56F3A"/>
    <w:rsid w:val="00D60F2E"/>
    <w:rsid w:val="00D64C1C"/>
    <w:rsid w:val="00D7219E"/>
    <w:rsid w:val="00D753F8"/>
    <w:rsid w:val="00D86B82"/>
    <w:rsid w:val="00D86C3B"/>
    <w:rsid w:val="00D97D4E"/>
    <w:rsid w:val="00DA14F5"/>
    <w:rsid w:val="00DA2813"/>
    <w:rsid w:val="00DA7213"/>
    <w:rsid w:val="00DC471F"/>
    <w:rsid w:val="00DE4126"/>
    <w:rsid w:val="00DE7AC0"/>
    <w:rsid w:val="00DF40CA"/>
    <w:rsid w:val="00E02FF3"/>
    <w:rsid w:val="00E15ECE"/>
    <w:rsid w:val="00E31B63"/>
    <w:rsid w:val="00E32022"/>
    <w:rsid w:val="00E43BCC"/>
    <w:rsid w:val="00E43DD3"/>
    <w:rsid w:val="00E54054"/>
    <w:rsid w:val="00E6323E"/>
    <w:rsid w:val="00E63C77"/>
    <w:rsid w:val="00E65018"/>
    <w:rsid w:val="00E71AED"/>
    <w:rsid w:val="00E84769"/>
    <w:rsid w:val="00E84ABE"/>
    <w:rsid w:val="00EA0CAF"/>
    <w:rsid w:val="00EC69C7"/>
    <w:rsid w:val="00ED78BC"/>
    <w:rsid w:val="00EF6CC8"/>
    <w:rsid w:val="00F01D4B"/>
    <w:rsid w:val="00F049C7"/>
    <w:rsid w:val="00F07848"/>
    <w:rsid w:val="00F103CC"/>
    <w:rsid w:val="00F10754"/>
    <w:rsid w:val="00F2298C"/>
    <w:rsid w:val="00F23B14"/>
    <w:rsid w:val="00F30D7F"/>
    <w:rsid w:val="00F313EC"/>
    <w:rsid w:val="00F37045"/>
    <w:rsid w:val="00F50F2D"/>
    <w:rsid w:val="00F57CF9"/>
    <w:rsid w:val="00F66999"/>
    <w:rsid w:val="00F7004A"/>
    <w:rsid w:val="00F74576"/>
    <w:rsid w:val="00F83E7D"/>
    <w:rsid w:val="00F93987"/>
    <w:rsid w:val="00F94861"/>
    <w:rsid w:val="00FA590D"/>
    <w:rsid w:val="00FB1F68"/>
    <w:rsid w:val="00FC1B5E"/>
    <w:rsid w:val="00FE524D"/>
    <w:rsid w:val="00FF192E"/>
    <w:rsid w:val="00FF2807"/>
    <w:rsid w:val="415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51FC"/>
  <w15:docId w15:val="{A44D7946-CB67-4FE1-8E80-65BF5D1E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07"/>
    <w:rPr>
      <w:rFonts w:ascii="Verdana" w:hAnsi="Verdan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4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qFormat/>
    <w:rsid w:val="00877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71B5F"/>
    <w:pPr>
      <w:ind w:firstLine="142"/>
    </w:pPr>
    <w:rPr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D71B5F"/>
    <w:rPr>
      <w:rFonts w:ascii="Verdana" w:hAnsi="Verdana"/>
      <w:sz w:val="16"/>
      <w:szCs w:val="16"/>
    </w:rPr>
  </w:style>
  <w:style w:type="paragraph" w:styleId="Ingetavstnd">
    <w:name w:val="No Spacing"/>
    <w:uiPriority w:val="1"/>
    <w:qFormat/>
    <w:rsid w:val="00466C07"/>
    <w:pPr>
      <w:spacing w:after="0" w:line="240" w:lineRule="auto"/>
    </w:pPr>
    <w:rPr>
      <w:rFonts w:ascii="Verdana" w:hAnsi="Verdana"/>
      <w:sz w:val="18"/>
    </w:rPr>
  </w:style>
  <w:style w:type="paragraph" w:styleId="Sidhuvud">
    <w:name w:val="header"/>
    <w:basedOn w:val="Normal"/>
    <w:link w:val="Sidhuvud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C07"/>
    <w:rPr>
      <w:rFonts w:ascii="Verdana" w:hAnsi="Verdana"/>
    </w:rPr>
  </w:style>
  <w:style w:type="paragraph" w:styleId="Sidfot">
    <w:name w:val="footer"/>
    <w:basedOn w:val="Normal"/>
    <w:link w:val="Sidfot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C07"/>
    <w:rPr>
      <w:rFonts w:ascii="Verdana" w:hAnsi="Verdan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C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66C0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ellrutnt">
    <w:name w:val="Table Grid"/>
    <w:basedOn w:val="Normaltabell"/>
    <w:uiPriority w:val="59"/>
    <w:rsid w:val="004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87733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7733B"/>
    <w:pPr>
      <w:ind w:left="720"/>
      <w:contextualSpacing/>
    </w:pPr>
  </w:style>
  <w:style w:type="paragraph" w:customStyle="1" w:styleId="EPGText">
    <w:name w:val="EPG Text"/>
    <w:basedOn w:val="Normal"/>
    <w:qFormat/>
    <w:rsid w:val="00BB0AA9"/>
    <w:pPr>
      <w:spacing w:after="0" w:line="240" w:lineRule="auto"/>
    </w:pPr>
    <w:rPr>
      <w:rFonts w:ascii="Arial" w:hAnsi="Arial"/>
      <w:sz w:val="16"/>
      <w:szCs w:val="20"/>
    </w:rPr>
  </w:style>
  <w:style w:type="paragraph" w:styleId="Lista">
    <w:name w:val="List"/>
    <w:basedOn w:val="Normal"/>
    <w:rsid w:val="00DA2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riftindikering">
    <w:name w:val="_Driftindikering"/>
    <w:basedOn w:val="Normal"/>
    <w:rsid w:val="00DA2AE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DA2AE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DA2AE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4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7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774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7740"/>
    <w:rPr>
      <w:rFonts w:ascii="Verdana" w:hAnsi="Verdan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7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740"/>
    <w:rPr>
      <w:rFonts w:ascii="Verdana" w:hAnsi="Verdana"/>
      <w:b/>
      <w:bCs/>
      <w:sz w:val="20"/>
      <w:szCs w:val="20"/>
    </w:rPr>
  </w:style>
  <w:style w:type="paragraph" w:customStyle="1" w:styleId="paragraph">
    <w:name w:val="paragraph"/>
    <w:basedOn w:val="Normal"/>
    <w:rsid w:val="0067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76220"/>
  </w:style>
  <w:style w:type="character" w:customStyle="1" w:styleId="spellingerror">
    <w:name w:val="spellingerror"/>
    <w:basedOn w:val="Standardstycketeckensnitt"/>
    <w:rsid w:val="00676220"/>
  </w:style>
  <w:style w:type="character" w:customStyle="1" w:styleId="eop">
    <w:name w:val="eop"/>
    <w:basedOn w:val="Standardstycketeckensnitt"/>
    <w:rsid w:val="00676220"/>
  </w:style>
  <w:style w:type="numbering" w:customStyle="1" w:styleId="Aktuelllista1">
    <w:name w:val="Aktuell lista1"/>
    <w:uiPriority w:val="99"/>
    <w:rsid w:val="00E6323E"/>
    <w:pPr>
      <w:numPr>
        <w:numId w:val="20"/>
      </w:numPr>
    </w:pPr>
  </w:style>
  <w:style w:type="character" w:customStyle="1" w:styleId="ui-provider">
    <w:name w:val="ui-provider"/>
    <w:basedOn w:val="Standardstycketeckensnitt"/>
    <w:rsid w:val="00C50C25"/>
  </w:style>
  <w:style w:type="character" w:styleId="Stark">
    <w:name w:val="Strong"/>
    <w:basedOn w:val="Standardstycketeckensnitt"/>
    <w:uiPriority w:val="22"/>
    <w:qFormat/>
    <w:rsid w:val="00C50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C2D13E523724099D31C496AF5DCF8" ma:contentTypeVersion="0" ma:contentTypeDescription="Skapa ett nytt dokument." ma:contentTypeScope="" ma:versionID="241678b2b72a34c900fa37928f6ecb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1844bc9f83c78e1b8ebaf914506a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40266-43E5-4BA8-8357-0888FBF9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9B97D-D3C5-44FC-9934-99E24E4F8D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43ED8-B0F9-4727-9374-C3986EA24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21052-2B3E-4993-9485-987F62077E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3277</Words>
  <Characters>17372</Characters>
  <Application>Microsoft Office Word</Application>
  <DocSecurity>0</DocSecurity>
  <Lines>144</Lines>
  <Paragraphs>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lars.arvidsson@lf.goteborg.se</dc:creator>
  <cp:lastModifiedBy>Linda Eklund</cp:lastModifiedBy>
  <cp:revision>2</cp:revision>
  <cp:lastPrinted>2018-11-28T12:23:00Z</cp:lastPrinted>
  <dcterms:created xsi:type="dcterms:W3CDTF">2024-01-31T12:57:00Z</dcterms:created>
  <dcterms:modified xsi:type="dcterms:W3CDTF">2024-01-31T12:57:00Z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/>
  </property>
  <property fmtid="{D5CDD505-2E9C-101B-9397-08002B2CF9AE}" pid="6" name="ContentTypeId">
    <vt:lpwstr>0x010100DC2C2D13E523724099D31C496AF5DCF8</vt:lpwstr>
  </property>
  <property fmtid="{D5CDD505-2E9C-101B-9397-08002B2CF9AE}" pid="7" name="CreateDate">
    <vt:filetime>2016-02-05T11:24:10Z</vt:filetime>
  </property>
  <property fmtid="{D5CDD505-2E9C-101B-9397-08002B2CF9AE}" pid="8" name="Creator">
    <vt:lpwstr>Kent Svanholm</vt:lpwstr>
  </property>
  <property fmtid="{D5CDD505-2E9C-101B-9397-08002B2CF9AE}" pid="9" name="DocumentType">
    <vt:lpwstr>Tekniskt dokument</vt:lpwstr>
  </property>
  <property fmtid="{D5CDD505-2E9C-101B-9397-08002B2CF9AE}" pid="10" name="Draft">
    <vt:i4>0</vt:i4>
  </property>
  <property fmtid="{D5CDD505-2E9C-101B-9397-08002B2CF9AE}" pid="11" name="IsCheckedOut">
    <vt:bool>false</vt:bool>
  </property>
  <property fmtid="{D5CDD505-2E9C-101B-9397-08002B2CF9AE}" pid="12" name="IsPublished">
    <vt:bool>true</vt:bool>
  </property>
  <property fmtid="{D5CDD505-2E9C-101B-9397-08002B2CF9AE}" pid="13" name="Language">
    <vt:lpwstr>Stadsfastigheter</vt:lpwstr>
  </property>
  <property fmtid="{D5CDD505-2E9C-101B-9397-08002B2CF9AE}" pid="14" name="MetadataAnge vilka organisationers konsulter som dokumetet ska vara tillgängligt för.">
    <vt:lpwstr>Stadsfastigheter</vt:lpwstr>
  </property>
  <property fmtid="{D5CDD505-2E9C-101B-9397-08002B2CF9AE}" pid="15" name="MetadataController">
    <vt:lpwstr>Linda Eklund</vt:lpwstr>
  </property>
  <property fmtid="{D5CDD505-2E9C-101B-9397-08002B2CF9AE}" pid="16" name="MetadataDelområde">
    <vt:lpwstr>SRÖ-system</vt:lpwstr>
  </property>
  <property fmtid="{D5CDD505-2E9C-101B-9397-08002B2CF9AE}" pid="17" name="MetadataDelprocess">
    <vt:lpwstr/>
  </property>
  <property fmtid="{D5CDD505-2E9C-101B-9397-08002B2CF9AE}" pid="18" name="MetadataDokumentansvarig">
    <vt:lpwstr>Lars Arvidsson</vt:lpwstr>
  </property>
  <property fmtid="{D5CDD505-2E9C-101B-9397-08002B2CF9AE}" pid="19" name="MetadataFastställare">
    <vt:lpwstr>Lars Mauritzson</vt:lpwstr>
  </property>
  <property fmtid="{D5CDD505-2E9C-101B-9397-08002B2CF9AE}" pid="20" name="MetadataGranskare">
    <vt:lpwstr>Dan Ervall</vt:lpwstr>
  </property>
  <property fmtid="{D5CDD505-2E9C-101B-9397-08002B2CF9AE}" pid="21" name="MetadataProcess">
    <vt:lpwstr/>
  </property>
  <property fmtid="{D5CDD505-2E9C-101B-9397-08002B2CF9AE}" pid="22" name="MetadataTekniska områden">
    <vt:lpwstr>Tekniska krav och anvisningar</vt:lpwstr>
  </property>
  <property fmtid="{D5CDD505-2E9C-101B-9397-08002B2CF9AE}" pid="23" name="MetadataTyp av projekt">
    <vt:lpwstr>Nybyggnad, Ombyggnad</vt:lpwstr>
  </property>
  <property fmtid="{D5CDD505-2E9C-101B-9397-08002B2CF9AE}" pid="24" name="MetadataTyp av tekniskt dokument">
    <vt:lpwstr>Mall</vt:lpwstr>
  </property>
  <property fmtid="{D5CDD505-2E9C-101B-9397-08002B2CF9AE}" pid="25" name="MetadataTyp av verksamhet">
    <vt:lpwstr>Bostad med särskild service, Förskola, Grundskola, Gymnasieskola, Kontor, Vård och omsorgsboende</vt:lpwstr>
  </property>
  <property fmtid="{D5CDD505-2E9C-101B-9397-08002B2CF9AE}" pid="26" name="MetadataVal av organisation">
    <vt:lpwstr>Stadsfastigheter</vt:lpwstr>
  </property>
  <property fmtid="{D5CDD505-2E9C-101B-9397-08002B2CF9AE}" pid="27" name="Number">
    <vt:lpwstr>2986</vt:lpwstr>
  </property>
  <property fmtid="{D5CDD505-2E9C-101B-9397-08002B2CF9AE}" pid="28" name="Prefix">
    <vt:lpwstr>RA</vt:lpwstr>
  </property>
  <property fmtid="{D5CDD505-2E9C-101B-9397-08002B2CF9AE}" pid="29" name="PublishDate">
    <vt:filetime>2024-01-12T12:16:07Z</vt:filetime>
  </property>
  <property fmtid="{D5CDD505-2E9C-101B-9397-08002B2CF9AE}" pid="30" name="RoleAnvändare">
    <vt:lpwstr>Stadsfastigheter</vt:lpwstr>
  </property>
  <property fmtid="{D5CDD505-2E9C-101B-9397-08002B2CF9AE}" pid="31" name="RoleController">
    <vt:lpwstr>Linda Eklund</vt:lpwstr>
  </property>
  <property fmtid="{D5CDD505-2E9C-101B-9397-08002B2CF9AE}" pid="32" name="RoleDistributör">
    <vt:lpwstr/>
  </property>
  <property fmtid="{D5CDD505-2E9C-101B-9397-08002B2CF9AE}" pid="33" name="RoleDokumentansvarig">
    <vt:lpwstr>Lars Arvidsson</vt:lpwstr>
  </property>
  <property fmtid="{D5CDD505-2E9C-101B-9397-08002B2CF9AE}" pid="34" name="RoleFastställare">
    <vt:lpwstr>Lars Mauritzson</vt:lpwstr>
  </property>
  <property fmtid="{D5CDD505-2E9C-101B-9397-08002B2CF9AE}" pid="35" name="RoleGranskare">
    <vt:lpwstr>Dan Ervall</vt:lpwstr>
  </property>
  <property fmtid="{D5CDD505-2E9C-101B-9397-08002B2CF9AE}" pid="36" name="RoleSkapare">
    <vt:lpwstr>Patrick Arvsell</vt:lpwstr>
  </property>
  <property fmtid="{D5CDD505-2E9C-101B-9397-08002B2CF9AE}" pid="37" name="SecurityLevel">
    <vt:i4>6</vt:i4>
  </property>
  <property fmtid="{D5CDD505-2E9C-101B-9397-08002B2CF9AE}" pid="38" name="Title">
    <vt:lpwstr>Driftkort FTX VAV CAV</vt:lpwstr>
  </property>
  <property fmtid="{D5CDD505-2E9C-101B-9397-08002B2CF9AE}" pid="39" name="Version">
    <vt:i4>15</vt:i4>
  </property>
</Properties>
</file>